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0E" w:rsidRDefault="005F210E" w:rsidP="005F210E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СОВЕТ НАРОДНЫХ ДЕПУТАТОВ</w:t>
      </w:r>
    </w:p>
    <w:p w:rsidR="005F210E" w:rsidRDefault="00507FB0" w:rsidP="005F210E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 xml:space="preserve"> МАЛОГРИБАНОВСКОГО </w:t>
      </w:r>
      <w:r w:rsidR="005F210E">
        <w:rPr>
          <w:caps/>
          <w:sz w:val="28"/>
          <w:szCs w:val="28"/>
          <w:lang w:eastAsia="ar-SA"/>
        </w:rPr>
        <w:t>СЕЛЬСКОГО ПОСЕЛЕНИЯ</w:t>
      </w:r>
    </w:p>
    <w:p w:rsidR="005F210E" w:rsidRDefault="005F210E" w:rsidP="005F210E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5F210E" w:rsidRDefault="005F210E" w:rsidP="005F210E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ВОРОНЕЖСКОЙ ОБЛАСТИ</w:t>
      </w:r>
    </w:p>
    <w:p w:rsidR="005F210E" w:rsidRDefault="005F210E" w:rsidP="005F210E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5F210E" w:rsidRDefault="005F210E" w:rsidP="005F210E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РЕШЕНИЕ</w:t>
      </w:r>
    </w:p>
    <w:p w:rsidR="005F210E" w:rsidRDefault="005F210E" w:rsidP="005F210E">
      <w:pPr>
        <w:ind w:firstLine="709"/>
        <w:jc w:val="both"/>
        <w:rPr>
          <w:sz w:val="28"/>
          <w:szCs w:val="28"/>
        </w:rPr>
      </w:pPr>
    </w:p>
    <w:p w:rsidR="005F210E" w:rsidRPr="00507FB0" w:rsidRDefault="00507FB0" w:rsidP="005F210E">
      <w:pPr>
        <w:ind w:firstLine="709"/>
        <w:jc w:val="both"/>
        <w:rPr>
          <w:sz w:val="28"/>
          <w:szCs w:val="28"/>
          <w:u w:val="single"/>
          <w:lang w:eastAsia="ar-SA"/>
        </w:rPr>
      </w:pPr>
      <w:r w:rsidRPr="00507FB0">
        <w:rPr>
          <w:sz w:val="28"/>
          <w:szCs w:val="28"/>
          <w:u w:val="single"/>
          <w:lang w:eastAsia="ar-SA"/>
        </w:rPr>
        <w:t>от 24.06. 2022 г. № 71</w:t>
      </w:r>
    </w:p>
    <w:p w:rsidR="005F210E" w:rsidRDefault="00507FB0" w:rsidP="005F210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с. Малая Грибановка</w:t>
      </w:r>
    </w:p>
    <w:p w:rsidR="005F210E" w:rsidRDefault="005F210E" w:rsidP="005F210E">
      <w:pPr>
        <w:ind w:firstLine="709"/>
        <w:jc w:val="both"/>
        <w:rPr>
          <w:b/>
          <w:sz w:val="28"/>
          <w:szCs w:val="28"/>
          <w:lang w:eastAsia="ar-SA"/>
        </w:rPr>
      </w:pPr>
    </w:p>
    <w:p w:rsidR="005F210E" w:rsidRDefault="005F210E" w:rsidP="005F210E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благоустройства территории </w:t>
      </w:r>
      <w:r w:rsidR="00507FB0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5F210E" w:rsidRDefault="005F210E" w:rsidP="005F210E">
      <w:pPr>
        <w:ind w:firstLine="709"/>
        <w:jc w:val="both"/>
        <w:rPr>
          <w:sz w:val="28"/>
          <w:szCs w:val="28"/>
        </w:rPr>
      </w:pPr>
    </w:p>
    <w:p w:rsidR="005F210E" w:rsidRDefault="005F210E" w:rsidP="005F210E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протеста прокурат</w:t>
      </w:r>
      <w:r w:rsidR="00507FB0">
        <w:rPr>
          <w:sz w:val="28"/>
          <w:szCs w:val="28"/>
        </w:rPr>
        <w:t>уры Грибановского района от 29.04.</w:t>
      </w:r>
      <w:r>
        <w:rPr>
          <w:sz w:val="28"/>
          <w:szCs w:val="28"/>
        </w:rPr>
        <w:t xml:space="preserve">2022 г. №   </w:t>
      </w:r>
      <w:r w:rsidR="00507FB0">
        <w:rPr>
          <w:sz w:val="28"/>
          <w:szCs w:val="28"/>
        </w:rPr>
        <w:t>2-1-2022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</w:t>
      </w:r>
      <w:proofErr w:type="gramEnd"/>
    </w:p>
    <w:p w:rsidR="005F210E" w:rsidRDefault="005F210E" w:rsidP="005F210E">
      <w:pPr>
        <w:ind w:firstLine="709"/>
        <w:jc w:val="center"/>
        <w:rPr>
          <w:b/>
          <w:sz w:val="28"/>
          <w:szCs w:val="28"/>
        </w:rPr>
      </w:pPr>
    </w:p>
    <w:p w:rsidR="005F210E" w:rsidRDefault="005F210E" w:rsidP="005F210E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РЕШИЛ:</w:t>
      </w:r>
    </w:p>
    <w:p w:rsidR="005F210E" w:rsidRDefault="005F210E" w:rsidP="005F210E">
      <w:pPr>
        <w:ind w:firstLine="709"/>
        <w:jc w:val="both"/>
        <w:rPr>
          <w:sz w:val="28"/>
          <w:szCs w:val="28"/>
        </w:rPr>
      </w:pPr>
    </w:p>
    <w:p w:rsidR="005F210E" w:rsidRDefault="005F210E" w:rsidP="005F2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благоустройства территории </w:t>
      </w:r>
      <w:r w:rsidR="00507FB0">
        <w:rPr>
          <w:sz w:val="28"/>
          <w:szCs w:val="28"/>
        </w:rPr>
        <w:t xml:space="preserve"> Малогрибановского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Совета народных депутатов </w:t>
      </w:r>
      <w:r w:rsidR="00507FB0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>сельского поселения Грибановского</w:t>
      </w:r>
      <w:r w:rsidR="00507FB0">
        <w:rPr>
          <w:sz w:val="28"/>
          <w:szCs w:val="28"/>
        </w:rPr>
        <w:t xml:space="preserve"> муниципального района от 31.05.2012 года № 325</w:t>
      </w:r>
      <w:r>
        <w:rPr>
          <w:sz w:val="28"/>
          <w:szCs w:val="28"/>
        </w:rPr>
        <w:t xml:space="preserve"> «Об утверждении Правил благоустройства территории </w:t>
      </w:r>
      <w:r w:rsidR="00507FB0">
        <w:rPr>
          <w:sz w:val="28"/>
          <w:szCs w:val="28"/>
        </w:rPr>
        <w:t xml:space="preserve"> Малогрибановского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области» следующие изменения:</w:t>
      </w:r>
    </w:p>
    <w:p w:rsidR="005F210E" w:rsidRDefault="005F210E" w:rsidP="005F2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пункте 3.2.5 после слов «должны быть с твердым покрытием» дополнить словами </w:t>
      </w:r>
      <w:bookmarkStart w:id="0" w:name="_GoBack"/>
      <w:bookmarkEnd w:id="0"/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en-US"/>
        </w:rPr>
        <w:t>с уклоном для отведения талых и дождевых сточных вод,».</w:t>
      </w:r>
    </w:p>
    <w:p w:rsidR="005F210E" w:rsidRDefault="005F210E" w:rsidP="005F21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Решение вступает в силу с момента обнародования.</w:t>
      </w:r>
    </w:p>
    <w:p w:rsidR="005F210E" w:rsidRDefault="005F210E" w:rsidP="005F210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190"/>
        <w:gridCol w:w="3191"/>
      </w:tblGrid>
      <w:tr w:rsidR="005F210E" w:rsidTr="00507FB0">
        <w:tc>
          <w:tcPr>
            <w:tcW w:w="9464" w:type="dxa"/>
            <w:hideMark/>
          </w:tcPr>
          <w:p w:rsidR="005F210E" w:rsidRDefault="00507FB0" w:rsidP="00507F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07FB0" w:rsidRDefault="00507FB0" w:rsidP="00507FB0">
            <w:pPr>
              <w:ind w:right="-638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сельского  поселения                                          Л.Н.Корнеева</w:t>
            </w:r>
          </w:p>
          <w:p w:rsidR="00507FB0" w:rsidRDefault="00507FB0" w:rsidP="00507F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F210E" w:rsidRDefault="005F210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5F210E" w:rsidRDefault="005F210E" w:rsidP="00507FB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07FB0" w:rsidRDefault="00507FB0" w:rsidP="00507FB0">
            <w:pPr>
              <w:ind w:left="2125"/>
              <w:rPr>
                <w:sz w:val="28"/>
                <w:szCs w:val="28"/>
                <w:lang w:eastAsia="en-US"/>
              </w:rPr>
            </w:pPr>
          </w:p>
        </w:tc>
      </w:tr>
    </w:tbl>
    <w:p w:rsidR="005F210E" w:rsidRDefault="005F210E" w:rsidP="005F210E">
      <w:pPr>
        <w:ind w:firstLine="709"/>
        <w:rPr>
          <w:sz w:val="28"/>
          <w:szCs w:val="28"/>
        </w:rPr>
      </w:pPr>
    </w:p>
    <w:p w:rsidR="001E699C" w:rsidRDefault="00507FB0"/>
    <w:sectPr w:rsidR="001E699C" w:rsidSect="0027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10E"/>
    <w:rsid w:val="0027111D"/>
    <w:rsid w:val="0050627C"/>
    <w:rsid w:val="00507FB0"/>
    <w:rsid w:val="005F210E"/>
    <w:rsid w:val="00874172"/>
    <w:rsid w:val="00B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0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5</cp:revision>
  <dcterms:created xsi:type="dcterms:W3CDTF">2022-06-28T09:12:00Z</dcterms:created>
  <dcterms:modified xsi:type="dcterms:W3CDTF">2022-06-28T09:18:00Z</dcterms:modified>
</cp:coreProperties>
</file>