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F1" w:rsidRDefault="00CA17F1" w:rsidP="00CA17F1">
      <w:pPr>
        <w:jc w:val="center"/>
        <w:outlineLvl w:val="0"/>
      </w:pPr>
      <w:r>
        <w:t>Протокол</w:t>
      </w:r>
    </w:p>
    <w:p w:rsidR="00CA17F1" w:rsidRDefault="00CA17F1" w:rsidP="00CA17F1">
      <w:pPr>
        <w:outlineLvl w:val="0"/>
      </w:pPr>
      <w:r>
        <w:t xml:space="preserve">                                                         публичных слушаний                                      </w:t>
      </w:r>
    </w:p>
    <w:p w:rsidR="00CA17F1" w:rsidRDefault="00CA17F1" w:rsidP="00CA17F1">
      <w:r>
        <w:t xml:space="preserve">                 </w:t>
      </w:r>
    </w:p>
    <w:p w:rsidR="00CA17F1" w:rsidRDefault="00CA17F1" w:rsidP="00CA17F1"/>
    <w:p w:rsidR="00CA17F1" w:rsidRDefault="00CA17F1" w:rsidP="00CA17F1">
      <w:r>
        <w:t>26.01.2012 год                                                                   14.00 часов</w:t>
      </w:r>
    </w:p>
    <w:p w:rsidR="00CA17F1" w:rsidRDefault="00CA17F1" w:rsidP="00CA17F1">
      <w:r>
        <w:t xml:space="preserve">                                                                                                             </w:t>
      </w:r>
    </w:p>
    <w:p w:rsidR="00CA17F1" w:rsidRDefault="00CA17F1" w:rsidP="00CA17F1">
      <w:pPr>
        <w:jc w:val="right"/>
      </w:pPr>
      <w:r>
        <w:t xml:space="preserve">                                                          здание администрации  Малогрибановского</w:t>
      </w:r>
    </w:p>
    <w:p w:rsidR="00CA17F1" w:rsidRDefault="00CA17F1" w:rsidP="00CA17F1">
      <w:pPr>
        <w:jc w:val="right"/>
      </w:pPr>
      <w:r>
        <w:t xml:space="preserve">                                                       сельского        поселения       Грибановского</w:t>
      </w:r>
    </w:p>
    <w:p w:rsidR="00CA17F1" w:rsidRDefault="00CA17F1" w:rsidP="00CA17F1">
      <w:pPr>
        <w:jc w:val="right"/>
      </w:pPr>
      <w:r>
        <w:t xml:space="preserve">                                                          муниципального             района     по адресу:</w:t>
      </w:r>
    </w:p>
    <w:p w:rsidR="00CA17F1" w:rsidRDefault="00CA17F1" w:rsidP="00CA17F1">
      <w:pPr>
        <w:jc w:val="right"/>
      </w:pPr>
      <w:r>
        <w:t xml:space="preserve">                                                          село   Малая      Грибановка ул. Советская, 6</w:t>
      </w:r>
    </w:p>
    <w:p w:rsidR="00CA17F1" w:rsidRDefault="00CA17F1" w:rsidP="00CA17F1">
      <w:pPr>
        <w:jc w:val="center"/>
      </w:pPr>
      <w:r>
        <w:t xml:space="preserve">                                                                         Грибановского района Воронежской области                                                                                    </w:t>
      </w:r>
    </w:p>
    <w:p w:rsidR="00CA17F1" w:rsidRDefault="00CA17F1" w:rsidP="00CA17F1">
      <w:r>
        <w:t xml:space="preserve">                                                                                             Присутствовало: 12 человек                          </w:t>
      </w:r>
    </w:p>
    <w:p w:rsidR="00CA17F1" w:rsidRDefault="00CA17F1" w:rsidP="00CA17F1">
      <w:pPr>
        <w:jc w:val="right"/>
      </w:pPr>
      <w:r>
        <w:t xml:space="preserve">                                                                                                           </w:t>
      </w:r>
    </w:p>
    <w:p w:rsidR="00CA17F1" w:rsidRDefault="00CA17F1" w:rsidP="00CA17F1"/>
    <w:p w:rsidR="00CA17F1" w:rsidRDefault="00CA17F1" w:rsidP="00CA17F1">
      <w:r>
        <w:t xml:space="preserve">    Публичные слушания  открыла  председательствующий  Л.А.Мельникова. Для ведения протокола публичных слушаний избран секретарь:</w:t>
      </w:r>
    </w:p>
    <w:p w:rsidR="00CA17F1" w:rsidRDefault="00CA17F1" w:rsidP="00CA17F1">
      <w:pPr>
        <w:outlineLvl w:val="0"/>
      </w:pPr>
      <w:r>
        <w:t xml:space="preserve">     1. Пономарева Надежда Ивановна</w:t>
      </w:r>
    </w:p>
    <w:p w:rsidR="00CA17F1" w:rsidRDefault="00CA17F1" w:rsidP="00CA17F1">
      <w:r>
        <w:t>Проголосовали: «за» - 12;</w:t>
      </w:r>
    </w:p>
    <w:p w:rsidR="00CA17F1" w:rsidRDefault="00CA17F1" w:rsidP="00CA17F1">
      <w:r>
        <w:t xml:space="preserve">                            «против» - нет;</w:t>
      </w:r>
    </w:p>
    <w:p w:rsidR="00CA17F1" w:rsidRDefault="00CA17F1" w:rsidP="00CA17F1">
      <w:r>
        <w:t xml:space="preserve">                            «воздержались» - нет.</w:t>
      </w:r>
    </w:p>
    <w:p w:rsidR="00CA17F1" w:rsidRDefault="00CA17F1" w:rsidP="00CA17F1"/>
    <w:p w:rsidR="00CA17F1" w:rsidRDefault="00CA17F1" w:rsidP="00CA17F1">
      <w:r>
        <w:t>После избрания секретаря утверждается  повестка дня публичных слушаний:</w:t>
      </w:r>
    </w:p>
    <w:p w:rsidR="00CA17F1" w:rsidRDefault="00CA17F1" w:rsidP="00CA17F1"/>
    <w:p w:rsidR="00CA17F1" w:rsidRDefault="00CA17F1" w:rsidP="00CA17F1">
      <w:pPr>
        <w:numPr>
          <w:ilvl w:val="0"/>
          <w:numId w:val="1"/>
        </w:numPr>
      </w:pPr>
      <w:r>
        <w:t>О проекте Правил землепользования и застройки Малогрибановского  сельского поселения Грибановского муниципального района Воронежской области.</w:t>
      </w:r>
    </w:p>
    <w:p w:rsidR="00CA17F1" w:rsidRDefault="00CA17F1" w:rsidP="00CA17F1">
      <w:pPr>
        <w:ind w:left="435"/>
      </w:pPr>
    </w:p>
    <w:p w:rsidR="00CA17F1" w:rsidRDefault="00CA17F1" w:rsidP="00CA17F1">
      <w:r>
        <w:t>Утверждается регламент работы публичных слушаний:</w:t>
      </w:r>
    </w:p>
    <w:p w:rsidR="00CA17F1" w:rsidRDefault="00CA17F1" w:rsidP="00CA17F1"/>
    <w:p w:rsidR="00CA17F1" w:rsidRDefault="00CA17F1" w:rsidP="00CA17F1">
      <w:r>
        <w:t>Проголосовали: «за» -12;</w:t>
      </w:r>
    </w:p>
    <w:p w:rsidR="00CA17F1" w:rsidRDefault="00CA17F1" w:rsidP="00CA17F1">
      <w:r>
        <w:t xml:space="preserve">                            «против» -нет;</w:t>
      </w:r>
    </w:p>
    <w:p w:rsidR="00CA17F1" w:rsidRDefault="00CA17F1" w:rsidP="00CA17F1">
      <w:r>
        <w:t xml:space="preserve">                            «воздержались» - нет</w:t>
      </w:r>
    </w:p>
    <w:p w:rsidR="00CA17F1" w:rsidRDefault="00CA17F1" w:rsidP="00CA17F1"/>
    <w:p w:rsidR="00CA17F1" w:rsidRDefault="00CA17F1" w:rsidP="00CA17F1">
      <w:pPr>
        <w:jc w:val="both"/>
      </w:pPr>
      <w:r>
        <w:t xml:space="preserve">       По первому вопросу слушали: главу Малогрибановского сельского поселения  Мельникову Л.А.</w:t>
      </w:r>
    </w:p>
    <w:p w:rsidR="00CA17F1" w:rsidRDefault="00CA17F1" w:rsidP="00CA17F1">
      <w:pPr>
        <w:jc w:val="both"/>
      </w:pPr>
      <w:r>
        <w:t xml:space="preserve">       </w:t>
      </w:r>
      <w:r>
        <w:rPr>
          <w:b/>
        </w:rPr>
        <w:t>Тема публичных слушаний</w:t>
      </w:r>
      <w:r>
        <w:t>: О проекте Правил землепользования и застройки Малогрибановского  сельского поселения Грибановского муниципального района Воронежской области</w:t>
      </w:r>
    </w:p>
    <w:p w:rsidR="00CA17F1" w:rsidRDefault="00CA17F1" w:rsidP="00CA17F1">
      <w:pPr>
        <w:jc w:val="both"/>
        <w:outlineLvl w:val="0"/>
        <w:rPr>
          <w:b/>
        </w:rPr>
      </w:pPr>
      <w:r>
        <w:t xml:space="preserve">               </w:t>
      </w:r>
      <w:r>
        <w:rPr>
          <w:b/>
        </w:rPr>
        <w:t>Вопросы к рассмотрению по теме публичных слушаний:</w:t>
      </w:r>
    </w:p>
    <w:p w:rsidR="00CA17F1" w:rsidRDefault="00CA17F1" w:rsidP="00CA17F1">
      <w:pPr>
        <w:jc w:val="both"/>
      </w:pPr>
      <w:r>
        <w:t>1.Проект Правил землепользования и застройки Малогрибановского  сельского поселения</w:t>
      </w:r>
    </w:p>
    <w:p w:rsidR="00CA17F1" w:rsidRDefault="00CA17F1" w:rsidP="00CA17F1">
      <w:pPr>
        <w:jc w:val="both"/>
      </w:pPr>
    </w:p>
    <w:p w:rsidR="00CA17F1" w:rsidRDefault="00CA17F1" w:rsidP="00CA17F1">
      <w:pPr>
        <w:jc w:val="both"/>
        <w:outlineLvl w:val="0"/>
      </w:pPr>
      <w:r>
        <w:t>Уважаемые участники публичных слушаний!</w:t>
      </w:r>
    </w:p>
    <w:p w:rsidR="00CA17F1" w:rsidRDefault="00CA17F1" w:rsidP="00CA17F1">
      <w:pPr>
        <w:jc w:val="both"/>
      </w:pPr>
      <w:r>
        <w:t xml:space="preserve">      В соответствии с принятым постановлением Главы Малогрибановского сельского поселения от 20.01.2012г. № 1 были назначены публичные слушания на 26.01.2012г. по вопросу «О проекте Правил землепользования и застройки Малогрибановского сельского поселения Грибановского муниципального района Воронежской области». Это постановление было обнародовано на информационном стенде.</w:t>
      </w:r>
    </w:p>
    <w:p w:rsidR="00CA17F1" w:rsidRDefault="00CA17F1" w:rsidP="00CA17F1">
      <w:pPr>
        <w:jc w:val="both"/>
      </w:pPr>
      <w:r>
        <w:t xml:space="preserve">Правила землепользования и застройки Малогрибановского  сельского поселения (далее Правила) – документ градостроительного зонирования, принятый в соответствии с Градостроительным кодексом Российской Федерации, Земельным Кодексом РФ, Федеральным законом «Об общих принципах организации местного самоуправления в РФ», иными законами и нормативными правовыми актами Российской Федерации, законами и нормативными правовыми актами Воронежской области,  Грибановского </w:t>
      </w:r>
    </w:p>
    <w:p w:rsidR="00CA17F1" w:rsidRDefault="00CA17F1" w:rsidP="00CA17F1">
      <w:pPr>
        <w:jc w:val="both"/>
      </w:pPr>
    </w:p>
    <w:p w:rsidR="00CA17F1" w:rsidRDefault="00CA17F1" w:rsidP="00CA17F1">
      <w:pPr>
        <w:jc w:val="both"/>
      </w:pPr>
    </w:p>
    <w:p w:rsidR="00CA17F1" w:rsidRDefault="00CA17F1" w:rsidP="00CA17F1">
      <w:pPr>
        <w:jc w:val="both"/>
      </w:pPr>
    </w:p>
    <w:p w:rsidR="00CA17F1" w:rsidRDefault="00CA17F1" w:rsidP="00CA17F1">
      <w:pPr>
        <w:jc w:val="both"/>
      </w:pPr>
    </w:p>
    <w:p w:rsidR="00CA17F1" w:rsidRDefault="00CA17F1" w:rsidP="00CA17F1">
      <w:pPr>
        <w:jc w:val="both"/>
      </w:pPr>
      <w:r>
        <w:t>муниципального района, Малогрибановского сельского поселения, генеральным планом Малогрибановского сельского поселения и устанавливающий порядок применения  Правил и порядок внесения в Правила, территориальные зоны, градостроительные регламенты.</w:t>
      </w:r>
    </w:p>
    <w:p w:rsidR="00CA17F1" w:rsidRDefault="00CA17F1" w:rsidP="00CA17F1">
      <w:pPr>
        <w:jc w:val="both"/>
      </w:pPr>
      <w:r>
        <w:t xml:space="preserve">        Правила вводят в Малогрибановском сельском поселении систему регулирования и застройки, которая основана на градостроительном зонировании_ делении всей территории в границах поселения на территориальные зоны с установлением для каждой из них единого градостроительного регламента для:</w:t>
      </w:r>
    </w:p>
    <w:p w:rsidR="00CA17F1" w:rsidRDefault="00CA17F1" w:rsidP="00CA17F1">
      <w:pPr>
        <w:jc w:val="both"/>
      </w:pPr>
      <w:r>
        <w:t>-создания  условий для устойчивого развития территории Малогрибановского сельского поселения, сохранения окружающей среды и объектов культурного наследия;</w:t>
      </w:r>
    </w:p>
    <w:p w:rsidR="00CA17F1" w:rsidRDefault="00CA17F1" w:rsidP="00CA17F1">
      <w:pPr>
        <w:jc w:val="both"/>
      </w:pPr>
      <w:r>
        <w:t>- создания условий для планирования территорий муниципальных образований;</w:t>
      </w:r>
    </w:p>
    <w:p w:rsidR="00CA17F1" w:rsidRDefault="00CA17F1" w:rsidP="00CA17F1">
      <w:pPr>
        <w:jc w:val="both"/>
      </w:pPr>
      <w:r>
        <w:t>-обеспечения прав и законных интересов физических и юридических лиц, в том числе правообладателей  земельных участков и объектов капитального строительства;</w:t>
      </w:r>
    </w:p>
    <w:p w:rsidR="00CA17F1" w:rsidRDefault="00CA17F1" w:rsidP="00CA17F1">
      <w:pPr>
        <w:jc w:val="both"/>
      </w:pPr>
      <w:r>
        <w:t>- создание условий для привлечения инвестиций, 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CA17F1" w:rsidRDefault="00CA17F1" w:rsidP="00CA17F1">
      <w:pPr>
        <w:jc w:val="both"/>
      </w:pPr>
      <w:r>
        <w:t xml:space="preserve">        Настоящие Правила включают в себя:</w:t>
      </w:r>
    </w:p>
    <w:p w:rsidR="00CA17F1" w:rsidRDefault="00CA17F1" w:rsidP="00CA17F1">
      <w:pPr>
        <w:numPr>
          <w:ilvl w:val="0"/>
          <w:numId w:val="2"/>
        </w:numPr>
        <w:jc w:val="both"/>
      </w:pPr>
      <w:r>
        <w:t>порядок их применения и внесения изменений в указанные правила;</w:t>
      </w:r>
    </w:p>
    <w:p w:rsidR="00CA17F1" w:rsidRDefault="00CA17F1" w:rsidP="00CA17F1">
      <w:pPr>
        <w:numPr>
          <w:ilvl w:val="0"/>
          <w:numId w:val="2"/>
        </w:numPr>
        <w:jc w:val="both"/>
      </w:pPr>
      <w:r>
        <w:t>карту градостроительного зонирования;</w:t>
      </w:r>
    </w:p>
    <w:p w:rsidR="00CA17F1" w:rsidRDefault="00CA17F1" w:rsidP="00CA17F1">
      <w:pPr>
        <w:numPr>
          <w:ilvl w:val="0"/>
          <w:numId w:val="2"/>
        </w:numPr>
        <w:jc w:val="both"/>
      </w:pPr>
      <w:r>
        <w:t>градостроительные регламенты.</w:t>
      </w:r>
    </w:p>
    <w:p w:rsidR="00CA17F1" w:rsidRDefault="00CA17F1" w:rsidP="00CA17F1">
      <w:pPr>
        <w:jc w:val="both"/>
      </w:pPr>
      <w:r>
        <w:t xml:space="preserve">       Настоящие правила применяются наряду с:</w:t>
      </w:r>
    </w:p>
    <w:p w:rsidR="00CA17F1" w:rsidRDefault="00CA17F1" w:rsidP="00CA17F1">
      <w:pPr>
        <w:jc w:val="both"/>
      </w:pPr>
      <w:r>
        <w:t>- техническими регламентами и иными обязательными требованиями, установленными в соответствии с законодательством в целях обеспечения безопасности жизни и здоровья людей, надежности и безопасности зданий, строений и сооружений, сохранения окружающей среды и объектов культурного наследия;</w:t>
      </w:r>
    </w:p>
    <w:p w:rsidR="00CA17F1" w:rsidRDefault="00CA17F1" w:rsidP="00CA17F1">
      <w:pPr>
        <w:jc w:val="both"/>
      </w:pPr>
      <w:r>
        <w:t>- региональными и местными нормативами градостроительного проектирования;</w:t>
      </w:r>
    </w:p>
    <w:p w:rsidR="00CA17F1" w:rsidRDefault="00CA17F1" w:rsidP="00CA17F1">
      <w:pPr>
        <w:jc w:val="both"/>
      </w:pPr>
      <w:r>
        <w:t>- иными нормативными правовыми актами Воронежской области, Грибановского муниципального района, Малогрибановского сельского поселения по вопросам землепользования и застройки.</w:t>
      </w:r>
    </w:p>
    <w:p w:rsidR="00CA17F1" w:rsidRDefault="00CA17F1" w:rsidP="00CA17F1">
      <w:pPr>
        <w:jc w:val="both"/>
      </w:pPr>
      <w:r>
        <w:t>Настоящие правила обязательны для соблюдения органами государственной власти, органами местного самоуправления, физическим  и юридическими лицами,  должностными лицами, осуществляющими, регулирующими и контролирующими градостроительную деятельность на территории  Малогрибановского  сельского поселения.</w:t>
      </w:r>
    </w:p>
    <w:p w:rsidR="00CA17F1" w:rsidRDefault="00CA17F1" w:rsidP="00CA17F1">
      <w:pPr>
        <w:jc w:val="both"/>
      </w:pPr>
    </w:p>
    <w:p w:rsidR="00CA17F1" w:rsidRDefault="00CA17F1" w:rsidP="00CA17F1">
      <w:pPr>
        <w:jc w:val="both"/>
      </w:pPr>
      <w:r>
        <w:t xml:space="preserve">   Выступили:</w:t>
      </w:r>
    </w:p>
    <w:p w:rsidR="00CA17F1" w:rsidRDefault="00CA17F1" w:rsidP="00CA17F1">
      <w:pPr>
        <w:jc w:val="both"/>
      </w:pPr>
      <w:r>
        <w:t xml:space="preserve"> Сухинина Г.В., Коннова Н.А., которые предложили направить проект Правил землепользования и застройки Малогрибановского сельского поселения в Совет народных депутатов для рассмотрении на сессии.</w:t>
      </w:r>
    </w:p>
    <w:p w:rsidR="00CA17F1" w:rsidRDefault="00CA17F1" w:rsidP="00CA17F1">
      <w:pPr>
        <w:jc w:val="both"/>
      </w:pPr>
      <w:r>
        <w:t xml:space="preserve">  </w:t>
      </w:r>
    </w:p>
    <w:p w:rsidR="00CA17F1" w:rsidRDefault="00CA17F1" w:rsidP="00CA17F1">
      <w:pPr>
        <w:jc w:val="both"/>
      </w:pPr>
      <w:r>
        <w:t xml:space="preserve"> Решили:</w:t>
      </w:r>
    </w:p>
    <w:p w:rsidR="00CA17F1" w:rsidRDefault="00CA17F1" w:rsidP="00CA17F1">
      <w:pPr>
        <w:jc w:val="both"/>
      </w:pPr>
      <w:r>
        <w:t xml:space="preserve">            Рекомендовать Совету народных депутатов Малогрибановского сельского поселения Грибановского муниципального района принять решение «Об утверждении Правил землепользования и застройки Малогрибановского сельского поселения» с учетом предложений публичных слушаний.</w:t>
      </w:r>
    </w:p>
    <w:p w:rsidR="00CA17F1" w:rsidRDefault="00CA17F1" w:rsidP="00CA17F1">
      <w:pPr>
        <w:jc w:val="both"/>
      </w:pPr>
    </w:p>
    <w:p w:rsidR="00CA17F1" w:rsidRDefault="00CA17F1" w:rsidP="00CA17F1">
      <w:pPr>
        <w:jc w:val="both"/>
        <w:outlineLvl w:val="0"/>
      </w:pPr>
      <w:r>
        <w:t>По результатам публичных слушаний  принимается решение.</w:t>
      </w:r>
    </w:p>
    <w:p w:rsidR="00CA17F1" w:rsidRDefault="00CA17F1" w:rsidP="00CA17F1"/>
    <w:p w:rsidR="00CA17F1" w:rsidRDefault="00CA17F1" w:rsidP="00CA17F1"/>
    <w:p w:rsidR="00CA17F1" w:rsidRDefault="00CA17F1" w:rsidP="00CA17F1">
      <w:r>
        <w:t xml:space="preserve">Проголосовало: «за» - 12; </w:t>
      </w:r>
    </w:p>
    <w:p w:rsidR="00CA17F1" w:rsidRDefault="00CA17F1" w:rsidP="00CA17F1">
      <w:r>
        <w:t xml:space="preserve"> «против» - нет;  </w:t>
      </w:r>
    </w:p>
    <w:p w:rsidR="00CA17F1" w:rsidRDefault="00CA17F1" w:rsidP="00CA17F1">
      <w:r>
        <w:t>«воздержались» - нет.</w:t>
      </w:r>
    </w:p>
    <w:p w:rsidR="00CA17F1" w:rsidRDefault="00CA17F1" w:rsidP="00CA17F1">
      <w:r>
        <w:t>Решение публичных слушаний принято (прилагается).</w:t>
      </w:r>
    </w:p>
    <w:p w:rsidR="00CA17F1" w:rsidRDefault="00CA17F1" w:rsidP="00CA17F1"/>
    <w:p w:rsidR="00CA17F1" w:rsidRDefault="00CA17F1" w:rsidP="00CA17F1"/>
    <w:p w:rsidR="00CA17F1" w:rsidRDefault="00CA17F1" w:rsidP="00CA17F1"/>
    <w:p w:rsidR="00CA17F1" w:rsidRDefault="00CA17F1" w:rsidP="00CA17F1">
      <w:r>
        <w:t>Председательствующий на публичных слушаниях                      Л.А. Мельникова</w:t>
      </w:r>
    </w:p>
    <w:p w:rsidR="00CA17F1" w:rsidRDefault="00CA17F1" w:rsidP="00CA17F1"/>
    <w:p w:rsidR="00CA17F1" w:rsidRDefault="00CA17F1" w:rsidP="00CA17F1">
      <w:r>
        <w:t xml:space="preserve">Секретарь                                                                                          Н.И.Пономарева       </w:t>
      </w:r>
    </w:p>
    <w:p w:rsidR="003F0B45" w:rsidRDefault="003F0B45">
      <w:bookmarkStart w:id="0" w:name="_GoBack"/>
      <w:bookmarkEnd w:id="0"/>
    </w:p>
    <w:sectPr w:rsidR="003F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E0E"/>
    <w:multiLevelType w:val="hybridMultilevel"/>
    <w:tmpl w:val="9AAC2000"/>
    <w:lvl w:ilvl="0" w:tplc="42401DF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505EB"/>
    <w:multiLevelType w:val="hybridMultilevel"/>
    <w:tmpl w:val="7A3A6F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04"/>
    <w:rsid w:val="001225E1"/>
    <w:rsid w:val="003D4B04"/>
    <w:rsid w:val="003F0B45"/>
    <w:rsid w:val="00C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2016-09-13T12:17:00Z</dcterms:created>
  <dcterms:modified xsi:type="dcterms:W3CDTF">2016-09-13T12:18:00Z</dcterms:modified>
</cp:coreProperties>
</file>