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И </w:t>
      </w:r>
      <w:proofErr w:type="gramStart"/>
      <w:r w:rsidRPr="0027421F">
        <w:rPr>
          <w:rFonts w:ascii="Times New Roman" w:eastAsia="Times New Roman" w:hAnsi="Times New Roman"/>
          <w:sz w:val="24"/>
          <w:szCs w:val="24"/>
          <w:lang w:eastAsia="ru-RU"/>
        </w:rPr>
        <w:t>З</w:t>
      </w:r>
      <w:proofErr w:type="gramEnd"/>
      <w:r w:rsidRPr="0027421F">
        <w:rPr>
          <w:rFonts w:ascii="Times New Roman" w:eastAsia="Times New Roman" w:hAnsi="Times New Roman"/>
          <w:sz w:val="24"/>
          <w:szCs w:val="24"/>
          <w:lang w:eastAsia="ru-RU"/>
        </w:rPr>
        <w:t xml:space="preserve"> В Е Щ Е Н И Е</w:t>
      </w:r>
      <w:r>
        <w:rPr>
          <w:rFonts w:ascii="Times New Roman" w:eastAsia="Times New Roman" w:hAnsi="Times New Roman"/>
          <w:sz w:val="24"/>
          <w:szCs w:val="24"/>
          <w:lang w:eastAsia="ru-RU"/>
        </w:rPr>
        <w:t xml:space="preserve"> 7</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Реестровый номер торгов 6</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 xml:space="preserve">Малогрибановского </w:t>
      </w:r>
      <w:r w:rsidRPr="0027421F">
        <w:rPr>
          <w:rFonts w:ascii="Times New Roman" w:eastAsia="Times New Roman" w:hAnsi="Times New Roman"/>
          <w:sz w:val="24"/>
          <w:szCs w:val="24"/>
          <w:lang w:eastAsia="ru-RU"/>
        </w:rPr>
        <w:t>сельского поселения Грибановского муниципального района Воронежской области сообщает о проведен</w:t>
      </w:r>
      <w:proofErr w:type="gramStart"/>
      <w:r w:rsidRPr="0027421F">
        <w:rPr>
          <w:rFonts w:ascii="Times New Roman" w:eastAsia="Times New Roman" w:hAnsi="Times New Roman"/>
          <w:sz w:val="24"/>
          <w:szCs w:val="24"/>
          <w:lang w:eastAsia="ru-RU"/>
        </w:rPr>
        <w:t>ии ау</w:t>
      </w:r>
      <w:proofErr w:type="gramEnd"/>
      <w:r w:rsidRPr="0027421F">
        <w:rPr>
          <w:rFonts w:ascii="Times New Roman" w:eastAsia="Times New Roman" w:hAnsi="Times New Roman"/>
          <w:sz w:val="24"/>
          <w:szCs w:val="24"/>
          <w:lang w:eastAsia="ru-RU"/>
        </w:rPr>
        <w:t>кциона, открытого по составу участников и по форме подачи предложений о цене, на право заключения дог</w:t>
      </w:r>
      <w:r>
        <w:rPr>
          <w:rFonts w:ascii="Times New Roman" w:eastAsia="Times New Roman" w:hAnsi="Times New Roman"/>
          <w:sz w:val="24"/>
          <w:szCs w:val="24"/>
          <w:lang w:eastAsia="ru-RU"/>
        </w:rPr>
        <w:t>овора аренды земельных участков, расположенных</w:t>
      </w:r>
      <w:r w:rsidRPr="0027421F">
        <w:rPr>
          <w:rFonts w:ascii="Times New Roman" w:eastAsia="Times New Roman" w:hAnsi="Times New Roman"/>
          <w:sz w:val="24"/>
          <w:szCs w:val="24"/>
          <w:lang w:eastAsia="ru-RU"/>
        </w:rPr>
        <w:t xml:space="preserve"> на территории </w:t>
      </w:r>
      <w:r>
        <w:rPr>
          <w:rFonts w:ascii="Times New Roman" w:eastAsia="Times New Roman" w:hAnsi="Times New Roman"/>
          <w:sz w:val="24"/>
          <w:szCs w:val="24"/>
          <w:lang w:eastAsia="ru-RU"/>
        </w:rPr>
        <w:t xml:space="preserve">Малогрибановского </w:t>
      </w:r>
      <w:r w:rsidRPr="0027421F">
        <w:rPr>
          <w:rFonts w:ascii="Times New Roman" w:eastAsia="Times New Roman" w:hAnsi="Times New Roman"/>
          <w:sz w:val="24"/>
          <w:szCs w:val="24"/>
          <w:lang w:eastAsia="ru-RU"/>
        </w:rPr>
        <w:t xml:space="preserve"> сельского поселения Грибановского муниципального района Воронежской области.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Основание проведения аукциона – постановление администрации </w:t>
      </w:r>
      <w:r>
        <w:rPr>
          <w:rFonts w:ascii="Times New Roman" w:eastAsia="Times New Roman" w:hAnsi="Times New Roman"/>
          <w:sz w:val="24"/>
          <w:szCs w:val="24"/>
          <w:lang w:eastAsia="ru-RU"/>
        </w:rPr>
        <w:t>Малогрибановского</w:t>
      </w:r>
      <w:r w:rsidRPr="0027421F">
        <w:rPr>
          <w:rFonts w:ascii="Times New Roman" w:eastAsia="Times New Roman" w:hAnsi="Times New Roman"/>
          <w:sz w:val="24"/>
          <w:szCs w:val="24"/>
          <w:lang w:eastAsia="ru-RU"/>
        </w:rPr>
        <w:t xml:space="preserve"> сельского поселения Грибановского муниципального района Воронежской области от </w:t>
      </w:r>
      <w:r>
        <w:rPr>
          <w:rFonts w:ascii="Times New Roman" w:eastAsia="Times New Roman" w:hAnsi="Times New Roman"/>
          <w:sz w:val="24"/>
          <w:szCs w:val="24"/>
          <w:lang w:eastAsia="ru-RU"/>
        </w:rPr>
        <w:t xml:space="preserve"> </w:t>
      </w:r>
      <w:r w:rsidR="00305FFD" w:rsidRPr="00C23E7F">
        <w:rPr>
          <w:rFonts w:ascii="Times New Roman" w:eastAsia="Times New Roman" w:hAnsi="Times New Roman"/>
          <w:color w:val="000000" w:themeColor="text1"/>
          <w:sz w:val="24"/>
          <w:szCs w:val="24"/>
          <w:lang w:eastAsia="ru-RU"/>
        </w:rPr>
        <w:t>22.11</w:t>
      </w:r>
      <w:r w:rsidRPr="00C23E7F">
        <w:rPr>
          <w:rFonts w:ascii="Times New Roman" w:eastAsia="Times New Roman" w:hAnsi="Times New Roman"/>
          <w:color w:val="000000" w:themeColor="text1"/>
          <w:sz w:val="24"/>
          <w:szCs w:val="24"/>
          <w:lang w:eastAsia="ru-RU"/>
        </w:rPr>
        <w:t>.2016 №</w:t>
      </w:r>
      <w:r w:rsidR="004467A1">
        <w:rPr>
          <w:rFonts w:ascii="Times New Roman" w:eastAsia="Times New Roman" w:hAnsi="Times New Roman"/>
          <w:color w:val="000000" w:themeColor="text1"/>
          <w:sz w:val="24"/>
          <w:szCs w:val="24"/>
          <w:lang w:eastAsia="ru-RU"/>
        </w:rPr>
        <w:t>89</w:t>
      </w:r>
      <w:r>
        <w:rPr>
          <w:rFonts w:ascii="Times New Roman" w:eastAsia="Times New Roman" w:hAnsi="Times New Roman"/>
          <w:sz w:val="24"/>
          <w:szCs w:val="24"/>
          <w:lang w:eastAsia="ru-RU"/>
        </w:rPr>
        <w:t xml:space="preserve"> </w:t>
      </w:r>
      <w:r w:rsidRPr="0027421F">
        <w:rPr>
          <w:rFonts w:ascii="Times New Roman" w:eastAsia="Times New Roman" w:hAnsi="Times New Roman"/>
          <w:sz w:val="24"/>
          <w:szCs w:val="24"/>
          <w:lang w:eastAsia="ru-RU"/>
        </w:rPr>
        <w:t xml:space="preserve"> «О проведении открытого по составу участников и по форме подачи предложений о цене аукциона на право заклю</w:t>
      </w:r>
      <w:r w:rsidR="001B5F07">
        <w:rPr>
          <w:rFonts w:ascii="Times New Roman" w:eastAsia="Times New Roman" w:hAnsi="Times New Roman"/>
          <w:sz w:val="24"/>
          <w:szCs w:val="24"/>
          <w:lang w:eastAsia="ru-RU"/>
        </w:rPr>
        <w:t>чения договора аренды земельных участков</w:t>
      </w:r>
      <w:r>
        <w:rPr>
          <w:rFonts w:ascii="Times New Roman" w:eastAsia="Times New Roman" w:hAnsi="Times New Roman"/>
          <w:sz w:val="24"/>
          <w:szCs w:val="24"/>
          <w:lang w:eastAsia="ru-RU"/>
        </w:rPr>
        <w:t xml:space="preserve"> </w:t>
      </w:r>
      <w:r w:rsidRPr="0027421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из земель  сельскохозяйственного назначения</w:t>
      </w:r>
      <w:r w:rsidR="001B5F07">
        <w:rPr>
          <w:rFonts w:ascii="Times New Roman" w:eastAsia="Times New Roman" w:hAnsi="Times New Roman"/>
          <w:sz w:val="24"/>
          <w:szCs w:val="24"/>
          <w:lang w:eastAsia="ru-RU"/>
        </w:rPr>
        <w:t xml:space="preserve"> и земли населенных пунктов</w:t>
      </w:r>
      <w:r w:rsidRPr="0027421F">
        <w:rPr>
          <w:rFonts w:ascii="Times New Roman" w:eastAsia="Times New Roman" w:hAnsi="Times New Roman"/>
          <w:sz w:val="24"/>
          <w:szCs w:val="24"/>
          <w:lang w:eastAsia="ru-RU"/>
        </w:rPr>
        <w:t>».</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Организатор аукциона </w:t>
      </w:r>
      <w:r>
        <w:rPr>
          <w:rFonts w:ascii="Times New Roman" w:eastAsia="Times New Roman" w:hAnsi="Times New Roman"/>
          <w:sz w:val="24"/>
          <w:szCs w:val="24"/>
          <w:lang w:eastAsia="ru-RU"/>
        </w:rPr>
        <w:t>–</w:t>
      </w:r>
      <w:r w:rsidRPr="0027421F">
        <w:rPr>
          <w:rFonts w:ascii="Times New Roman" w:eastAsia="Times New Roman" w:hAnsi="Times New Roman"/>
          <w:sz w:val="24"/>
          <w:szCs w:val="24"/>
          <w:lang w:eastAsia="ru-RU"/>
        </w:rPr>
        <w:t xml:space="preserve"> Администрация</w:t>
      </w:r>
      <w:r>
        <w:rPr>
          <w:rFonts w:ascii="Times New Roman" w:eastAsia="Times New Roman" w:hAnsi="Times New Roman"/>
          <w:sz w:val="24"/>
          <w:szCs w:val="24"/>
          <w:lang w:eastAsia="ru-RU"/>
        </w:rPr>
        <w:t xml:space="preserve"> Малогрибановского </w:t>
      </w:r>
      <w:r w:rsidRPr="0027421F">
        <w:rPr>
          <w:rFonts w:ascii="Times New Roman" w:eastAsia="Times New Roman" w:hAnsi="Times New Roman"/>
          <w:sz w:val="24"/>
          <w:szCs w:val="24"/>
          <w:lang w:eastAsia="ru-RU"/>
        </w:rPr>
        <w:t xml:space="preserve"> сельского поселения Грибановского муниципального района Воронежской области.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Дата начала приема з</w:t>
      </w:r>
      <w:r>
        <w:rPr>
          <w:rFonts w:ascii="Times New Roman" w:eastAsia="Times New Roman" w:hAnsi="Times New Roman"/>
          <w:sz w:val="24"/>
          <w:szCs w:val="24"/>
          <w:lang w:eastAsia="ru-RU"/>
        </w:rPr>
        <w:t>а</w:t>
      </w:r>
      <w:r w:rsidR="00202E94">
        <w:rPr>
          <w:rFonts w:ascii="Times New Roman" w:eastAsia="Times New Roman" w:hAnsi="Times New Roman"/>
          <w:sz w:val="24"/>
          <w:szCs w:val="24"/>
          <w:lang w:eastAsia="ru-RU"/>
        </w:rPr>
        <w:t>явок на участие в аукционе –  25</w:t>
      </w:r>
      <w:r>
        <w:rPr>
          <w:rFonts w:ascii="Times New Roman" w:eastAsia="Times New Roman" w:hAnsi="Times New Roman"/>
          <w:sz w:val="24"/>
          <w:szCs w:val="24"/>
          <w:lang w:eastAsia="ru-RU"/>
        </w:rPr>
        <w:t xml:space="preserve"> ноября  </w:t>
      </w:r>
      <w:r w:rsidRPr="0027421F">
        <w:rPr>
          <w:rFonts w:ascii="Times New Roman" w:eastAsia="Times New Roman" w:hAnsi="Times New Roman"/>
          <w:sz w:val="24"/>
          <w:szCs w:val="24"/>
          <w:lang w:eastAsia="ru-RU"/>
        </w:rPr>
        <w:t xml:space="preserve"> 2016 г.</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Дата и время окончания приема з</w:t>
      </w:r>
      <w:r w:rsidR="00202E94">
        <w:rPr>
          <w:rFonts w:ascii="Times New Roman" w:eastAsia="Times New Roman" w:hAnsi="Times New Roman"/>
          <w:sz w:val="24"/>
          <w:szCs w:val="24"/>
          <w:lang w:eastAsia="ru-RU"/>
        </w:rPr>
        <w:t>аявок на участие в аукционе – 24</w:t>
      </w:r>
      <w:r>
        <w:rPr>
          <w:rFonts w:ascii="Times New Roman" w:eastAsia="Times New Roman" w:hAnsi="Times New Roman"/>
          <w:sz w:val="24"/>
          <w:szCs w:val="24"/>
          <w:lang w:eastAsia="ru-RU"/>
        </w:rPr>
        <w:t xml:space="preserve"> декабря </w:t>
      </w:r>
      <w:r w:rsidRPr="0027421F">
        <w:rPr>
          <w:rFonts w:ascii="Times New Roman" w:eastAsia="Times New Roman" w:hAnsi="Times New Roman"/>
          <w:sz w:val="24"/>
          <w:szCs w:val="24"/>
          <w:lang w:eastAsia="ru-RU"/>
        </w:rPr>
        <w:t xml:space="preserve"> 2016 г. в 12.00 часов.</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Время и место приема заявок - по рабочим дням с 8:00 до 12:00 и с 13:00 до 16:00 </w:t>
      </w:r>
      <w:r>
        <w:rPr>
          <w:rFonts w:ascii="Times New Roman" w:eastAsia="Times New Roman" w:hAnsi="Times New Roman"/>
          <w:sz w:val="24"/>
          <w:szCs w:val="24"/>
          <w:lang w:eastAsia="ru-RU"/>
        </w:rPr>
        <w:t xml:space="preserve"> (выходные: суббота, воскресенье) </w:t>
      </w:r>
      <w:r w:rsidRPr="0027421F">
        <w:rPr>
          <w:rFonts w:ascii="Times New Roman" w:eastAsia="Times New Roman" w:hAnsi="Times New Roman"/>
          <w:sz w:val="24"/>
          <w:szCs w:val="24"/>
          <w:lang w:eastAsia="ru-RU"/>
        </w:rPr>
        <w:t xml:space="preserve">по адресу: Воронежская область, Грибановский район, </w:t>
      </w:r>
      <w:proofErr w:type="gramStart"/>
      <w:r w:rsidRPr="0027421F">
        <w:rPr>
          <w:rFonts w:ascii="Times New Roman" w:eastAsia="Times New Roman" w:hAnsi="Times New Roman"/>
          <w:sz w:val="24"/>
          <w:szCs w:val="24"/>
          <w:lang w:eastAsia="ru-RU"/>
        </w:rPr>
        <w:t>с</w:t>
      </w:r>
      <w:proofErr w:type="gramEnd"/>
      <w:r w:rsidRPr="0027421F">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Малая</w:t>
      </w:r>
      <w:proofErr w:type="gramEnd"/>
      <w:r>
        <w:rPr>
          <w:rFonts w:ascii="Times New Roman" w:eastAsia="Times New Roman" w:hAnsi="Times New Roman"/>
          <w:sz w:val="24"/>
          <w:szCs w:val="24"/>
          <w:lang w:eastAsia="ru-RU"/>
        </w:rPr>
        <w:t xml:space="preserve"> Грибановка</w:t>
      </w:r>
      <w:r w:rsidRPr="0027421F">
        <w:rPr>
          <w:rFonts w:ascii="Times New Roman" w:eastAsia="Times New Roman" w:hAnsi="Times New Roman"/>
          <w:sz w:val="24"/>
          <w:szCs w:val="24"/>
          <w:lang w:eastAsia="ru-RU"/>
        </w:rPr>
        <w:t>, ул. Совет</w:t>
      </w:r>
      <w:r>
        <w:rPr>
          <w:rFonts w:ascii="Times New Roman" w:eastAsia="Times New Roman" w:hAnsi="Times New Roman"/>
          <w:sz w:val="24"/>
          <w:szCs w:val="24"/>
          <w:lang w:eastAsia="ru-RU"/>
        </w:rPr>
        <w:t>ская, 6</w:t>
      </w:r>
      <w:r w:rsidRPr="0027421F">
        <w:rPr>
          <w:rFonts w:ascii="Times New Roman" w:eastAsia="Times New Roman" w:hAnsi="Times New Roman"/>
          <w:sz w:val="24"/>
          <w:szCs w:val="24"/>
          <w:lang w:eastAsia="ru-RU"/>
        </w:rPr>
        <w:t>, конт</w:t>
      </w:r>
      <w:r>
        <w:rPr>
          <w:rFonts w:ascii="Times New Roman" w:eastAsia="Times New Roman" w:hAnsi="Times New Roman"/>
          <w:sz w:val="24"/>
          <w:szCs w:val="24"/>
          <w:lang w:eastAsia="ru-RU"/>
        </w:rPr>
        <w:t>актный телефон: (847348) 44-8-36</w:t>
      </w:r>
      <w:r w:rsidRPr="0027421F">
        <w:rPr>
          <w:rFonts w:ascii="Times New Roman" w:eastAsia="Times New Roman" w:hAnsi="Times New Roman"/>
          <w:sz w:val="24"/>
          <w:szCs w:val="24"/>
          <w:lang w:eastAsia="ru-RU"/>
        </w:rPr>
        <w:t xml:space="preserve">. </w:t>
      </w:r>
    </w:p>
    <w:p w:rsidR="00443753" w:rsidRDefault="00202E94" w:rsidP="00305FFD">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Дата рассмотрения заявок – 26 </w:t>
      </w:r>
      <w:r w:rsidR="00443753">
        <w:rPr>
          <w:rFonts w:ascii="Times New Roman" w:eastAsia="Times New Roman" w:hAnsi="Times New Roman"/>
          <w:sz w:val="24"/>
          <w:szCs w:val="24"/>
          <w:lang w:eastAsia="ru-RU"/>
        </w:rPr>
        <w:t>декабря  2016 г в 10:0</w:t>
      </w:r>
      <w:r w:rsidR="00443753" w:rsidRPr="0027421F">
        <w:rPr>
          <w:rFonts w:ascii="Times New Roman" w:eastAsia="Times New Roman" w:hAnsi="Times New Roman"/>
          <w:sz w:val="24"/>
          <w:szCs w:val="24"/>
          <w:lang w:eastAsia="ru-RU"/>
        </w:rPr>
        <w:t xml:space="preserve">0.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Дата, время и место проведения аукциона (дата</w:t>
      </w:r>
      <w:r>
        <w:rPr>
          <w:rFonts w:ascii="Times New Roman" w:eastAsia="Times New Roman" w:hAnsi="Times New Roman"/>
          <w:sz w:val="24"/>
          <w:szCs w:val="24"/>
          <w:lang w:eastAsia="ru-RU"/>
        </w:rPr>
        <w:t xml:space="preserve"> подведения итогов аукциона) –  28 декабря 2016 г. в 10:00 (регистрация участников с 9:30 до 10</w:t>
      </w:r>
      <w:r w:rsidRPr="0027421F">
        <w:rPr>
          <w:rFonts w:ascii="Times New Roman" w:eastAsia="Times New Roman" w:hAnsi="Times New Roman"/>
          <w:sz w:val="24"/>
          <w:szCs w:val="24"/>
          <w:lang w:eastAsia="ru-RU"/>
        </w:rPr>
        <w:t xml:space="preserve">:00) по адресу </w:t>
      </w:r>
      <w:proofErr w:type="gramStart"/>
      <w:r w:rsidR="00497BD0">
        <w:rPr>
          <w:rFonts w:ascii="Times New Roman" w:eastAsia="Times New Roman" w:hAnsi="Times New Roman"/>
          <w:sz w:val="24"/>
          <w:szCs w:val="24"/>
          <w:lang w:eastAsia="ru-RU"/>
        </w:rPr>
        <w:t>:</w:t>
      </w:r>
      <w:r w:rsidRPr="0027421F">
        <w:rPr>
          <w:rFonts w:ascii="Times New Roman" w:eastAsia="Times New Roman" w:hAnsi="Times New Roman"/>
          <w:sz w:val="24"/>
          <w:szCs w:val="24"/>
          <w:lang w:eastAsia="ru-RU"/>
        </w:rPr>
        <w:t>В</w:t>
      </w:r>
      <w:proofErr w:type="gramEnd"/>
      <w:r w:rsidRPr="0027421F">
        <w:rPr>
          <w:rFonts w:ascii="Times New Roman" w:eastAsia="Times New Roman" w:hAnsi="Times New Roman"/>
          <w:sz w:val="24"/>
          <w:szCs w:val="24"/>
          <w:lang w:eastAsia="ru-RU"/>
        </w:rPr>
        <w:t>оронежская область, Грибановский район, с.</w:t>
      </w:r>
      <w:r>
        <w:rPr>
          <w:rFonts w:ascii="Times New Roman" w:eastAsia="Times New Roman" w:hAnsi="Times New Roman"/>
          <w:sz w:val="24"/>
          <w:szCs w:val="24"/>
          <w:lang w:eastAsia="ru-RU"/>
        </w:rPr>
        <w:t xml:space="preserve"> Малая Грибановка, ул. Советская, 6</w:t>
      </w:r>
      <w:r w:rsidRPr="0027421F">
        <w:rPr>
          <w:rFonts w:ascii="Times New Roman" w:eastAsia="Times New Roman" w:hAnsi="Times New Roman"/>
          <w:sz w:val="24"/>
          <w:szCs w:val="24"/>
          <w:lang w:eastAsia="ru-RU"/>
        </w:rPr>
        <w:t xml:space="preserve">. </w:t>
      </w:r>
    </w:p>
    <w:p w:rsidR="00443753"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
    <w:p w:rsidR="00443753"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rPr>
          <w:rFonts w:ascii="Times New Roman" w:eastAsia="Times New Roman" w:hAnsi="Times New Roman"/>
          <w:sz w:val="24"/>
          <w:szCs w:val="24"/>
          <w:lang w:eastAsia="ru-RU"/>
        </w:rPr>
      </w:pP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27421F">
        <w:rPr>
          <w:rFonts w:ascii="Times New Roman" w:eastAsia="Times New Roman" w:hAnsi="Times New Roman"/>
          <w:sz w:val="24"/>
          <w:szCs w:val="24"/>
          <w:lang w:eastAsia="ru-RU"/>
        </w:rPr>
        <w:t xml:space="preserve">По вопросу осмотра земельного участка </w:t>
      </w:r>
      <w:r>
        <w:rPr>
          <w:rFonts w:ascii="Times New Roman" w:eastAsia="Times New Roman" w:hAnsi="Times New Roman"/>
          <w:sz w:val="24"/>
          <w:szCs w:val="24"/>
          <w:lang w:eastAsia="ru-RU"/>
        </w:rPr>
        <w:t xml:space="preserve">обращаться в рабочие дни с </w:t>
      </w:r>
      <w:r w:rsidR="00202E94">
        <w:rPr>
          <w:rFonts w:ascii="Times New Roman" w:eastAsia="Times New Roman" w:hAnsi="Times New Roman"/>
          <w:sz w:val="24"/>
          <w:szCs w:val="24"/>
          <w:lang w:eastAsia="ru-RU"/>
        </w:rPr>
        <w:t xml:space="preserve"> 25.11.2016 г. по 24</w:t>
      </w:r>
      <w:r w:rsidR="00357994">
        <w:rPr>
          <w:rFonts w:ascii="Times New Roman" w:eastAsia="Times New Roman" w:hAnsi="Times New Roman"/>
          <w:sz w:val="24"/>
          <w:szCs w:val="24"/>
          <w:lang w:eastAsia="ru-RU"/>
        </w:rPr>
        <w:t>.12</w:t>
      </w:r>
      <w:r w:rsidRPr="0027421F">
        <w:rPr>
          <w:rFonts w:ascii="Times New Roman" w:eastAsia="Times New Roman" w:hAnsi="Times New Roman"/>
          <w:sz w:val="24"/>
          <w:szCs w:val="24"/>
          <w:lang w:eastAsia="ru-RU"/>
        </w:rPr>
        <w:t xml:space="preserve">.2016 г. по адресу: Воронежская область, Грибановский район, </w:t>
      </w:r>
      <w:proofErr w:type="gramStart"/>
      <w:r w:rsidRPr="0027421F">
        <w:rPr>
          <w:rFonts w:ascii="Times New Roman" w:eastAsia="Times New Roman" w:hAnsi="Times New Roman"/>
          <w:sz w:val="24"/>
          <w:szCs w:val="24"/>
          <w:lang w:eastAsia="ru-RU"/>
        </w:rPr>
        <w:t>с</w:t>
      </w:r>
      <w:proofErr w:type="gramEnd"/>
      <w:r w:rsidRPr="0027421F">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Малая</w:t>
      </w:r>
      <w:proofErr w:type="gramEnd"/>
      <w:r>
        <w:rPr>
          <w:rFonts w:ascii="Times New Roman" w:eastAsia="Times New Roman" w:hAnsi="Times New Roman"/>
          <w:sz w:val="24"/>
          <w:szCs w:val="24"/>
          <w:lang w:eastAsia="ru-RU"/>
        </w:rPr>
        <w:t xml:space="preserve"> Грибановка, ул. Советская, 6. телефон: (847348) 44-8-36</w:t>
      </w:r>
      <w:r w:rsidRPr="0027421F">
        <w:rPr>
          <w:rFonts w:ascii="Times New Roman" w:eastAsia="Times New Roman" w:hAnsi="Times New Roman"/>
          <w:sz w:val="24"/>
          <w:szCs w:val="24"/>
          <w:lang w:eastAsia="ru-RU"/>
        </w:rPr>
        <w:t xml:space="preserve">. </w:t>
      </w:r>
    </w:p>
    <w:p w:rsidR="00443753" w:rsidRPr="0027421F" w:rsidRDefault="00434F0A" w:rsidP="0044375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лотах</w:t>
      </w:r>
      <w:r w:rsidR="00443753" w:rsidRPr="0027421F">
        <w:rPr>
          <w:rFonts w:ascii="Times New Roman" w:eastAsia="Times New Roman" w:hAnsi="Times New Roman"/>
          <w:sz w:val="24"/>
          <w:szCs w:val="24"/>
          <w:lang w:eastAsia="ru-RU"/>
        </w:rPr>
        <w:t xml:space="preserve"> аукциона. </w:t>
      </w:r>
    </w:p>
    <w:tbl>
      <w:tblPr>
        <w:tblpPr w:leftFromText="180" w:rightFromText="180" w:vertAnchor="text" w:horzAnchor="margin" w:tblpY="54"/>
        <w:tblW w:w="10109" w:type="dxa"/>
        <w:tblCellSpacing w:w="15" w:type="dxa"/>
        <w:tblLayout w:type="fixed"/>
        <w:tblCellMar>
          <w:top w:w="15" w:type="dxa"/>
          <w:left w:w="15" w:type="dxa"/>
          <w:bottom w:w="15" w:type="dxa"/>
          <w:right w:w="15" w:type="dxa"/>
        </w:tblCellMar>
        <w:tblLook w:val="04A0"/>
      </w:tblPr>
      <w:tblGrid>
        <w:gridCol w:w="622"/>
        <w:gridCol w:w="2048"/>
        <w:gridCol w:w="30"/>
        <w:gridCol w:w="2043"/>
        <w:gridCol w:w="30"/>
        <w:gridCol w:w="2032"/>
        <w:gridCol w:w="30"/>
        <w:gridCol w:w="981"/>
        <w:gridCol w:w="30"/>
        <w:gridCol w:w="1327"/>
        <w:gridCol w:w="30"/>
        <w:gridCol w:w="856"/>
        <w:gridCol w:w="50"/>
      </w:tblGrid>
      <w:tr w:rsidR="00357994" w:rsidRPr="004A68AF" w:rsidTr="00434F0A">
        <w:trPr>
          <w:gridAfter w:val="1"/>
          <w:wAfter w:w="5" w:type="dxa"/>
          <w:trHeight w:val="2791"/>
          <w:tblCellSpacing w:w="15" w:type="dxa"/>
        </w:trPr>
        <w:tc>
          <w:tcPr>
            <w:tcW w:w="577" w:type="dxa"/>
            <w:tcBorders>
              <w:top w:val="single" w:sz="4" w:space="0" w:color="auto"/>
              <w:left w:val="single" w:sz="4" w:space="0" w:color="auto"/>
            </w:tcBorders>
            <w:vAlign w:val="center"/>
            <w:hideMark/>
          </w:tcPr>
          <w:p w:rsidR="00443753" w:rsidRPr="0027421F" w:rsidRDefault="00443753"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лота</w:t>
            </w:r>
          </w:p>
        </w:tc>
        <w:tc>
          <w:tcPr>
            <w:tcW w:w="2018" w:type="dxa"/>
            <w:tcBorders>
              <w:top w:val="single" w:sz="4" w:space="0" w:color="auto"/>
              <w:left w:val="single" w:sz="4" w:space="0" w:color="auto"/>
            </w:tcBorders>
            <w:vAlign w:val="center"/>
            <w:hideMark/>
          </w:tcPr>
          <w:p w:rsidR="00443753" w:rsidRPr="0027421F" w:rsidRDefault="00443753"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Кадастровый номер объекта</w:t>
            </w:r>
          </w:p>
        </w:tc>
        <w:tc>
          <w:tcPr>
            <w:tcW w:w="2043" w:type="dxa"/>
            <w:gridSpan w:val="2"/>
            <w:tcBorders>
              <w:top w:val="single" w:sz="4" w:space="0" w:color="auto"/>
              <w:left w:val="single" w:sz="4" w:space="0" w:color="auto"/>
            </w:tcBorders>
            <w:vAlign w:val="center"/>
            <w:hideMark/>
          </w:tcPr>
          <w:p w:rsidR="00443753" w:rsidRPr="0027421F" w:rsidRDefault="00443753"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Адрес (местонахождение) участка</w:t>
            </w:r>
          </w:p>
        </w:tc>
        <w:tc>
          <w:tcPr>
            <w:tcW w:w="2032" w:type="dxa"/>
            <w:gridSpan w:val="2"/>
            <w:tcBorders>
              <w:top w:val="single" w:sz="4" w:space="0" w:color="auto"/>
              <w:left w:val="single" w:sz="4" w:space="0" w:color="auto"/>
              <w:right w:val="single" w:sz="4" w:space="0" w:color="auto"/>
            </w:tcBorders>
            <w:vAlign w:val="center"/>
            <w:hideMark/>
          </w:tcPr>
          <w:p w:rsidR="00443753" w:rsidRPr="0027421F" w:rsidRDefault="00443753"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Разрешенное использование земельного участка</w:t>
            </w:r>
          </w:p>
        </w:tc>
        <w:tc>
          <w:tcPr>
            <w:tcW w:w="981" w:type="dxa"/>
            <w:gridSpan w:val="2"/>
            <w:tcBorders>
              <w:top w:val="single" w:sz="4" w:space="0" w:color="auto"/>
            </w:tcBorders>
            <w:vAlign w:val="center"/>
            <w:hideMark/>
          </w:tcPr>
          <w:p w:rsidR="00443753" w:rsidRPr="0027421F" w:rsidRDefault="00443753"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Площадь объекта, м</w:t>
            </w:r>
            <w:proofErr w:type="gramStart"/>
            <w:r w:rsidRPr="0027421F">
              <w:rPr>
                <w:rFonts w:ascii="Times New Roman" w:eastAsia="Times New Roman" w:hAnsi="Times New Roman"/>
                <w:sz w:val="24"/>
                <w:szCs w:val="24"/>
                <w:lang w:eastAsia="ru-RU"/>
              </w:rPr>
              <w:t>2</w:t>
            </w:r>
            <w:proofErr w:type="gramEnd"/>
          </w:p>
        </w:tc>
        <w:tc>
          <w:tcPr>
            <w:tcW w:w="1327" w:type="dxa"/>
            <w:gridSpan w:val="2"/>
            <w:tcBorders>
              <w:top w:val="single" w:sz="4" w:space="0" w:color="auto"/>
              <w:left w:val="single" w:sz="4" w:space="0" w:color="auto"/>
            </w:tcBorders>
            <w:vAlign w:val="center"/>
            <w:hideMark/>
          </w:tcPr>
          <w:p w:rsidR="00443753" w:rsidRPr="0027421F" w:rsidRDefault="00443753"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Начальный размер годовой арендной платы за пользование земельным участком, руб.</w:t>
            </w:r>
          </w:p>
        </w:tc>
        <w:tc>
          <w:tcPr>
            <w:tcW w:w="856" w:type="dxa"/>
            <w:gridSpan w:val="2"/>
            <w:tcBorders>
              <w:top w:val="single" w:sz="4" w:space="0" w:color="auto"/>
              <w:left w:val="single" w:sz="4" w:space="0" w:color="auto"/>
              <w:right w:val="single" w:sz="4" w:space="0" w:color="auto"/>
            </w:tcBorders>
            <w:vAlign w:val="center"/>
            <w:hideMark/>
          </w:tcPr>
          <w:p w:rsidR="00443753" w:rsidRPr="0027421F" w:rsidRDefault="00443753"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Задаток по лоту,</w:t>
            </w:r>
          </w:p>
          <w:p w:rsidR="00443753" w:rsidRPr="0027421F" w:rsidRDefault="00443753"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руб.</w:t>
            </w:r>
          </w:p>
        </w:tc>
      </w:tr>
      <w:tr w:rsidR="00357994" w:rsidRPr="004A68AF" w:rsidTr="00434F0A">
        <w:trPr>
          <w:gridAfter w:val="1"/>
          <w:wAfter w:w="5" w:type="dxa"/>
          <w:trHeight w:val="3603"/>
          <w:tblCellSpacing w:w="15" w:type="dxa"/>
        </w:trPr>
        <w:tc>
          <w:tcPr>
            <w:tcW w:w="577" w:type="dxa"/>
            <w:tcBorders>
              <w:top w:val="single" w:sz="4" w:space="0" w:color="auto"/>
              <w:left w:val="single" w:sz="4" w:space="0" w:color="auto"/>
              <w:right w:val="single" w:sz="4" w:space="0" w:color="auto"/>
            </w:tcBorders>
            <w:vAlign w:val="center"/>
            <w:hideMark/>
          </w:tcPr>
          <w:p w:rsidR="00357994" w:rsidRPr="0027421F"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w:t>
            </w:r>
            <w:r w:rsidR="00A8776B">
              <w:rPr>
                <w:rFonts w:ascii="Times New Roman" w:eastAsia="Times New Roman" w:hAnsi="Times New Roman"/>
                <w:sz w:val="24"/>
                <w:szCs w:val="24"/>
                <w:lang w:eastAsia="ru-RU"/>
              </w:rPr>
              <w:t>1</w:t>
            </w:r>
            <w:r w:rsidR="00357994">
              <w:rPr>
                <w:rFonts w:ascii="Times New Roman" w:eastAsia="Times New Roman" w:hAnsi="Times New Roman"/>
                <w:sz w:val="24"/>
                <w:szCs w:val="24"/>
                <w:lang w:eastAsia="ru-RU"/>
              </w:rPr>
              <w:t xml:space="preserve"> </w:t>
            </w:r>
          </w:p>
          <w:p w:rsidR="00357994" w:rsidRPr="0027421F" w:rsidRDefault="00357994" w:rsidP="00A8776B">
            <w:pPr>
              <w:spacing w:before="100" w:beforeAutospacing="1" w:after="100" w:afterAutospacing="1" w:line="240" w:lineRule="auto"/>
              <w:rPr>
                <w:rFonts w:ascii="Times New Roman" w:eastAsia="Times New Roman" w:hAnsi="Times New Roman"/>
                <w:sz w:val="24"/>
                <w:szCs w:val="24"/>
                <w:lang w:eastAsia="ru-RU"/>
              </w:rPr>
            </w:pPr>
          </w:p>
        </w:tc>
        <w:tc>
          <w:tcPr>
            <w:tcW w:w="2018" w:type="dxa"/>
            <w:tcBorders>
              <w:top w:val="single" w:sz="4" w:space="0" w:color="auto"/>
              <w:left w:val="single" w:sz="4" w:space="0" w:color="auto"/>
            </w:tcBorders>
            <w:vAlign w:val="center"/>
          </w:tcPr>
          <w:p w:rsidR="00357994" w:rsidRDefault="00357994" w:rsidP="00A8776B">
            <w:pPr>
              <w:rPr>
                <w:rFonts w:ascii="Times New Roman" w:eastAsia="Times New Roman" w:hAnsi="Times New Roman"/>
                <w:sz w:val="24"/>
                <w:szCs w:val="24"/>
                <w:lang w:eastAsia="ru-RU"/>
              </w:rPr>
            </w:pPr>
          </w:p>
          <w:p w:rsidR="00357994" w:rsidRPr="0027421F" w:rsidRDefault="00357994" w:rsidP="00A8776B">
            <w:pPr>
              <w:spacing w:before="100" w:beforeAutospacing="1" w:after="100" w:afterAutospacing="1" w:line="240" w:lineRule="auto"/>
              <w:ind w:left="120"/>
              <w:rPr>
                <w:rFonts w:ascii="Times New Roman" w:eastAsia="Times New Roman" w:hAnsi="Times New Roman"/>
                <w:sz w:val="24"/>
                <w:szCs w:val="24"/>
                <w:lang w:eastAsia="ru-RU"/>
              </w:rPr>
            </w:pPr>
            <w:r>
              <w:rPr>
                <w:rFonts w:ascii="Times New Roman" w:eastAsia="Times New Roman" w:hAnsi="Times New Roman"/>
                <w:sz w:val="24"/>
                <w:szCs w:val="24"/>
                <w:lang w:eastAsia="ru-RU"/>
              </w:rPr>
              <w:t>36:09:</w:t>
            </w:r>
            <w:r w:rsidR="00A8776B">
              <w:rPr>
                <w:rFonts w:ascii="Times New Roman" w:eastAsia="Times New Roman" w:hAnsi="Times New Roman"/>
                <w:sz w:val="24"/>
                <w:szCs w:val="24"/>
                <w:lang w:eastAsia="ru-RU"/>
              </w:rPr>
              <w:t xml:space="preserve"> 4305017:91</w:t>
            </w:r>
          </w:p>
        </w:tc>
        <w:tc>
          <w:tcPr>
            <w:tcW w:w="2043" w:type="dxa"/>
            <w:gridSpan w:val="2"/>
            <w:tcBorders>
              <w:top w:val="single" w:sz="4" w:space="0" w:color="auto"/>
              <w:left w:val="single" w:sz="4" w:space="0" w:color="auto"/>
              <w:bottom w:val="nil"/>
            </w:tcBorders>
            <w:vAlign w:val="center"/>
            <w:hideMark/>
          </w:tcPr>
          <w:p w:rsidR="00357994" w:rsidRPr="0027421F" w:rsidRDefault="00357994"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Воронежская область, Грибановский район, </w:t>
            </w:r>
            <w:r>
              <w:rPr>
                <w:rFonts w:ascii="Times New Roman" w:eastAsia="Times New Roman" w:hAnsi="Times New Roman"/>
                <w:sz w:val="24"/>
                <w:szCs w:val="24"/>
                <w:lang w:eastAsia="ru-RU"/>
              </w:rPr>
              <w:t xml:space="preserve">Малогрибановское </w:t>
            </w:r>
            <w:r w:rsidRPr="0027421F">
              <w:rPr>
                <w:rFonts w:ascii="Times New Roman" w:eastAsia="Times New Roman" w:hAnsi="Times New Roman"/>
                <w:sz w:val="24"/>
                <w:szCs w:val="24"/>
                <w:lang w:eastAsia="ru-RU"/>
              </w:rPr>
              <w:t xml:space="preserve">сельское поселение, </w:t>
            </w:r>
            <w:r>
              <w:rPr>
                <w:rFonts w:ascii="Times New Roman" w:eastAsia="Times New Roman" w:hAnsi="Times New Roman"/>
                <w:sz w:val="24"/>
                <w:szCs w:val="24"/>
                <w:lang w:eastAsia="ru-RU"/>
              </w:rPr>
              <w:t xml:space="preserve">   </w:t>
            </w:r>
            <w:r w:rsidR="00A8776B">
              <w:rPr>
                <w:rFonts w:ascii="Times New Roman" w:eastAsia="Times New Roman" w:hAnsi="Times New Roman"/>
                <w:sz w:val="24"/>
                <w:szCs w:val="24"/>
                <w:lang w:eastAsia="ru-RU"/>
              </w:rPr>
              <w:t>в западной части</w:t>
            </w:r>
            <w:r>
              <w:rPr>
                <w:rFonts w:ascii="Times New Roman" w:eastAsia="Times New Roman" w:hAnsi="Times New Roman"/>
                <w:sz w:val="24"/>
                <w:szCs w:val="24"/>
                <w:lang w:eastAsia="ru-RU"/>
              </w:rPr>
              <w:t xml:space="preserve"> кадастрового квартала 36:09:430501</w:t>
            </w:r>
            <w:r w:rsidR="00A8776B">
              <w:rPr>
                <w:rFonts w:ascii="Times New Roman" w:eastAsia="Times New Roman" w:hAnsi="Times New Roman"/>
                <w:sz w:val="24"/>
                <w:szCs w:val="24"/>
                <w:lang w:eastAsia="ru-RU"/>
              </w:rPr>
              <w:t>7</w:t>
            </w:r>
          </w:p>
        </w:tc>
        <w:tc>
          <w:tcPr>
            <w:tcW w:w="2032" w:type="dxa"/>
            <w:gridSpan w:val="2"/>
            <w:tcBorders>
              <w:top w:val="single" w:sz="4" w:space="0" w:color="auto"/>
              <w:left w:val="single" w:sz="4" w:space="0" w:color="auto"/>
              <w:bottom w:val="nil"/>
              <w:right w:val="single" w:sz="4" w:space="0" w:color="auto"/>
            </w:tcBorders>
            <w:vAlign w:val="center"/>
            <w:hideMark/>
          </w:tcPr>
          <w:p w:rsidR="00357994" w:rsidRPr="0027421F" w:rsidRDefault="00A8776B" w:rsidP="00A8776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 пастбище</w:t>
            </w:r>
          </w:p>
        </w:tc>
        <w:tc>
          <w:tcPr>
            <w:tcW w:w="981" w:type="dxa"/>
            <w:gridSpan w:val="2"/>
            <w:tcBorders>
              <w:top w:val="single" w:sz="4" w:space="0" w:color="auto"/>
              <w:bottom w:val="nil"/>
            </w:tcBorders>
            <w:vAlign w:val="center"/>
            <w:hideMark/>
          </w:tcPr>
          <w:p w:rsidR="00357994" w:rsidRPr="0027421F" w:rsidRDefault="00357994"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8776B">
              <w:rPr>
                <w:rFonts w:ascii="Times New Roman" w:eastAsia="Times New Roman" w:hAnsi="Times New Roman"/>
                <w:sz w:val="24"/>
                <w:szCs w:val="24"/>
                <w:lang w:eastAsia="ru-RU"/>
              </w:rPr>
              <w:t>107721</w:t>
            </w:r>
          </w:p>
        </w:tc>
        <w:tc>
          <w:tcPr>
            <w:tcW w:w="1327" w:type="dxa"/>
            <w:gridSpan w:val="2"/>
            <w:tcBorders>
              <w:top w:val="single" w:sz="4" w:space="0" w:color="auto"/>
              <w:left w:val="single" w:sz="4" w:space="0" w:color="auto"/>
              <w:bottom w:val="nil"/>
            </w:tcBorders>
            <w:vAlign w:val="center"/>
            <w:hideMark/>
          </w:tcPr>
          <w:p w:rsidR="00357994" w:rsidRPr="0027421F" w:rsidRDefault="00357994"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8776B">
              <w:rPr>
                <w:rFonts w:ascii="Times New Roman" w:eastAsia="Times New Roman" w:hAnsi="Times New Roman"/>
                <w:sz w:val="24"/>
                <w:szCs w:val="24"/>
                <w:lang w:eastAsia="ru-RU"/>
              </w:rPr>
              <w:t xml:space="preserve"> 11000</w:t>
            </w:r>
          </w:p>
        </w:tc>
        <w:tc>
          <w:tcPr>
            <w:tcW w:w="856" w:type="dxa"/>
            <w:gridSpan w:val="2"/>
            <w:tcBorders>
              <w:top w:val="single" w:sz="4" w:space="0" w:color="auto"/>
              <w:left w:val="single" w:sz="4" w:space="0" w:color="auto"/>
              <w:bottom w:val="nil"/>
              <w:right w:val="single" w:sz="4" w:space="0" w:color="auto"/>
            </w:tcBorders>
            <w:vAlign w:val="center"/>
            <w:hideMark/>
          </w:tcPr>
          <w:p w:rsidR="00357994" w:rsidRPr="0027421F" w:rsidRDefault="00357994"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8776B">
              <w:rPr>
                <w:rFonts w:ascii="Times New Roman" w:eastAsia="Times New Roman" w:hAnsi="Times New Roman"/>
                <w:sz w:val="24"/>
                <w:szCs w:val="24"/>
                <w:lang w:eastAsia="ru-RU"/>
              </w:rPr>
              <w:t xml:space="preserve"> </w:t>
            </w:r>
            <w:r w:rsidR="00C00E58">
              <w:rPr>
                <w:rFonts w:ascii="Times New Roman" w:eastAsia="Times New Roman" w:hAnsi="Times New Roman"/>
                <w:sz w:val="24"/>
                <w:szCs w:val="24"/>
                <w:lang w:eastAsia="ru-RU"/>
              </w:rPr>
              <w:t>2200</w:t>
            </w:r>
          </w:p>
        </w:tc>
      </w:tr>
      <w:tr w:rsidR="00357994" w:rsidRPr="004A68AF" w:rsidTr="00434F0A">
        <w:trPr>
          <w:gridAfter w:val="1"/>
          <w:wAfter w:w="5" w:type="dxa"/>
          <w:trHeight w:val="510"/>
          <w:tblCellSpacing w:w="15" w:type="dxa"/>
        </w:trPr>
        <w:tc>
          <w:tcPr>
            <w:tcW w:w="577" w:type="dxa"/>
            <w:tcBorders>
              <w:top w:val="single" w:sz="4" w:space="0" w:color="auto"/>
              <w:left w:val="single" w:sz="4" w:space="0" w:color="auto"/>
              <w:bottom w:val="nil"/>
              <w:right w:val="single" w:sz="4" w:space="0" w:color="auto"/>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w:t>
            </w:r>
            <w:r w:rsidR="00A8776B">
              <w:rPr>
                <w:rFonts w:ascii="Times New Roman" w:eastAsia="Times New Roman" w:hAnsi="Times New Roman"/>
                <w:sz w:val="24"/>
                <w:szCs w:val="24"/>
                <w:lang w:eastAsia="ru-RU"/>
              </w:rPr>
              <w:t>2</w:t>
            </w:r>
          </w:p>
        </w:tc>
        <w:tc>
          <w:tcPr>
            <w:tcW w:w="2018" w:type="dxa"/>
            <w:tcBorders>
              <w:top w:val="single" w:sz="4" w:space="0" w:color="auto"/>
              <w:left w:val="single" w:sz="4" w:space="0" w:color="auto"/>
              <w:bottom w:val="nil"/>
            </w:tcBorders>
            <w:vAlign w:val="center"/>
          </w:tcPr>
          <w:p w:rsidR="00357994" w:rsidRDefault="00C00E58"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36:09:3000002:69</w:t>
            </w:r>
          </w:p>
        </w:tc>
        <w:tc>
          <w:tcPr>
            <w:tcW w:w="2043" w:type="dxa"/>
            <w:gridSpan w:val="2"/>
            <w:tcBorders>
              <w:top w:val="single" w:sz="4" w:space="0" w:color="auto"/>
              <w:left w:val="single" w:sz="4" w:space="0" w:color="auto"/>
              <w:bottom w:val="nil"/>
            </w:tcBorders>
            <w:vAlign w:val="center"/>
            <w:hideMark/>
          </w:tcPr>
          <w:p w:rsidR="00357994" w:rsidRPr="0027421F" w:rsidRDefault="00C00E58" w:rsidP="00C00E58">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Воронежская область, Грибановский район, </w:t>
            </w:r>
            <w:r>
              <w:rPr>
                <w:rFonts w:ascii="Times New Roman" w:eastAsia="Times New Roman" w:hAnsi="Times New Roman"/>
                <w:sz w:val="24"/>
                <w:szCs w:val="24"/>
                <w:lang w:eastAsia="ru-RU"/>
              </w:rPr>
              <w:t xml:space="preserve">Малогрибановское </w:t>
            </w:r>
            <w:r w:rsidRPr="0027421F">
              <w:rPr>
                <w:rFonts w:ascii="Times New Roman" w:eastAsia="Times New Roman" w:hAnsi="Times New Roman"/>
                <w:sz w:val="24"/>
                <w:szCs w:val="24"/>
                <w:lang w:eastAsia="ru-RU"/>
              </w:rPr>
              <w:t xml:space="preserve">сельское поселение, </w:t>
            </w:r>
            <w:r>
              <w:rPr>
                <w:rFonts w:ascii="Times New Roman" w:eastAsia="Times New Roman" w:hAnsi="Times New Roman"/>
                <w:sz w:val="24"/>
                <w:szCs w:val="24"/>
                <w:lang w:eastAsia="ru-RU"/>
              </w:rPr>
              <w:t xml:space="preserve">    северная часть кадастрового квартала 36:09: 3000002</w:t>
            </w:r>
          </w:p>
        </w:tc>
        <w:tc>
          <w:tcPr>
            <w:tcW w:w="2032" w:type="dxa"/>
            <w:gridSpan w:val="2"/>
            <w:tcBorders>
              <w:top w:val="single" w:sz="4" w:space="0" w:color="auto"/>
              <w:left w:val="single" w:sz="4" w:space="0" w:color="auto"/>
              <w:bottom w:val="nil"/>
              <w:right w:val="single" w:sz="4" w:space="0" w:color="auto"/>
            </w:tcBorders>
            <w:vAlign w:val="center"/>
            <w:hideMark/>
          </w:tcPr>
          <w:p w:rsidR="00357994" w:rsidRDefault="00434F0A" w:rsidP="00A8776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Скотоводство</w:t>
            </w:r>
          </w:p>
        </w:tc>
        <w:tc>
          <w:tcPr>
            <w:tcW w:w="981" w:type="dxa"/>
            <w:gridSpan w:val="2"/>
            <w:tcBorders>
              <w:top w:val="single" w:sz="4" w:space="0" w:color="auto"/>
              <w:bottom w:val="nil"/>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31090</w:t>
            </w:r>
          </w:p>
        </w:tc>
        <w:tc>
          <w:tcPr>
            <w:tcW w:w="1327" w:type="dxa"/>
            <w:gridSpan w:val="2"/>
            <w:tcBorders>
              <w:top w:val="single" w:sz="4" w:space="0" w:color="auto"/>
              <w:left w:val="single" w:sz="4" w:space="0" w:color="auto"/>
              <w:bottom w:val="nil"/>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3600</w:t>
            </w:r>
          </w:p>
        </w:tc>
        <w:tc>
          <w:tcPr>
            <w:tcW w:w="856" w:type="dxa"/>
            <w:gridSpan w:val="2"/>
            <w:tcBorders>
              <w:top w:val="single" w:sz="4" w:space="0" w:color="auto"/>
              <w:left w:val="single" w:sz="4" w:space="0" w:color="auto"/>
              <w:bottom w:val="nil"/>
              <w:right w:val="single" w:sz="4" w:space="0" w:color="auto"/>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720</w:t>
            </w:r>
          </w:p>
        </w:tc>
      </w:tr>
      <w:tr w:rsidR="00357994" w:rsidRPr="004A68AF" w:rsidTr="00434F0A">
        <w:trPr>
          <w:trHeight w:val="315"/>
          <w:tblCellSpacing w:w="15" w:type="dxa"/>
        </w:trPr>
        <w:tc>
          <w:tcPr>
            <w:tcW w:w="577" w:type="dxa"/>
            <w:tcBorders>
              <w:top w:val="single" w:sz="4" w:space="0" w:color="auto"/>
              <w:left w:val="single" w:sz="4" w:space="0" w:color="auto"/>
              <w:bottom w:val="nil"/>
              <w:right w:val="single" w:sz="4" w:space="0" w:color="auto"/>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w:t>
            </w:r>
            <w:r w:rsidR="00A8776B">
              <w:rPr>
                <w:rFonts w:ascii="Times New Roman" w:eastAsia="Times New Roman" w:hAnsi="Times New Roman"/>
                <w:sz w:val="24"/>
                <w:szCs w:val="24"/>
                <w:lang w:eastAsia="ru-RU"/>
              </w:rPr>
              <w:t>3</w:t>
            </w:r>
          </w:p>
        </w:tc>
        <w:tc>
          <w:tcPr>
            <w:tcW w:w="2048" w:type="dxa"/>
            <w:gridSpan w:val="2"/>
            <w:tcBorders>
              <w:top w:val="single" w:sz="4" w:space="0" w:color="auto"/>
              <w:left w:val="single" w:sz="4" w:space="0" w:color="auto"/>
              <w:bottom w:val="nil"/>
            </w:tcBorders>
            <w:vAlign w:val="center"/>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36:09:3000002:68</w:t>
            </w:r>
          </w:p>
        </w:tc>
        <w:tc>
          <w:tcPr>
            <w:tcW w:w="2043" w:type="dxa"/>
            <w:gridSpan w:val="2"/>
            <w:tcBorders>
              <w:top w:val="single" w:sz="4" w:space="0" w:color="auto"/>
              <w:left w:val="single" w:sz="4" w:space="0" w:color="auto"/>
              <w:bottom w:val="nil"/>
            </w:tcBorders>
            <w:vAlign w:val="center"/>
            <w:hideMark/>
          </w:tcPr>
          <w:p w:rsidR="00357994" w:rsidRPr="0027421F" w:rsidRDefault="00434F0A"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Воронежская область, Грибановский район,</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Малая Грибановка</w:t>
            </w:r>
          </w:p>
        </w:tc>
        <w:tc>
          <w:tcPr>
            <w:tcW w:w="2032" w:type="dxa"/>
            <w:gridSpan w:val="2"/>
            <w:tcBorders>
              <w:top w:val="single" w:sz="4" w:space="0" w:color="auto"/>
              <w:left w:val="single" w:sz="4" w:space="0" w:color="auto"/>
              <w:bottom w:val="nil"/>
              <w:right w:val="single" w:sz="4" w:space="0" w:color="auto"/>
            </w:tcBorders>
            <w:vAlign w:val="center"/>
            <w:hideMark/>
          </w:tcPr>
          <w:p w:rsidR="00357994" w:rsidRDefault="00434F0A" w:rsidP="00A8776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пастбище</w:t>
            </w:r>
          </w:p>
        </w:tc>
        <w:tc>
          <w:tcPr>
            <w:tcW w:w="981" w:type="dxa"/>
            <w:gridSpan w:val="2"/>
            <w:tcBorders>
              <w:top w:val="single" w:sz="4" w:space="0" w:color="auto"/>
              <w:bottom w:val="nil"/>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172342</w:t>
            </w:r>
          </w:p>
        </w:tc>
        <w:tc>
          <w:tcPr>
            <w:tcW w:w="1327" w:type="dxa"/>
            <w:gridSpan w:val="2"/>
            <w:tcBorders>
              <w:top w:val="single" w:sz="4" w:space="0" w:color="auto"/>
              <w:left w:val="single" w:sz="4" w:space="0" w:color="auto"/>
              <w:bottom w:val="nil"/>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16700</w:t>
            </w:r>
          </w:p>
        </w:tc>
        <w:tc>
          <w:tcPr>
            <w:tcW w:w="861" w:type="dxa"/>
            <w:gridSpan w:val="2"/>
            <w:tcBorders>
              <w:top w:val="single" w:sz="4" w:space="0" w:color="auto"/>
              <w:left w:val="single" w:sz="4" w:space="0" w:color="auto"/>
              <w:bottom w:val="nil"/>
              <w:right w:val="single" w:sz="4" w:space="0" w:color="auto"/>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3340</w:t>
            </w:r>
          </w:p>
        </w:tc>
      </w:tr>
      <w:tr w:rsidR="00357994" w:rsidRPr="004A68AF" w:rsidTr="00434F0A">
        <w:trPr>
          <w:trHeight w:val="315"/>
          <w:tblCellSpacing w:w="15" w:type="dxa"/>
        </w:trPr>
        <w:tc>
          <w:tcPr>
            <w:tcW w:w="577" w:type="dxa"/>
            <w:tcBorders>
              <w:top w:val="single" w:sz="4" w:space="0" w:color="auto"/>
              <w:left w:val="single" w:sz="4" w:space="0" w:color="auto"/>
              <w:bottom w:val="single" w:sz="4" w:space="0" w:color="auto"/>
              <w:right w:val="single" w:sz="4" w:space="0" w:color="auto"/>
            </w:tcBorders>
            <w:vAlign w:val="center"/>
            <w:hideMark/>
          </w:tcPr>
          <w:p w:rsidR="00357994" w:rsidRDefault="00305FFD"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ЛОТ №</w:t>
            </w:r>
            <w:r w:rsidR="00A8776B">
              <w:rPr>
                <w:rFonts w:ascii="Times New Roman" w:eastAsia="Times New Roman" w:hAnsi="Times New Roman"/>
                <w:sz w:val="24"/>
                <w:szCs w:val="24"/>
                <w:lang w:eastAsia="ru-RU"/>
              </w:rPr>
              <w:t>4</w:t>
            </w:r>
          </w:p>
        </w:tc>
        <w:tc>
          <w:tcPr>
            <w:tcW w:w="2048" w:type="dxa"/>
            <w:gridSpan w:val="2"/>
            <w:tcBorders>
              <w:top w:val="single" w:sz="4" w:space="0" w:color="auto"/>
              <w:left w:val="single" w:sz="4" w:space="0" w:color="auto"/>
              <w:bottom w:val="single" w:sz="4" w:space="0" w:color="auto"/>
            </w:tcBorders>
            <w:vAlign w:val="center"/>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36:09:3000002:70</w:t>
            </w:r>
          </w:p>
        </w:tc>
        <w:tc>
          <w:tcPr>
            <w:tcW w:w="2043" w:type="dxa"/>
            <w:gridSpan w:val="2"/>
            <w:tcBorders>
              <w:top w:val="single" w:sz="4" w:space="0" w:color="auto"/>
              <w:left w:val="single" w:sz="4" w:space="0" w:color="auto"/>
              <w:bottom w:val="single" w:sz="4" w:space="0" w:color="auto"/>
            </w:tcBorders>
            <w:vAlign w:val="center"/>
            <w:hideMark/>
          </w:tcPr>
          <w:p w:rsidR="00357994" w:rsidRPr="0027421F" w:rsidRDefault="00434F0A" w:rsidP="00A8776B">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Воронежская область, Грибановский район,</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Малая Грибановка</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357994" w:rsidRDefault="00434F0A" w:rsidP="00A8776B">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пастбища</w:t>
            </w:r>
          </w:p>
        </w:tc>
        <w:tc>
          <w:tcPr>
            <w:tcW w:w="981" w:type="dxa"/>
            <w:gridSpan w:val="2"/>
            <w:tcBorders>
              <w:top w:val="single" w:sz="4" w:space="0" w:color="auto"/>
              <w:bottom w:val="single" w:sz="4" w:space="0" w:color="auto"/>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95724</w:t>
            </w:r>
          </w:p>
        </w:tc>
        <w:tc>
          <w:tcPr>
            <w:tcW w:w="1327" w:type="dxa"/>
            <w:gridSpan w:val="2"/>
            <w:tcBorders>
              <w:top w:val="single" w:sz="4" w:space="0" w:color="auto"/>
              <w:left w:val="single" w:sz="4" w:space="0" w:color="auto"/>
              <w:bottom w:val="single" w:sz="4" w:space="0" w:color="auto"/>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9870</w:t>
            </w:r>
          </w:p>
        </w:tc>
        <w:tc>
          <w:tcPr>
            <w:tcW w:w="861" w:type="dxa"/>
            <w:gridSpan w:val="2"/>
            <w:tcBorders>
              <w:top w:val="single" w:sz="4" w:space="0" w:color="auto"/>
              <w:left w:val="single" w:sz="4" w:space="0" w:color="auto"/>
              <w:bottom w:val="single" w:sz="4" w:space="0" w:color="auto"/>
              <w:right w:val="single" w:sz="4" w:space="0" w:color="auto"/>
            </w:tcBorders>
            <w:vAlign w:val="center"/>
            <w:hideMark/>
          </w:tcPr>
          <w:p w:rsidR="00357994" w:rsidRDefault="00434F0A" w:rsidP="00A8776B">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1974</w:t>
            </w:r>
          </w:p>
        </w:tc>
      </w:tr>
    </w:tbl>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 xml:space="preserve"> «Шаг аукциона» (величина повышения начального размера годовой арендной платы) – 3% от начального размера годовой арендной платы.</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Категория земель </w:t>
      </w:r>
      <w:r w:rsidR="00305FFD">
        <w:rPr>
          <w:rFonts w:ascii="Times New Roman" w:eastAsia="Times New Roman" w:hAnsi="Times New Roman"/>
          <w:sz w:val="24"/>
          <w:szCs w:val="24"/>
          <w:lang w:eastAsia="ru-RU"/>
        </w:rPr>
        <w:t xml:space="preserve"> ЛОТ № 1–</w:t>
      </w:r>
      <w:r w:rsidRPr="0027421F">
        <w:rPr>
          <w:rFonts w:ascii="Times New Roman" w:eastAsia="Times New Roman" w:hAnsi="Times New Roman"/>
          <w:sz w:val="24"/>
          <w:szCs w:val="24"/>
          <w:lang w:eastAsia="ru-RU"/>
        </w:rPr>
        <w:t xml:space="preserve"> земли </w:t>
      </w:r>
      <w:r>
        <w:rPr>
          <w:rFonts w:ascii="Times New Roman" w:eastAsia="Times New Roman" w:hAnsi="Times New Roman"/>
          <w:sz w:val="24"/>
          <w:szCs w:val="24"/>
          <w:lang w:eastAsia="ru-RU"/>
        </w:rPr>
        <w:t xml:space="preserve"> сельскохозяйственного назначения</w:t>
      </w:r>
      <w:r w:rsidRPr="0027421F">
        <w:rPr>
          <w:rFonts w:ascii="Times New Roman" w:eastAsia="Times New Roman" w:hAnsi="Times New Roman"/>
          <w:sz w:val="24"/>
          <w:szCs w:val="24"/>
          <w:lang w:eastAsia="ru-RU"/>
        </w:rPr>
        <w:t xml:space="preserve">. </w:t>
      </w:r>
    </w:p>
    <w:p w:rsidR="00305FFD" w:rsidRDefault="00305FFD"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Категория земель </w:t>
      </w:r>
      <w:r>
        <w:rPr>
          <w:rFonts w:ascii="Times New Roman" w:eastAsia="Times New Roman" w:hAnsi="Times New Roman"/>
          <w:sz w:val="24"/>
          <w:szCs w:val="24"/>
          <w:lang w:eastAsia="ru-RU"/>
        </w:rPr>
        <w:t xml:space="preserve"> ЛОТ № 2,3,4- земли населенных пунктов</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Границы – описаны в кадастровом паспорте земельного участка.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Обременения, ограничения – не зарегистрированы.</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Срок аренды земельного участ</w:t>
      </w:r>
      <w:r w:rsidR="00202E94">
        <w:rPr>
          <w:rFonts w:ascii="Times New Roman" w:eastAsia="Times New Roman" w:hAnsi="Times New Roman"/>
          <w:sz w:val="24"/>
          <w:szCs w:val="24"/>
          <w:lang w:eastAsia="ru-RU"/>
        </w:rPr>
        <w:t>ка – 10</w:t>
      </w:r>
      <w:r w:rsidRPr="0027421F">
        <w:rPr>
          <w:rFonts w:ascii="Times New Roman" w:eastAsia="Times New Roman" w:hAnsi="Times New Roman"/>
          <w:sz w:val="24"/>
          <w:szCs w:val="24"/>
          <w:lang w:eastAsia="ru-RU"/>
        </w:rPr>
        <w:t xml:space="preserve"> лет.</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С иными сведениями о предмете аукциона претенденты могут ознакомиться по месту приема заявок.</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Условия участия в аукционе.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Лицо, желающее участвовать в аукционе (далее - претендент), обязано осуществить следующие действия: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внести задаток на счет Организатора аукциона в порядке, указанном в настоящем извещении;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Порядок внесения задатка и его возврата.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Получатель - администрация </w:t>
      </w:r>
      <w:r>
        <w:rPr>
          <w:rFonts w:ascii="Times New Roman" w:eastAsia="Times New Roman" w:hAnsi="Times New Roman"/>
          <w:sz w:val="24"/>
          <w:szCs w:val="24"/>
          <w:lang w:eastAsia="ru-RU"/>
        </w:rPr>
        <w:t xml:space="preserve">Малогрибановского </w:t>
      </w:r>
      <w:r w:rsidRPr="0027421F">
        <w:rPr>
          <w:rFonts w:ascii="Times New Roman" w:eastAsia="Times New Roman" w:hAnsi="Times New Roman"/>
          <w:sz w:val="24"/>
          <w:szCs w:val="24"/>
          <w:lang w:eastAsia="ru-RU"/>
        </w:rPr>
        <w:t xml:space="preserve"> сельского поселения Грибановского муниципального района лицевой счет № 0</w:t>
      </w:r>
      <w:r>
        <w:rPr>
          <w:rFonts w:ascii="Times New Roman" w:eastAsia="Times New Roman" w:hAnsi="Times New Roman"/>
          <w:sz w:val="24"/>
          <w:szCs w:val="24"/>
          <w:lang w:eastAsia="ru-RU"/>
        </w:rPr>
        <w:t xml:space="preserve">5313005330 </w:t>
      </w:r>
      <w:r w:rsidRPr="0027421F">
        <w:rPr>
          <w:rFonts w:ascii="Times New Roman" w:eastAsia="Times New Roman" w:hAnsi="Times New Roman"/>
          <w:sz w:val="24"/>
          <w:szCs w:val="24"/>
          <w:lang w:eastAsia="ru-RU"/>
        </w:rPr>
        <w:t xml:space="preserve"> в Управлении Федерального казначейства по Воронежской област</w:t>
      </w:r>
      <w:r>
        <w:rPr>
          <w:rFonts w:ascii="Times New Roman" w:eastAsia="Times New Roman" w:hAnsi="Times New Roman"/>
          <w:sz w:val="24"/>
          <w:szCs w:val="24"/>
          <w:lang w:eastAsia="ru-RU"/>
        </w:rPr>
        <w:t>и, БИК 042007001, ИНН 3609001743</w:t>
      </w:r>
      <w:r w:rsidRPr="0027421F">
        <w:rPr>
          <w:rFonts w:ascii="Times New Roman" w:eastAsia="Times New Roman" w:hAnsi="Times New Roman"/>
          <w:sz w:val="24"/>
          <w:szCs w:val="24"/>
          <w:lang w:eastAsia="ru-RU"/>
        </w:rPr>
        <w:t xml:space="preserve">, КПП 360901001, </w:t>
      </w:r>
      <w:proofErr w:type="spellStart"/>
      <w:proofErr w:type="gramStart"/>
      <w:r w:rsidRPr="0027421F">
        <w:rPr>
          <w:rFonts w:ascii="Times New Roman" w:eastAsia="Times New Roman" w:hAnsi="Times New Roman"/>
          <w:sz w:val="24"/>
          <w:szCs w:val="24"/>
          <w:lang w:eastAsia="ru-RU"/>
        </w:rPr>
        <w:t>р</w:t>
      </w:r>
      <w:proofErr w:type="spellEnd"/>
      <w:proofErr w:type="gramEnd"/>
      <w:r w:rsidRPr="0027421F">
        <w:rPr>
          <w:rFonts w:ascii="Times New Roman" w:eastAsia="Times New Roman" w:hAnsi="Times New Roman"/>
          <w:sz w:val="24"/>
          <w:szCs w:val="24"/>
          <w:lang w:eastAsia="ru-RU"/>
        </w:rPr>
        <w:t xml:space="preserve">/с № </w:t>
      </w:r>
      <w:r>
        <w:rPr>
          <w:rFonts w:ascii="Times New Roman" w:eastAsia="Times New Roman" w:hAnsi="Times New Roman"/>
          <w:sz w:val="24"/>
          <w:szCs w:val="24"/>
          <w:lang w:eastAsia="ru-RU"/>
        </w:rPr>
        <w:t xml:space="preserve"> 40302810520073000176</w:t>
      </w:r>
      <w:r w:rsidRPr="0027421F">
        <w:rPr>
          <w:rFonts w:ascii="Times New Roman" w:eastAsia="Times New Roman" w:hAnsi="Times New Roman"/>
          <w:sz w:val="24"/>
          <w:szCs w:val="24"/>
          <w:lang w:eastAsia="ru-RU"/>
        </w:rPr>
        <w:t xml:space="preserve"> назначение платежа – задаток за участие в аукционе на право заключения договора аренды земельного уч</w:t>
      </w:r>
      <w:r w:rsidR="00357994">
        <w:rPr>
          <w:rFonts w:ascii="Times New Roman" w:eastAsia="Times New Roman" w:hAnsi="Times New Roman"/>
          <w:sz w:val="24"/>
          <w:szCs w:val="24"/>
          <w:lang w:eastAsia="ru-RU"/>
        </w:rPr>
        <w:t>астка, реестровый номер торгов 6</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Задаток вносится единым платежом.</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Документом, подтверждающим поступление задатка на счет Организатора аукциона, является выписка из этого счета.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Задаток возвращается заявителю в следующих случаях и порядке: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в случае отказа в проведен</w:t>
      </w:r>
      <w:proofErr w:type="gramStart"/>
      <w:r w:rsidRPr="0027421F">
        <w:rPr>
          <w:rFonts w:ascii="Times New Roman" w:eastAsia="Times New Roman" w:hAnsi="Times New Roman"/>
          <w:sz w:val="24"/>
          <w:szCs w:val="24"/>
          <w:lang w:eastAsia="ru-RU"/>
        </w:rPr>
        <w:t>ии ау</w:t>
      </w:r>
      <w:proofErr w:type="gramEnd"/>
      <w:r w:rsidRPr="0027421F">
        <w:rPr>
          <w:rFonts w:ascii="Times New Roman" w:eastAsia="Times New Roman" w:hAnsi="Times New Roman"/>
          <w:sz w:val="24"/>
          <w:szCs w:val="24"/>
          <w:lang w:eastAsia="ru-RU"/>
        </w:rPr>
        <w:t>кциона, в течение 3 (трех) дней со дня принятия решения об отказе в проведении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7421F">
        <w:rPr>
          <w:rFonts w:ascii="Times New Roman" w:eastAsia="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засчитывается в счет арендной платы.</w:t>
      </w:r>
      <w:proofErr w:type="gramEnd"/>
      <w:r w:rsidRPr="0027421F">
        <w:rPr>
          <w:rFonts w:ascii="Times New Roman" w:eastAsia="Times New Roman" w:hAnsi="Times New Roman"/>
          <w:sz w:val="24"/>
          <w:szCs w:val="24"/>
          <w:lang w:eastAsia="ru-RU"/>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Порядок подачи и приема заявок на участие в аукционе.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Одно лицо имеет право подать только одну заявку на участие в аукционе.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Заявки подаются, начиная от даты начала приема заявок до даты окончания приема заявок, указанных в настоящем извещении, путем вручения их Организатору аукциона. В случае если извещение опубликовано позже даты начала приема заявок, заявки принимаются в течение 30 дней от даты опубликования извещения.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Заявка, поступившая по истечении срока ее приема, возвращается в день ее поступления заявителю или его уполномоченному представителю.</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Перечень документов, представляемых заявителями, для участия в аукционе.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1. Заявка </w:t>
      </w:r>
      <w:proofErr w:type="gramStart"/>
      <w:r w:rsidRPr="0027421F">
        <w:rPr>
          <w:rFonts w:ascii="Times New Roman" w:eastAsia="Times New Roman" w:hAnsi="Times New Roman"/>
          <w:sz w:val="24"/>
          <w:szCs w:val="24"/>
          <w:lang w:eastAsia="ru-RU"/>
        </w:rPr>
        <w:t>на участие в аукционе по установленной в извещении о проведении</w:t>
      </w:r>
      <w:proofErr w:type="gramEnd"/>
      <w:r w:rsidRPr="0027421F">
        <w:rPr>
          <w:rFonts w:ascii="Times New Roman" w:eastAsia="Times New Roman" w:hAnsi="Times New Roman"/>
          <w:sz w:val="24"/>
          <w:szCs w:val="24"/>
          <w:lang w:eastAsia="ru-RU"/>
        </w:rPr>
        <w:t xml:space="preserve"> аукциона форме с указанием банковских реквизитов счета для возврата задатка.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2. Копии документов, удостоверяющих личность заявителя (для граждан).</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3. Надлежащим образом заверенный перевод </w:t>
      </w:r>
      <w:proofErr w:type="gramStart"/>
      <w:r w:rsidRPr="0027421F">
        <w:rPr>
          <w:rFonts w:ascii="Times New Roman" w:eastAsia="Times New Roman" w:hAnsi="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7421F">
        <w:rPr>
          <w:rFonts w:ascii="Times New Roman" w:eastAsia="Times New Roman" w:hAnsi="Times New Roman"/>
          <w:sz w:val="24"/>
          <w:szCs w:val="24"/>
          <w:lang w:eastAsia="ru-RU"/>
        </w:rPr>
        <w:t>, если заявителем является иностранное юридическое лицо.</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 xml:space="preserve">4. Документы, подтверждающие внесение задатка.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Порядок рассмотрения заявок на участие в аукционе.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По результатам рассмотрения заявок и документов Организатор аукциона принимает решение о признании заявителей участниками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Заявитель не допускается к участию в аукционе по следующим основаниям:</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непредставление необходимых для участия в аукционе документов или представление недостоверных сведений;</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не</w:t>
      </w:r>
      <w:r>
        <w:rPr>
          <w:rFonts w:ascii="Times New Roman" w:eastAsia="Times New Roman" w:hAnsi="Times New Roman"/>
          <w:sz w:val="24"/>
          <w:szCs w:val="24"/>
          <w:lang w:eastAsia="ru-RU"/>
        </w:rPr>
        <w:t xml:space="preserve"> </w:t>
      </w:r>
      <w:r w:rsidRPr="0027421F">
        <w:rPr>
          <w:rFonts w:ascii="Times New Roman" w:eastAsia="Times New Roman" w:hAnsi="Times New Roman"/>
          <w:sz w:val="24"/>
          <w:szCs w:val="24"/>
          <w:lang w:eastAsia="ru-RU"/>
        </w:rPr>
        <w:t>поступление задатка на дату рассмотрения заявок на участие в аукционе;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7421F">
        <w:rPr>
          <w:rFonts w:ascii="Times New Roman" w:eastAsia="Times New Roman" w:hAnsi="Times New Roman"/>
          <w:sz w:val="24"/>
          <w:szCs w:val="24"/>
          <w:lang w:eastAsia="ru-RU"/>
        </w:rPr>
        <w:t xml:space="preserve">Протокол рассмотрения заявок на участие в аукционе подписывается Организатором аукциона не позднее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4" w:tgtFrame="_blank" w:history="1">
        <w:r w:rsidRPr="0027421F">
          <w:rPr>
            <w:rFonts w:ascii="Times New Roman" w:eastAsia="Times New Roman" w:hAnsi="Times New Roman"/>
            <w:color w:val="0000FF"/>
            <w:sz w:val="24"/>
            <w:szCs w:val="24"/>
            <w:u w:val="single"/>
            <w:lang w:eastAsia="ru-RU"/>
          </w:rPr>
          <w:t>www.torgi.gov.ru</w:t>
        </w:r>
      </w:hyperlink>
      <w:r w:rsidRPr="0027421F">
        <w:rPr>
          <w:rFonts w:ascii="Times New Roman" w:eastAsia="Times New Roman" w:hAnsi="Times New Roman"/>
          <w:sz w:val="24"/>
          <w:szCs w:val="24"/>
          <w:lang w:eastAsia="ru-RU"/>
        </w:rPr>
        <w:t xml:space="preserve"> (далее - официальный сайт </w:t>
      </w:r>
      <w:hyperlink r:id="rId5" w:tgtFrame="_blank" w:history="1">
        <w:r w:rsidRPr="0027421F">
          <w:rPr>
            <w:rFonts w:ascii="Times New Roman" w:eastAsia="Times New Roman" w:hAnsi="Times New Roman"/>
            <w:color w:val="0000FF"/>
            <w:sz w:val="24"/>
            <w:szCs w:val="24"/>
            <w:u w:val="single"/>
            <w:lang w:eastAsia="ru-RU"/>
          </w:rPr>
          <w:t>www.torgi.gov.ru</w:t>
        </w:r>
      </w:hyperlink>
      <w:r w:rsidRPr="0027421F">
        <w:rPr>
          <w:rFonts w:ascii="Times New Roman" w:eastAsia="Times New Roman" w:hAnsi="Times New Roman"/>
          <w:sz w:val="24"/>
          <w:szCs w:val="24"/>
          <w:lang w:eastAsia="ru-RU"/>
        </w:rPr>
        <w:t xml:space="preserve">), </w:t>
      </w:r>
      <w:hyperlink r:id="rId6" w:tgtFrame="_blank" w:history="1"/>
      <w:r>
        <w:t xml:space="preserve"> </w:t>
      </w:r>
      <w:r w:rsidRPr="0027421F">
        <w:rPr>
          <w:rFonts w:ascii="Times New Roman" w:eastAsia="Times New Roman" w:hAnsi="Times New Roman"/>
          <w:sz w:val="24"/>
          <w:szCs w:val="24"/>
          <w:lang w:eastAsia="ru-RU"/>
        </w:rPr>
        <w:t xml:space="preserve"> </w:t>
      </w:r>
      <w:hyperlink r:id="rId7" w:history="1">
        <w:r>
          <w:rPr>
            <w:rStyle w:val="a3"/>
          </w:rPr>
          <w:t>http://mgrib.ru/</w:t>
        </w:r>
      </w:hyperlink>
      <w:r>
        <w:t xml:space="preserve">  </w:t>
      </w:r>
      <w:r w:rsidRPr="0027421F">
        <w:rPr>
          <w:rFonts w:ascii="Times New Roman" w:eastAsia="Times New Roman" w:hAnsi="Times New Roman"/>
          <w:sz w:val="24"/>
          <w:szCs w:val="24"/>
          <w:lang w:eastAsia="ru-RU"/>
        </w:rPr>
        <w:t>не позднее, чем на следующий день после</w:t>
      </w:r>
      <w:proofErr w:type="gramEnd"/>
      <w:r w:rsidRPr="0027421F">
        <w:rPr>
          <w:rFonts w:ascii="Times New Roman" w:eastAsia="Times New Roman" w:hAnsi="Times New Roman"/>
          <w:sz w:val="24"/>
          <w:szCs w:val="24"/>
          <w:lang w:eastAsia="ru-RU"/>
        </w:rPr>
        <w:t xml:space="preserve"> дня подписания протокола.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Порядок проведения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27421F">
        <w:rPr>
          <w:rFonts w:ascii="Times New Roman" w:eastAsia="Times New Roman" w:hAnsi="Times New Roman"/>
          <w:sz w:val="24"/>
          <w:szCs w:val="24"/>
          <w:lang w:eastAsia="ru-RU"/>
        </w:rPr>
        <w:t>ии ау</w:t>
      </w:r>
      <w:proofErr w:type="gramEnd"/>
      <w:r w:rsidRPr="0027421F">
        <w:rPr>
          <w:rFonts w:ascii="Times New Roman" w:eastAsia="Times New Roman" w:hAnsi="Times New Roman"/>
          <w:sz w:val="24"/>
          <w:szCs w:val="24"/>
          <w:lang w:eastAsia="ru-RU"/>
        </w:rPr>
        <w:t>кциона Организатор аукциона вправе осуществлять аудио- и видеозапись.</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В аукционе могут участвовать только заявители, признанные участниками аукциона.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Аукцион проводится путем повышения начальной цены предмета аукциона, указанной в настоящем извещении, на «шаг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Аукцион ведет аукционист.</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Аукцион проводится в следующем порядке: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7421F">
        <w:rPr>
          <w:rFonts w:ascii="Times New Roman" w:eastAsia="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Победителем аукциона признается участник аукциона, предложивший наибольшую цену предмета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Результаты аукциона оформляются протоколом, который составляет Организатор аукциона.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Протокол о результатах аукциона размещается на сайте </w:t>
      </w:r>
      <w:hyperlink r:id="rId8" w:tgtFrame="_blank" w:history="1">
        <w:r w:rsidRPr="0027421F">
          <w:rPr>
            <w:rFonts w:ascii="Times New Roman" w:eastAsia="Times New Roman" w:hAnsi="Times New Roman"/>
            <w:color w:val="0000FF"/>
            <w:sz w:val="24"/>
            <w:szCs w:val="24"/>
            <w:u w:val="single"/>
            <w:lang w:eastAsia="ru-RU"/>
          </w:rPr>
          <w:t>www.torgi.gov.ru</w:t>
        </w:r>
      </w:hyperlink>
      <w:r w:rsidRPr="0027421F">
        <w:rPr>
          <w:rFonts w:ascii="Times New Roman" w:eastAsia="Times New Roman" w:hAnsi="Times New Roman"/>
          <w:sz w:val="24"/>
          <w:szCs w:val="24"/>
          <w:lang w:eastAsia="ru-RU"/>
        </w:rPr>
        <w:t xml:space="preserve">, </w:t>
      </w:r>
      <w:hyperlink r:id="rId9" w:history="1">
        <w:r>
          <w:rPr>
            <w:rStyle w:val="a3"/>
          </w:rPr>
          <w:t>http://mgrib.ru/</w:t>
        </w:r>
      </w:hyperlink>
      <w:r>
        <w:t xml:space="preserve">  </w:t>
      </w:r>
      <w:hyperlink r:id="rId10" w:tgtFrame="_blank" w:history="1"/>
      <w:r>
        <w:t xml:space="preserve"> </w:t>
      </w:r>
      <w:r w:rsidRPr="0027421F">
        <w:rPr>
          <w:rFonts w:ascii="Times New Roman" w:eastAsia="Times New Roman" w:hAnsi="Times New Roman"/>
          <w:sz w:val="24"/>
          <w:szCs w:val="24"/>
          <w:lang w:eastAsia="ru-RU"/>
        </w:rPr>
        <w:t>в течение одного рабочего дня со дня подписания данного протокола.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Аукцион признается несостоявшимся в случае, если: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 если </w:t>
      </w:r>
      <w:proofErr w:type="gramStart"/>
      <w:r w:rsidRPr="0027421F">
        <w:rPr>
          <w:rFonts w:ascii="Times New Roman" w:eastAsia="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27421F">
        <w:rPr>
          <w:rFonts w:ascii="Times New Roman" w:eastAsia="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27421F">
        <w:rPr>
          <w:rFonts w:ascii="Times New Roman" w:eastAsia="Times New Roman" w:hAnsi="Times New Roman"/>
          <w:sz w:val="24"/>
          <w:szCs w:val="24"/>
          <w:lang w:eastAsia="ru-RU"/>
        </w:rPr>
        <w:t>которое</w:t>
      </w:r>
      <w:proofErr w:type="gramEnd"/>
      <w:r w:rsidRPr="0027421F">
        <w:rPr>
          <w:rFonts w:ascii="Times New Roman" w:eastAsia="Times New Roman" w:hAnsi="Times New Roman"/>
          <w:sz w:val="24"/>
          <w:szCs w:val="24"/>
          <w:lang w:eastAsia="ru-RU"/>
        </w:rPr>
        <w:t xml:space="preserve"> предусматривало бы более высокую цену предмета аукциона.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Заключение договора аренды земельного участка.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11" w:tgtFrame="_blank" w:history="1">
        <w:r w:rsidRPr="0027421F">
          <w:rPr>
            <w:rFonts w:ascii="Times New Roman" w:eastAsia="Times New Roman" w:hAnsi="Times New Roman"/>
            <w:color w:val="0000FF"/>
            <w:sz w:val="24"/>
            <w:szCs w:val="24"/>
            <w:u w:val="single"/>
            <w:lang w:eastAsia="ru-RU"/>
          </w:rPr>
          <w:t>www.torgi.gov.ru</w:t>
        </w:r>
      </w:hyperlink>
      <w:r w:rsidRPr="0027421F">
        <w:rPr>
          <w:rFonts w:ascii="Times New Roman" w:eastAsia="Times New Roman" w:hAnsi="Times New Roman"/>
          <w:sz w:val="24"/>
          <w:szCs w:val="24"/>
          <w:lang w:eastAsia="ru-RU"/>
        </w:rPr>
        <w:t xml:space="preserve">, </w:t>
      </w:r>
      <w:hyperlink r:id="rId12" w:tgtFrame="_blank" w:history="1"/>
      <w:r>
        <w:t xml:space="preserve"> </w:t>
      </w:r>
      <w:hyperlink r:id="rId13" w:history="1">
        <w:r>
          <w:rPr>
            <w:rStyle w:val="a3"/>
          </w:rPr>
          <w:t>http://mgrib.ru/</w:t>
        </w:r>
      </w:hyperlink>
      <w:r>
        <w:t xml:space="preserve">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Договор аренды земельного участка с победителем аукциона заключается по цене, установленной по результатам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Договор заключается по начальной цене предмета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с лицом, соответствующим указанным в извещении о проведен</w:t>
      </w:r>
      <w:proofErr w:type="gramStart"/>
      <w:r w:rsidRPr="0027421F">
        <w:rPr>
          <w:rFonts w:ascii="Times New Roman" w:eastAsia="Times New Roman" w:hAnsi="Times New Roman"/>
          <w:sz w:val="24"/>
          <w:szCs w:val="24"/>
          <w:lang w:eastAsia="ru-RU"/>
        </w:rPr>
        <w:t>ии ау</w:t>
      </w:r>
      <w:proofErr w:type="gramEnd"/>
      <w:r w:rsidRPr="0027421F">
        <w:rPr>
          <w:rFonts w:ascii="Times New Roman" w:eastAsia="Times New Roman" w:hAnsi="Times New Roman"/>
          <w:sz w:val="24"/>
          <w:szCs w:val="24"/>
          <w:lang w:eastAsia="ru-RU"/>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 с заявителем, признанным единственным участником аукциона,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с единственным принявшим участие в аукционе его участником.</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7421F">
        <w:rPr>
          <w:rFonts w:ascii="Times New Roman" w:eastAsia="Times New Roman" w:hAnsi="Times New Roman"/>
          <w:sz w:val="24"/>
          <w:szCs w:val="24"/>
          <w:lang w:eastAsia="ru-RU"/>
        </w:rPr>
        <w:t>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w:t>
      </w:r>
      <w:proofErr w:type="gramEnd"/>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Проект Договора аренды земельного участка представлен в Приложении № 2 к настоящему извещению.</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443753"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
    <w:p w:rsidR="00443753"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305FFD" w:rsidRDefault="00305FFD" w:rsidP="00443753">
      <w:pPr>
        <w:spacing w:before="100" w:beforeAutospacing="1" w:after="100" w:afterAutospacing="1" w:line="240" w:lineRule="auto"/>
        <w:rPr>
          <w:rFonts w:ascii="Times New Roman" w:eastAsia="Times New Roman" w:hAnsi="Times New Roman"/>
          <w:sz w:val="24"/>
          <w:szCs w:val="24"/>
          <w:lang w:eastAsia="ru-RU"/>
        </w:rPr>
      </w:pPr>
    </w:p>
    <w:p w:rsidR="00443753" w:rsidRPr="0027421F" w:rsidRDefault="00305FFD" w:rsidP="0044375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443753" w:rsidRPr="0027421F">
        <w:rPr>
          <w:rFonts w:ascii="Times New Roman" w:eastAsia="Times New Roman" w:hAnsi="Times New Roman"/>
          <w:sz w:val="24"/>
          <w:szCs w:val="24"/>
          <w:lang w:eastAsia="ru-RU"/>
        </w:rPr>
        <w:t>Главе администрации</w:t>
      </w:r>
      <w:r w:rsidR="00443753">
        <w:rPr>
          <w:rFonts w:ascii="Times New Roman" w:eastAsia="Times New Roman" w:hAnsi="Times New Roman"/>
          <w:sz w:val="24"/>
          <w:szCs w:val="24"/>
          <w:lang w:eastAsia="ru-RU"/>
        </w:rPr>
        <w:t xml:space="preserve"> Малогрибановского</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7421F">
        <w:rPr>
          <w:rFonts w:ascii="Times New Roman" w:eastAsia="Times New Roman" w:hAnsi="Times New Roman"/>
          <w:sz w:val="24"/>
          <w:szCs w:val="24"/>
          <w:lang w:eastAsia="ru-RU"/>
        </w:rPr>
        <w:t>сельского поселения</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7421F">
        <w:rPr>
          <w:rFonts w:ascii="Times New Roman" w:eastAsia="Times New Roman" w:hAnsi="Times New Roman"/>
          <w:sz w:val="24"/>
          <w:szCs w:val="24"/>
          <w:lang w:eastAsia="ru-RU"/>
        </w:rPr>
        <w:t xml:space="preserve">Грибановского муниципального района </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7421F">
        <w:rPr>
          <w:rFonts w:ascii="Times New Roman" w:eastAsia="Times New Roman" w:hAnsi="Times New Roman"/>
          <w:sz w:val="24"/>
          <w:szCs w:val="24"/>
          <w:lang w:eastAsia="ru-RU"/>
        </w:rPr>
        <w:t>Воронежской области</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Мельниковой Л.А.</w:t>
      </w:r>
      <w:r w:rsidRPr="0027421F">
        <w:rPr>
          <w:rFonts w:ascii="Times New Roman" w:eastAsia="Times New Roman" w:hAnsi="Times New Roman"/>
          <w:sz w:val="24"/>
          <w:szCs w:val="24"/>
          <w:lang w:eastAsia="ru-RU"/>
        </w:rPr>
        <w:t>.</w:t>
      </w:r>
    </w:p>
    <w:p w:rsidR="00443753" w:rsidRPr="0027421F" w:rsidRDefault="00443753" w:rsidP="00443753">
      <w:pPr>
        <w:spacing w:before="100" w:beforeAutospacing="1" w:after="100" w:afterAutospacing="1" w:line="240" w:lineRule="auto"/>
        <w:jc w:val="center"/>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Заявка на участие в аукционе</w:t>
      </w:r>
    </w:p>
    <w:p w:rsidR="00443753" w:rsidRPr="0027421F" w:rsidRDefault="00443753" w:rsidP="00443753">
      <w:pPr>
        <w:spacing w:before="100" w:beforeAutospacing="1" w:after="100" w:afterAutospacing="1" w:line="240" w:lineRule="auto"/>
        <w:jc w:val="center"/>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на право заключения договора аренды земельного участка</w:t>
      </w:r>
    </w:p>
    <w:p w:rsidR="00443753" w:rsidRPr="0027421F" w:rsidRDefault="00443753" w:rsidP="00443753">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Реестровый номер торгов 2016 - </w:t>
      </w:r>
      <w:r w:rsidR="00305FFD">
        <w:rPr>
          <w:rFonts w:ascii="Times New Roman" w:eastAsia="Times New Roman" w:hAnsi="Times New Roman"/>
          <w:sz w:val="24"/>
          <w:szCs w:val="24"/>
          <w:lang w:eastAsia="ru-RU"/>
        </w:rPr>
        <w:t xml:space="preserve"> 6</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Лот № __</w:t>
      </w:r>
      <w:r>
        <w:rPr>
          <w:rFonts w:ascii="Times New Roman" w:eastAsia="Times New Roman" w:hAnsi="Times New Roman"/>
          <w:sz w:val="24"/>
          <w:szCs w:val="24"/>
          <w:lang w:eastAsia="ru-RU"/>
        </w:rPr>
        <w:t>1</w:t>
      </w:r>
      <w:r w:rsidRPr="0027421F">
        <w:rPr>
          <w:rFonts w:ascii="Times New Roman" w:eastAsia="Times New Roman" w:hAnsi="Times New Roman"/>
          <w:sz w:val="24"/>
          <w:szCs w:val="24"/>
          <w:lang w:eastAsia="ru-RU"/>
        </w:rPr>
        <w:t>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От_</w:t>
      </w:r>
      <w:r>
        <w:rPr>
          <w:rFonts w:ascii="Times New Roman" w:eastAsia="Times New Roman" w:hAnsi="Times New Roman"/>
          <w:sz w:val="24"/>
          <w:szCs w:val="24"/>
          <w:lang w:eastAsia="ru-RU"/>
        </w:rPr>
        <w:t xml:space="preserve">  </w:t>
      </w:r>
      <w:r w:rsidRPr="0027421F">
        <w:rPr>
          <w:rFonts w:ascii="Times New Roman" w:eastAsia="Times New Roman" w:hAnsi="Times New Roman"/>
          <w:sz w:val="24"/>
          <w:szCs w:val="24"/>
          <w:lang w:eastAsia="ru-RU"/>
        </w:rPr>
        <w:t>__________________________________________________________________________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ДЛЯ ФИЗИЧЕСКОГО ЛИЦА:</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паспорт серия ________ №_____________ выдан________________________________________________________________________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место регистрации:__________________________________________________________________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ИНН _____________________________________________________________________________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почтовый адрес:______________________________________________________________________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телефон: ____________________________________________________________________________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ДЛЯ ЮРИДИЧЕСКОГО ЛИЦА:</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ОГРН_____________________________________________________________________, ИНН______________________________________________________________________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место нахождения: 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почтовый адрес:______________________________________________________________________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телефон:_____________________________________________________________________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в лице _____________________________, </w:t>
      </w:r>
      <w:proofErr w:type="gramStart"/>
      <w:r w:rsidRPr="0027421F">
        <w:rPr>
          <w:rFonts w:ascii="Times New Roman" w:eastAsia="Times New Roman" w:hAnsi="Times New Roman"/>
          <w:sz w:val="24"/>
          <w:szCs w:val="24"/>
          <w:lang w:eastAsia="ru-RU"/>
        </w:rPr>
        <w:t>действующего</w:t>
      </w:r>
      <w:proofErr w:type="gramEnd"/>
      <w:r w:rsidRPr="0027421F">
        <w:rPr>
          <w:rFonts w:ascii="Times New Roman" w:eastAsia="Times New Roman" w:hAnsi="Times New Roman"/>
          <w:sz w:val="24"/>
          <w:szCs w:val="24"/>
          <w:lang w:eastAsia="ru-RU"/>
        </w:rPr>
        <w:t xml:space="preserve"> на основании __________________________________________________________________________________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Ознакомившись с материалами извещения о проведении открытого аукциона на право заключения договоров аренды земельных участков на сайтах </w:t>
      </w:r>
      <w:proofErr w:type="spellStart"/>
      <w:r w:rsidRPr="0027421F">
        <w:rPr>
          <w:rFonts w:ascii="Times New Roman" w:eastAsia="Times New Roman" w:hAnsi="Times New Roman"/>
          <w:sz w:val="24"/>
          <w:szCs w:val="24"/>
          <w:lang w:eastAsia="ru-RU"/>
        </w:rPr>
        <w:t>www.torgi.gov.ru</w:t>
      </w:r>
      <w:proofErr w:type="spellEnd"/>
      <w:r w:rsidRPr="0027421F">
        <w:rPr>
          <w:rFonts w:ascii="Times New Roman" w:eastAsia="Times New Roman" w:hAnsi="Times New Roman"/>
          <w:sz w:val="24"/>
          <w:szCs w:val="24"/>
          <w:lang w:eastAsia="ru-RU"/>
        </w:rPr>
        <w:t xml:space="preserve">, </w:t>
      </w:r>
      <w:r>
        <w:rPr>
          <w:rFonts w:ascii="Times New Roman" w:eastAsia="Times New Roman" w:hAnsi="Times New Roman"/>
          <w:color w:val="0000FF"/>
          <w:sz w:val="24"/>
          <w:szCs w:val="24"/>
          <w:u w:val="single"/>
          <w:lang w:eastAsia="ru-RU"/>
        </w:rPr>
        <w:t xml:space="preserve"> </w:t>
      </w:r>
      <w:hyperlink r:id="rId14" w:history="1">
        <w:r w:rsidRPr="00620F0F">
          <w:t>http://mgrib.ru/</w:t>
        </w:r>
      </w:hyperlink>
      <w:r>
        <w:t xml:space="preserve"> </w:t>
      </w:r>
      <w:r w:rsidRPr="0027421F">
        <w:rPr>
          <w:rFonts w:ascii="Times New Roman" w:eastAsia="Times New Roman" w:hAnsi="Times New Roman"/>
          <w:sz w:val="24"/>
          <w:szCs w:val="24"/>
          <w:lang w:eastAsia="ru-RU"/>
        </w:rPr>
        <w:t>,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__________________________________________________________________________________________________________________________________________________________.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С проектом договора аренды земельного участка ознакомлен, с условиями согласен.</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_____________________________________________________________________________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К заявке прилагаются:</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1.____________________________________________________________________________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2.____________________________________________________________________________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Заявитель:                                                                                                         Принято: </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_______________________                                          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подпись/ФИО должность,                                                подпись, ФИО</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«____»______________201____ г.                                        «____»______________201____ г. </w:t>
      </w:r>
    </w:p>
    <w:p w:rsidR="00443753" w:rsidRDefault="00443753" w:rsidP="00443753">
      <w:pPr>
        <w:spacing w:before="100" w:beforeAutospacing="1" w:after="100" w:afterAutospacing="1" w:line="240" w:lineRule="auto"/>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jc w:val="right"/>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jc w:val="right"/>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jc w:val="right"/>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jc w:val="right"/>
        <w:rPr>
          <w:rFonts w:ascii="Times New Roman" w:eastAsia="Times New Roman" w:hAnsi="Times New Roman"/>
          <w:sz w:val="24"/>
          <w:szCs w:val="24"/>
          <w:lang w:eastAsia="ru-RU"/>
        </w:rPr>
      </w:pPr>
    </w:p>
    <w:p w:rsidR="00443753" w:rsidRDefault="00443753" w:rsidP="00443753">
      <w:pPr>
        <w:spacing w:before="100" w:beforeAutospacing="1" w:after="100" w:afterAutospacing="1" w:line="240" w:lineRule="auto"/>
        <w:jc w:val="right"/>
        <w:rPr>
          <w:rFonts w:ascii="Times New Roman" w:eastAsia="Times New Roman" w:hAnsi="Times New Roman"/>
          <w:sz w:val="24"/>
          <w:szCs w:val="24"/>
          <w:lang w:eastAsia="ru-RU"/>
        </w:rPr>
      </w:pPr>
    </w:p>
    <w:p w:rsidR="00443753"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
    <w:p w:rsidR="00443753"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
    <w:p w:rsidR="00443753" w:rsidRPr="0027421F" w:rsidRDefault="00443753" w:rsidP="00305FFD">
      <w:pPr>
        <w:spacing w:before="100" w:beforeAutospacing="1" w:after="100" w:afterAutospacing="1" w:line="240" w:lineRule="auto"/>
        <w:jc w:val="right"/>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 xml:space="preserve">Приложение № 2 </w:t>
      </w:r>
    </w:p>
    <w:p w:rsidR="00443753" w:rsidRPr="0027421F" w:rsidRDefault="00443753" w:rsidP="00305FFD">
      <w:pPr>
        <w:spacing w:before="100" w:beforeAutospacing="1" w:after="100" w:afterAutospacing="1" w:line="240" w:lineRule="auto"/>
        <w:jc w:val="right"/>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к извещению о проведен</w:t>
      </w:r>
      <w:proofErr w:type="gramStart"/>
      <w:r w:rsidRPr="0027421F">
        <w:rPr>
          <w:rFonts w:ascii="Times New Roman" w:eastAsia="Times New Roman" w:hAnsi="Times New Roman"/>
          <w:sz w:val="24"/>
          <w:szCs w:val="24"/>
          <w:lang w:eastAsia="ru-RU"/>
        </w:rPr>
        <w:t>ии ау</w:t>
      </w:r>
      <w:proofErr w:type="gramEnd"/>
      <w:r w:rsidRPr="0027421F">
        <w:rPr>
          <w:rFonts w:ascii="Times New Roman" w:eastAsia="Times New Roman" w:hAnsi="Times New Roman"/>
          <w:sz w:val="24"/>
          <w:szCs w:val="24"/>
          <w:lang w:eastAsia="ru-RU"/>
        </w:rPr>
        <w:t xml:space="preserve">кциона </w:t>
      </w:r>
    </w:p>
    <w:p w:rsidR="00443753" w:rsidRPr="0027421F" w:rsidRDefault="00443753" w:rsidP="00305FFD">
      <w:pPr>
        <w:spacing w:before="100" w:beforeAutospacing="1" w:after="100" w:afterAutospacing="1" w:line="240" w:lineRule="auto"/>
        <w:jc w:val="right"/>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Проект</w:t>
      </w:r>
    </w:p>
    <w:p w:rsidR="00443753" w:rsidRPr="0027421F" w:rsidRDefault="00443753" w:rsidP="00305FFD">
      <w:pPr>
        <w:spacing w:before="100" w:beforeAutospacing="1" w:after="100" w:afterAutospacing="1" w:line="240" w:lineRule="auto"/>
        <w:jc w:val="center"/>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ДОГОВОР</w:t>
      </w:r>
    </w:p>
    <w:p w:rsidR="00443753" w:rsidRPr="0027421F" w:rsidRDefault="00443753" w:rsidP="00305FFD">
      <w:pPr>
        <w:spacing w:before="100" w:beforeAutospacing="1" w:after="100" w:afterAutospacing="1" w:line="240" w:lineRule="auto"/>
        <w:jc w:val="center"/>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аренды земельного участка</w:t>
      </w:r>
    </w:p>
    <w:p w:rsidR="00443753" w:rsidRPr="0027421F" w:rsidRDefault="00443753" w:rsidP="00305FFD">
      <w:pPr>
        <w:spacing w:before="100" w:beforeAutospacing="1" w:after="100" w:afterAutospacing="1" w:line="240" w:lineRule="auto"/>
        <w:jc w:val="center"/>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Воронежская область, Грибановский район,</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Малая</w:t>
      </w:r>
      <w:proofErr w:type="gramEnd"/>
      <w:r>
        <w:rPr>
          <w:rFonts w:ascii="Times New Roman" w:eastAsia="Times New Roman" w:hAnsi="Times New Roman"/>
          <w:sz w:val="24"/>
          <w:szCs w:val="24"/>
          <w:lang w:eastAsia="ru-RU"/>
        </w:rPr>
        <w:t xml:space="preserve"> Грибановка</w:t>
      </w:r>
      <w:r w:rsidRPr="0027421F">
        <w:rPr>
          <w:rFonts w:ascii="Times New Roman" w:eastAsia="Times New Roman" w:hAnsi="Times New Roman"/>
          <w:sz w:val="24"/>
          <w:szCs w:val="24"/>
          <w:lang w:eastAsia="ru-RU"/>
        </w:rPr>
        <w:t xml:space="preserve"> «____»____________20___ г.</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Администрация Малогрибановского</w:t>
      </w:r>
      <w:r w:rsidRPr="0027421F">
        <w:rPr>
          <w:rFonts w:ascii="Times New Roman" w:eastAsia="Times New Roman" w:hAnsi="Times New Roman"/>
          <w:sz w:val="24"/>
          <w:szCs w:val="24"/>
          <w:lang w:eastAsia="ru-RU"/>
        </w:rPr>
        <w:t xml:space="preserve"> сельского поселения Грибановского муниципального района Воронежской </w:t>
      </w:r>
      <w:proofErr w:type="spellStart"/>
      <w:r w:rsidRPr="0027421F">
        <w:rPr>
          <w:rFonts w:ascii="Times New Roman" w:eastAsia="Times New Roman" w:hAnsi="Times New Roman"/>
          <w:sz w:val="24"/>
          <w:szCs w:val="24"/>
          <w:lang w:eastAsia="ru-RU"/>
        </w:rPr>
        <w:t>области____________________________________</w:t>
      </w:r>
      <w:proofErr w:type="spellEnd"/>
      <w:r w:rsidRPr="0027421F">
        <w:rPr>
          <w:rFonts w:ascii="Times New Roman" w:eastAsia="Times New Roman" w:hAnsi="Times New Roman"/>
          <w:sz w:val="24"/>
          <w:szCs w:val="24"/>
          <w:lang w:eastAsia="ru-RU"/>
        </w:rPr>
        <w:t xml:space="preserve">, именуемая в дальнейшем «Арендодатель», в лице ______________________, </w:t>
      </w:r>
      <w:proofErr w:type="spellStart"/>
      <w:r w:rsidRPr="0027421F">
        <w:rPr>
          <w:rFonts w:ascii="Times New Roman" w:eastAsia="Times New Roman" w:hAnsi="Times New Roman"/>
          <w:sz w:val="24"/>
          <w:szCs w:val="24"/>
          <w:lang w:eastAsia="ru-RU"/>
        </w:rPr>
        <w:t>действующ</w:t>
      </w:r>
      <w:proofErr w:type="spellEnd"/>
      <w:r w:rsidRPr="0027421F">
        <w:rPr>
          <w:rFonts w:ascii="Times New Roman" w:eastAsia="Times New Roman" w:hAnsi="Times New Roman"/>
          <w:sz w:val="24"/>
          <w:szCs w:val="24"/>
          <w:lang w:eastAsia="ru-RU"/>
        </w:rPr>
        <w:t xml:space="preserve">__ на основании ______________________________, с одной стороны, и _________________, именуем__ в дальнейшем «Арендатор», в лице ______________________, </w:t>
      </w:r>
      <w:proofErr w:type="spellStart"/>
      <w:r w:rsidRPr="0027421F">
        <w:rPr>
          <w:rFonts w:ascii="Times New Roman" w:eastAsia="Times New Roman" w:hAnsi="Times New Roman"/>
          <w:sz w:val="24"/>
          <w:szCs w:val="24"/>
          <w:lang w:eastAsia="ru-RU"/>
        </w:rPr>
        <w:t>действующ</w:t>
      </w:r>
      <w:proofErr w:type="spellEnd"/>
      <w:r w:rsidRPr="0027421F">
        <w:rPr>
          <w:rFonts w:ascii="Times New Roman" w:eastAsia="Times New Roman" w:hAnsi="Times New Roman"/>
          <w:sz w:val="24"/>
          <w:szCs w:val="24"/>
          <w:lang w:eastAsia="ru-RU"/>
        </w:rPr>
        <w:t>__ на основании ________________________, с другой стороны (далее – Стороны), заключили настоящий договор (далее – Договор) о нижеследующем:</w:t>
      </w:r>
      <w:proofErr w:type="gramEnd"/>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1. Предмет и цель договора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1.1. Арендодатель сдает, а Арендатор принимает в аренду земельный участок из категории земель –</w:t>
      </w:r>
      <w:proofErr w:type="gramStart"/>
      <w:r w:rsidRPr="0027421F">
        <w:rPr>
          <w:rFonts w:ascii="Times New Roman" w:eastAsia="Times New Roman" w:hAnsi="Times New Roman"/>
          <w:sz w:val="24"/>
          <w:szCs w:val="24"/>
          <w:lang w:eastAsia="ru-RU"/>
        </w:rPr>
        <w:t xml:space="preserve"> </w:t>
      </w:r>
      <w:r w:rsidR="003579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с кадастровым номером  </w:t>
      </w:r>
      <w:r w:rsidR="003579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27421F">
        <w:rPr>
          <w:rFonts w:ascii="Times New Roman" w:eastAsia="Times New Roman" w:hAnsi="Times New Roman"/>
          <w:sz w:val="24"/>
          <w:szCs w:val="24"/>
          <w:lang w:eastAsia="ru-RU"/>
        </w:rPr>
        <w:t xml:space="preserve">, расположенный по адресу (имеющий адресные ориентиры): </w:t>
      </w:r>
      <w:r>
        <w:rPr>
          <w:rFonts w:ascii="Times New Roman" w:eastAsia="Times New Roman" w:hAnsi="Times New Roman"/>
          <w:sz w:val="24"/>
          <w:szCs w:val="24"/>
          <w:lang w:eastAsia="ru-RU"/>
        </w:rPr>
        <w:t xml:space="preserve"> </w:t>
      </w:r>
      <w:r w:rsidR="00357994">
        <w:rPr>
          <w:rFonts w:ascii="Times New Roman" w:eastAsia="Times New Roman" w:hAnsi="Times New Roman"/>
          <w:sz w:val="24"/>
          <w:szCs w:val="24"/>
          <w:lang w:eastAsia="ru-RU"/>
        </w:rPr>
        <w:t xml:space="preserve">                  </w:t>
      </w:r>
      <w:r w:rsidRPr="0027421F">
        <w:rPr>
          <w:rFonts w:ascii="Times New Roman" w:eastAsia="Times New Roman" w:hAnsi="Times New Roman"/>
          <w:sz w:val="24"/>
          <w:szCs w:val="24"/>
          <w:lang w:eastAsia="ru-RU"/>
        </w:rPr>
        <w:t>в границах, указанных в кадастровом паспорте Участка.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1.2. Участок из состава земель </w:t>
      </w:r>
      <w:r>
        <w:rPr>
          <w:rFonts w:ascii="Times New Roman" w:eastAsia="Times New Roman" w:hAnsi="Times New Roman"/>
          <w:sz w:val="24"/>
          <w:szCs w:val="24"/>
          <w:lang w:eastAsia="ru-RU"/>
        </w:rPr>
        <w:t xml:space="preserve"> населенного пункта</w:t>
      </w:r>
      <w:r w:rsidRPr="0027421F">
        <w:rPr>
          <w:rFonts w:ascii="Times New Roman" w:eastAsia="Times New Roman" w:hAnsi="Times New Roman"/>
          <w:sz w:val="24"/>
          <w:szCs w:val="24"/>
          <w:lang w:eastAsia="ru-RU"/>
        </w:rPr>
        <w:t xml:space="preserve"> относится к </w:t>
      </w:r>
      <w:r>
        <w:rPr>
          <w:rFonts w:ascii="Times New Roman" w:eastAsia="Times New Roman" w:hAnsi="Times New Roman"/>
          <w:sz w:val="24"/>
          <w:szCs w:val="24"/>
          <w:lang w:eastAsia="ru-RU"/>
        </w:rPr>
        <w:t xml:space="preserve">  землям сельскохозяйственного назначения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1.3. Фактическое состояние Участка соответствует условиям настоящего Договора и целевому назначению участка.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1.4. Срок действия настоящего договора: начало – «__» ____________20___г. окончание – «___» _____________20___г. Окончание срока действия Договора влечет прекращение обязатель</w:t>
      </w:r>
      <w:proofErr w:type="gramStart"/>
      <w:r w:rsidRPr="0027421F">
        <w:rPr>
          <w:rFonts w:ascii="Times New Roman" w:eastAsia="Times New Roman" w:hAnsi="Times New Roman"/>
          <w:sz w:val="24"/>
          <w:szCs w:val="24"/>
          <w:lang w:eastAsia="ru-RU"/>
        </w:rPr>
        <w:t>ств Ст</w:t>
      </w:r>
      <w:proofErr w:type="gramEnd"/>
      <w:r w:rsidRPr="0027421F">
        <w:rPr>
          <w:rFonts w:ascii="Times New Roman" w:eastAsia="Times New Roman" w:hAnsi="Times New Roman"/>
          <w:sz w:val="24"/>
          <w:szCs w:val="24"/>
          <w:lang w:eastAsia="ru-RU"/>
        </w:rPr>
        <w:t>орон по Договору.</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1.5.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2. Арендная плата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 xml:space="preserve">2.1 </w:t>
      </w:r>
      <w:proofErr w:type="gramStart"/>
      <w:r w:rsidRPr="0027421F">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27421F">
        <w:rPr>
          <w:rFonts w:ascii="Times New Roman" w:eastAsia="Times New Roman" w:hAnsi="Times New Roman"/>
          <w:sz w:val="24"/>
          <w:szCs w:val="24"/>
          <w:lang w:eastAsia="ru-RU"/>
        </w:rPr>
        <w:t xml:space="preserve"> составляет _________________________________(________________) руб.</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2.2.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КБК 927 1 11 05013 10 0000 120</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roofErr w:type="spellStart"/>
      <w:proofErr w:type="gramStart"/>
      <w:r w:rsidRPr="0027421F">
        <w:rPr>
          <w:rFonts w:ascii="Times New Roman" w:eastAsia="Times New Roman" w:hAnsi="Times New Roman"/>
          <w:sz w:val="24"/>
          <w:szCs w:val="24"/>
          <w:lang w:eastAsia="ru-RU"/>
        </w:rPr>
        <w:t>р</w:t>
      </w:r>
      <w:proofErr w:type="spellEnd"/>
      <w:proofErr w:type="gramEnd"/>
      <w:r w:rsidRPr="0027421F">
        <w:rPr>
          <w:rFonts w:ascii="Times New Roman" w:eastAsia="Times New Roman" w:hAnsi="Times New Roman"/>
          <w:sz w:val="24"/>
          <w:szCs w:val="24"/>
          <w:lang w:eastAsia="ru-RU"/>
        </w:rPr>
        <w:t>/с 40101810500000010004 в ОТДЕЛЕНИИ ВОРОНЕЖ г. Воронеж</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БИК 042007001</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ИНН 3609001486</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КПП 360901001</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7421F">
        <w:rPr>
          <w:rFonts w:ascii="Times New Roman" w:eastAsia="Times New Roman" w:hAnsi="Times New Roman"/>
          <w:sz w:val="24"/>
          <w:szCs w:val="24"/>
          <w:lang w:eastAsia="ru-RU"/>
        </w:rPr>
        <w:t>ОКТМО 20613460 получатель – Отдел по финансам администрации Грибановского муниципального района, назначение платежа - аренда земель).</w:t>
      </w:r>
      <w:proofErr w:type="gramEnd"/>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Исполнением обязательства по внесению арендной платы является поступление арендной платы на расчетный счет.</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2.3. Задаток в сумме</w:t>
      </w:r>
      <w:proofErr w:type="gramStart"/>
      <w:r w:rsidRPr="0027421F">
        <w:rPr>
          <w:rFonts w:ascii="Times New Roman" w:eastAsia="Times New Roman" w:hAnsi="Times New Roman"/>
          <w:sz w:val="24"/>
          <w:szCs w:val="24"/>
          <w:lang w:eastAsia="ru-RU"/>
        </w:rPr>
        <w:t xml:space="preserve"> </w:t>
      </w:r>
      <w:r w:rsidR="0035799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57994">
        <w:rPr>
          <w:rFonts w:ascii="Times New Roman" w:eastAsia="Times New Roman" w:hAnsi="Times New Roman"/>
          <w:sz w:val="24"/>
          <w:szCs w:val="24"/>
          <w:lang w:eastAsia="ru-RU"/>
        </w:rPr>
        <w:t xml:space="preserve">          </w:t>
      </w:r>
      <w:r w:rsidRPr="0027421F">
        <w:rPr>
          <w:rFonts w:ascii="Times New Roman" w:eastAsia="Times New Roman" w:hAnsi="Times New Roman"/>
          <w:sz w:val="24"/>
          <w:szCs w:val="24"/>
          <w:lang w:eastAsia="ru-RU"/>
        </w:rPr>
        <w:t xml:space="preserve">) </w:t>
      </w:r>
      <w:proofErr w:type="gramEnd"/>
      <w:r w:rsidRPr="0027421F">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5 банковских дней со дня подписания протокола о результатах торгов.</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2.4. Арендную плату Арендатор обязуется вносить поквартально равными частями не позднее 25 числа первого месяца текущего квартала.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2.5.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2.6.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2.7.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0,1 % от суммы задолженности за каждый просроченный день и процентов за пользование чужими денежными средствами в соответствии со ст. 395 ГК РФ.</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2.8. В период действия настоящего Договора, неиспользование Участка Арендатором не может служить основанием для невнесения арендной платы.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3. Права и обязанности Сторон</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3.1. Арендодатель имеет право:</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3.1.1. Беспрепятственного доступа на территорию Участка с целью </w:t>
      </w:r>
      <w:proofErr w:type="gramStart"/>
      <w:r w:rsidRPr="0027421F">
        <w:rPr>
          <w:rFonts w:ascii="Times New Roman" w:eastAsia="Times New Roman" w:hAnsi="Times New Roman"/>
          <w:sz w:val="24"/>
          <w:szCs w:val="24"/>
          <w:lang w:eastAsia="ru-RU"/>
        </w:rPr>
        <w:t>контроля за</w:t>
      </w:r>
      <w:proofErr w:type="gramEnd"/>
      <w:r w:rsidRPr="0027421F">
        <w:rPr>
          <w:rFonts w:ascii="Times New Roman" w:eastAsia="Times New Roman" w:hAnsi="Times New Roman"/>
          <w:sz w:val="24"/>
          <w:szCs w:val="24"/>
          <w:lang w:eastAsia="ru-RU"/>
        </w:rPr>
        <w:t xml:space="preserve"> его использованием и в соответствии с условиями Договора.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3.2. Арендодатель обязан:</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3.2.1. Контролировать выполнение Арендатором обязательств по настоящему договору.</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3.2.2. Контролировать поступление арендных платежей в бюджет.</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3.2.3. 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3.2.4.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3.3. Арендатор имеет право: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3.3.1. Использовать Участок в соответствии с разрешенным использованием и условиями настоящего Договора.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3.3.2. Собственности на посевы и посадки сельскохозяйственных культур и насаждений.</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3.3.3. С разрешения Арендодателя и в установленном порядке проводить оросительные, осушительные, </w:t>
      </w:r>
      <w:proofErr w:type="spellStart"/>
      <w:r w:rsidRPr="0027421F">
        <w:rPr>
          <w:rFonts w:ascii="Times New Roman" w:eastAsia="Times New Roman" w:hAnsi="Times New Roman"/>
          <w:sz w:val="24"/>
          <w:szCs w:val="24"/>
          <w:lang w:eastAsia="ru-RU"/>
        </w:rPr>
        <w:t>культуртехнические</w:t>
      </w:r>
      <w:proofErr w:type="spellEnd"/>
      <w:r w:rsidRPr="0027421F">
        <w:rPr>
          <w:rFonts w:ascii="Times New Roman" w:eastAsia="Times New Roman" w:hAnsi="Times New Roman"/>
          <w:sz w:val="24"/>
          <w:szCs w:val="24"/>
          <w:lang w:eastAsia="ru-RU"/>
        </w:rPr>
        <w:t xml:space="preserve"> и другие мелиоративные работы в соответствии с природоохранными требованиями использования земельных участков.</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3.3.4.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3.3.5. Самостоятельно осуществлять хозяйственную деятельность на Участке в соответствии с целями и условиями его предоставления.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3.3.6. 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3.3.7. 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 xml:space="preserve">3.4. Арендатор обязан: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3.4.1. Использовать Участок на условиях, установленных Договором.</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3.4.2. Соблюдать условия эксплуатации Участка с выполнением правил техники безопасности, требований Роспотребнадзора, а также отраслевых правил и норм, действующих в сфере деятельности Арендатора и в отношении арендуемого им Участка.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3.4.4.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3.4.5.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3.4.6.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3.4.7.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3.4.8.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3.4.9. Соблюдать при использовании Участка требования экологических, санитарно-гигиенических, противопожарных и иных правил и нормативов.</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3.4.10. Не нарушать прав собственников, землепользователей и арендаторов смежных земельных участков.</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3.4.11.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3.4.12.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3.4.13.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3.4.14. Своевременно уплачивать арендную плату в соответствии с условиями Договора.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3.4.15.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w:t>
      </w:r>
      <w:r w:rsidRPr="0027421F">
        <w:rPr>
          <w:rFonts w:ascii="Times New Roman" w:eastAsia="Times New Roman" w:hAnsi="Times New Roman"/>
          <w:sz w:val="24"/>
          <w:szCs w:val="24"/>
          <w:lang w:eastAsia="ru-RU"/>
        </w:rPr>
        <w:lastRenderedPageBreak/>
        <w:t>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3.4.16. 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3.4.17.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3.4.18. </w:t>
      </w:r>
      <w:proofErr w:type="gramStart"/>
      <w:r w:rsidRPr="0027421F">
        <w:rPr>
          <w:rFonts w:ascii="Times New Roman" w:eastAsia="Times New Roman" w:hAnsi="Times New Roman"/>
          <w:sz w:val="24"/>
          <w:szCs w:val="24"/>
          <w:lang w:eastAsia="ru-RU"/>
        </w:rPr>
        <w:t>В соответствии с ч. 2 ст. 609 ГК РФ и ст. 26 Федерального закона 21.07.1997 № 122-ФЗ от «О государственной регистрации прав на недвижимое имущество и сделок с ним»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трехмесячный срок с момента подписания Договора, соответствующих изменений и дополнений к нему</w:t>
      </w:r>
      <w:proofErr w:type="gramEnd"/>
      <w:r w:rsidRPr="0027421F">
        <w:rPr>
          <w:rFonts w:ascii="Times New Roman" w:eastAsia="Times New Roman" w:hAnsi="Times New Roman"/>
          <w:sz w:val="24"/>
          <w:szCs w:val="24"/>
          <w:lang w:eastAsia="ru-RU"/>
        </w:rPr>
        <w:t xml:space="preserve"> либо с момента направления Арендодателем уведомления о внесении соответствующих изменений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3.4.19. 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3.4.20.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3.4.21.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3.4.22. Оповещать Арендодателя в десятидневный срок об ограничениях (например, арест и т.п.).</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3.4.23. Не уступать права и не осуществлять перевод долга по обязательствам, возникшим из настоящего Договора.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3.4.24.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w:t>
      </w:r>
      <w:bookmarkStart w:id="0" w:name="_GoBack"/>
      <w:bookmarkEnd w:id="0"/>
      <w:r w:rsidRPr="0027421F">
        <w:rPr>
          <w:rFonts w:ascii="Times New Roman" w:eastAsia="Times New Roman" w:hAnsi="Times New Roman"/>
          <w:sz w:val="24"/>
          <w:szCs w:val="24"/>
          <w:lang w:eastAsia="ru-RU"/>
        </w:rPr>
        <w:t>бочных остатков.</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4. Ответственность сторон</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 xml:space="preserve">4.2.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4.4. В случае просрочки уплаты или неуплаты Арендатором платежей в сроки, установленные п. 2.4, 2.5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4.6.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пользование Участком, а также проценты за пользование чужими денежными средствами в соответствие со ст. 395 ГК РФ.</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5. Порядок изменения, расторжения и прекращения Договора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5.1. </w:t>
      </w:r>
      <w:proofErr w:type="gramStart"/>
      <w:r w:rsidRPr="0027421F">
        <w:rPr>
          <w:rFonts w:ascii="Times New Roman" w:eastAsia="Times New Roman" w:hAnsi="Times New Roman"/>
          <w:sz w:val="24"/>
          <w:szCs w:val="24"/>
          <w:lang w:eastAsia="ru-RU"/>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5.2. Арендодатель вправе отказаться в одностороннем порядке от Договора, заключенного на срок 5 и менее лет в следующих случаях:</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указанных в п. 2 ст. 45 Земельного кодекса Российской Федерации;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при сдаче в залог, в субаренду Участка или его части без получения письменного согласия Арендодателя;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при однократном невнесении арендной платы по истечении сроков, установленных Договором.</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5.3. Арендодатель вправе расторгнуть Договор аренды в судебном порядке в следующих случаях:</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указанных в п. 2 ст. 45 Земельного кодекса Российской Федерации;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при сдаче в залог, в субаренду Участка или его части без получения письменного согласия Арендодателя;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при однократном невнесении арендной платы по истечении сроков, установленных Договором.</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5.4. Расторжение Договора не освобождает Арендатора от необходимости погашения задолженности по арендной плате и выплаты неустойки. </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6. Форс-мажорные обстоятельства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6.1.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27421F">
        <w:rPr>
          <w:rFonts w:ascii="Times New Roman" w:eastAsia="Times New Roman" w:hAnsi="Times New Roman"/>
          <w:sz w:val="24"/>
          <w:szCs w:val="24"/>
          <w:lang w:eastAsia="ru-RU"/>
        </w:rPr>
        <w:t>другую</w:t>
      </w:r>
      <w:proofErr w:type="gramEnd"/>
      <w:r w:rsidRPr="0027421F">
        <w:rPr>
          <w:rFonts w:ascii="Times New Roman" w:eastAsia="Times New Roman" w:hAnsi="Times New Roman"/>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27421F">
        <w:rPr>
          <w:rFonts w:ascii="Times New Roman" w:eastAsia="Times New Roman" w:hAnsi="Times New Roman"/>
          <w:sz w:val="24"/>
          <w:szCs w:val="24"/>
          <w:lang w:eastAsia="ru-RU"/>
        </w:rPr>
        <w:t>ств св</w:t>
      </w:r>
      <w:proofErr w:type="gramEnd"/>
      <w:r w:rsidRPr="0027421F">
        <w:rPr>
          <w:rFonts w:ascii="Times New Roman" w:eastAsia="Times New Roman" w:hAnsi="Times New Roman"/>
          <w:sz w:val="24"/>
          <w:szCs w:val="24"/>
          <w:lang w:eastAsia="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7. Особые условия</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7.1.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7.2. Взаимоотношения сторон, не урегулированные настоящим Договором, регламентируются действующим законодательством Российской Федерации.</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7.63 Споры, возникающие из настоящего Договора и в связи с ним, подлежат рассмотрению в судебном порядке.</w:t>
      </w:r>
    </w:p>
    <w:p w:rsidR="00443753" w:rsidRPr="0027421F" w:rsidRDefault="00443753" w:rsidP="00305FFD">
      <w:pPr>
        <w:spacing w:before="100" w:beforeAutospacing="1" w:after="100" w:afterAutospacing="1" w:line="240" w:lineRule="auto"/>
        <w:jc w:val="both"/>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7.4.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lastRenderedPageBreak/>
        <w:t>ЮРИДИЧЕСКИЕ АДРЕСА СТОРОН:</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Арендодатель: ___________________________________________________________</w:t>
      </w:r>
    </w:p>
    <w:p w:rsidR="00443753" w:rsidRPr="0027421F" w:rsidRDefault="00443753" w:rsidP="00443753">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Арендатор: _______________________________________________________________</w:t>
      </w:r>
    </w:p>
    <w:tbl>
      <w:tblPr>
        <w:tblW w:w="0" w:type="auto"/>
        <w:tblCellSpacing w:w="15" w:type="dxa"/>
        <w:tblCellMar>
          <w:top w:w="15" w:type="dxa"/>
          <w:left w:w="15" w:type="dxa"/>
          <w:bottom w:w="15" w:type="dxa"/>
          <w:right w:w="15" w:type="dxa"/>
        </w:tblCellMar>
        <w:tblLook w:val="04A0"/>
      </w:tblPr>
      <w:tblGrid>
        <w:gridCol w:w="4587"/>
        <w:gridCol w:w="81"/>
      </w:tblGrid>
      <w:tr w:rsidR="00443753" w:rsidRPr="004A68AF" w:rsidTr="00E61949">
        <w:trPr>
          <w:tblCellSpacing w:w="15" w:type="dxa"/>
        </w:trPr>
        <w:tc>
          <w:tcPr>
            <w:tcW w:w="0" w:type="auto"/>
            <w:vAlign w:val="center"/>
            <w:hideMark/>
          </w:tcPr>
          <w:p w:rsidR="00443753" w:rsidRPr="0027421F" w:rsidRDefault="00443753" w:rsidP="00E61949">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АРЕНДОДАТЕЛЬ</w:t>
            </w:r>
          </w:p>
          <w:p w:rsidR="00443753" w:rsidRPr="0027421F" w:rsidRDefault="00443753" w:rsidP="00E61949">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 xml:space="preserve"> Малогрибановского</w:t>
            </w:r>
          </w:p>
          <w:p w:rsidR="00443753" w:rsidRPr="0027421F" w:rsidRDefault="00443753" w:rsidP="00E61949">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сельского поселения Грибановского</w:t>
            </w:r>
          </w:p>
          <w:p w:rsidR="00443753" w:rsidRPr="0027421F" w:rsidRDefault="00443753" w:rsidP="00E61949">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муниципального района</w:t>
            </w:r>
          </w:p>
          <w:p w:rsidR="00443753" w:rsidRPr="0027421F" w:rsidRDefault="00443753" w:rsidP="00E61949">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Воронежская область, Грибановский район, </w:t>
            </w:r>
          </w:p>
          <w:p w:rsidR="00443753" w:rsidRPr="0027421F" w:rsidRDefault="00443753" w:rsidP="00E61949">
            <w:pPr>
              <w:spacing w:before="100" w:beforeAutospacing="1"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Малая Грибановка, ул. Советская, 6</w:t>
            </w:r>
          </w:p>
          <w:p w:rsidR="00443753" w:rsidRPr="0027421F" w:rsidRDefault="00443753" w:rsidP="00E61949">
            <w:pPr>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________________ </w:t>
            </w:r>
            <w:r>
              <w:rPr>
                <w:rFonts w:ascii="Times New Roman" w:eastAsia="Times New Roman" w:hAnsi="Times New Roman"/>
                <w:sz w:val="24"/>
                <w:szCs w:val="24"/>
                <w:lang w:eastAsia="ru-RU"/>
              </w:rPr>
              <w:t>Л.А. Мельникова</w:t>
            </w:r>
          </w:p>
        </w:tc>
        <w:tc>
          <w:tcPr>
            <w:tcW w:w="0" w:type="auto"/>
            <w:vAlign w:val="center"/>
            <w:hideMark/>
          </w:tcPr>
          <w:p w:rsidR="00443753" w:rsidRPr="0027421F" w:rsidRDefault="00443753" w:rsidP="00E61949">
            <w:pPr>
              <w:spacing w:after="0" w:line="240" w:lineRule="auto"/>
              <w:rPr>
                <w:rFonts w:ascii="Times New Roman" w:eastAsia="Times New Roman" w:hAnsi="Times New Roman"/>
                <w:sz w:val="24"/>
                <w:szCs w:val="24"/>
                <w:lang w:eastAsia="ru-RU"/>
              </w:rPr>
            </w:pPr>
          </w:p>
        </w:tc>
      </w:tr>
    </w:tbl>
    <w:p w:rsidR="00443753" w:rsidRPr="0027421F" w:rsidRDefault="00443753" w:rsidP="00443753">
      <w:pPr>
        <w:spacing w:before="100" w:beforeAutospacing="1" w:after="100" w:afterAutospacing="1" w:line="240" w:lineRule="auto"/>
        <w:jc w:val="center"/>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ПОДПИСИ СТОРОН:</w:t>
      </w:r>
    </w:p>
    <w:p w:rsidR="00443753" w:rsidRPr="0027421F" w:rsidRDefault="00443753" w:rsidP="00443753">
      <w:pPr>
        <w:tabs>
          <w:tab w:val="left" w:pos="5400"/>
        </w:tabs>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АРЕНДОДАТЕЛЬ:</w:t>
      </w:r>
      <w:r>
        <w:rPr>
          <w:rFonts w:ascii="Times New Roman" w:eastAsia="Times New Roman" w:hAnsi="Times New Roman"/>
          <w:sz w:val="24"/>
          <w:szCs w:val="24"/>
          <w:lang w:eastAsia="ru-RU"/>
        </w:rPr>
        <w:tab/>
        <w:t>АРЕНДАТОР:</w:t>
      </w:r>
    </w:p>
    <w:p w:rsidR="00443753" w:rsidRPr="0027421F" w:rsidRDefault="00443753" w:rsidP="00443753">
      <w:pPr>
        <w:tabs>
          <w:tab w:val="left" w:pos="5400"/>
        </w:tabs>
        <w:spacing w:before="100" w:beforeAutospacing="1" w:after="100" w:afterAutospacing="1" w:line="240" w:lineRule="auto"/>
        <w:rPr>
          <w:rFonts w:ascii="Times New Roman" w:eastAsia="Times New Roman" w:hAnsi="Times New Roman"/>
          <w:sz w:val="24"/>
          <w:szCs w:val="24"/>
          <w:lang w:eastAsia="ru-RU"/>
        </w:rPr>
      </w:pPr>
      <w:r w:rsidRPr="0027421F">
        <w:rPr>
          <w:rFonts w:ascii="Times New Roman" w:eastAsia="Times New Roman" w:hAnsi="Times New Roman"/>
          <w:sz w:val="24"/>
          <w:szCs w:val="24"/>
          <w:lang w:eastAsia="ru-RU"/>
        </w:rPr>
        <w:t xml:space="preserve">_______________ </w:t>
      </w:r>
      <w:r w:rsidR="00357994">
        <w:rPr>
          <w:rFonts w:ascii="Times New Roman" w:eastAsia="Times New Roman" w:hAnsi="Times New Roman"/>
          <w:sz w:val="24"/>
          <w:szCs w:val="24"/>
          <w:lang w:eastAsia="ru-RU"/>
        </w:rPr>
        <w:t>Л.А. Мельникова</w:t>
      </w:r>
      <w:r>
        <w:rPr>
          <w:rFonts w:ascii="Times New Roman" w:eastAsia="Times New Roman" w:hAnsi="Times New Roman"/>
          <w:sz w:val="24"/>
          <w:szCs w:val="24"/>
          <w:lang w:eastAsia="ru-RU"/>
        </w:rPr>
        <w:tab/>
        <w:t>__________________</w:t>
      </w:r>
    </w:p>
    <w:p w:rsidR="00173384" w:rsidRPr="00357994" w:rsidRDefault="00357994">
      <w:pPr>
        <w:rPr>
          <w:rFonts w:ascii="Times New Roman" w:hAnsi="Times New Roman"/>
          <w:sz w:val="28"/>
          <w:szCs w:val="28"/>
        </w:rPr>
      </w:pPr>
      <w:r w:rsidRPr="00357994">
        <w:rPr>
          <w:rFonts w:ascii="Times New Roman" w:hAnsi="Times New Roman"/>
          <w:sz w:val="28"/>
          <w:szCs w:val="28"/>
        </w:rPr>
        <w:t>М.П.</w:t>
      </w:r>
    </w:p>
    <w:sectPr w:rsidR="00173384" w:rsidRPr="00357994" w:rsidSect="00173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753"/>
    <w:rsid w:val="000B27EB"/>
    <w:rsid w:val="00173384"/>
    <w:rsid w:val="001B5F07"/>
    <w:rsid w:val="00202E94"/>
    <w:rsid w:val="00305FFD"/>
    <w:rsid w:val="00357994"/>
    <w:rsid w:val="00434F0A"/>
    <w:rsid w:val="0043780A"/>
    <w:rsid w:val="00443753"/>
    <w:rsid w:val="004467A1"/>
    <w:rsid w:val="00497BD0"/>
    <w:rsid w:val="00A8776B"/>
    <w:rsid w:val="00C00E58"/>
    <w:rsid w:val="00C23E7F"/>
    <w:rsid w:val="00CB7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44375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torgi.gov.ru%26ts%3D1465988269%26uid%3D5753576071436258452&amp;sign=c688a2fe1763f78f181ddf1109e2e7c0&amp;keyno=1" TargetMode="External"/><Relationship Id="rId13" Type="http://schemas.openxmlformats.org/officeDocument/2006/relationships/hyperlink" Target="http://mgrib.ru/" TargetMode="External"/><Relationship Id="rId3" Type="http://schemas.openxmlformats.org/officeDocument/2006/relationships/webSettings" Target="webSettings.xml"/><Relationship Id="rId7" Type="http://schemas.openxmlformats.org/officeDocument/2006/relationships/hyperlink" Target="http://mgrib.ru/" TargetMode="External"/><Relationship Id="rId12" Type="http://schemas.openxmlformats.org/officeDocument/2006/relationships/hyperlink" Target="https://clck.yandex.ru/redir/dv/*data=url%3Dhttp%253A%252F%252Fnovomakar.ru%252F%26ts%3D1465988269%26uid%3D5753576071436258452&amp;sign=ffcaa1e92dcf32bee0263654f02e4730&amp;keyno=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ck.yandex.ru/redir/dv/*data=url%3Dhttp%253A%252F%252Fnovomakar.ru%252F%26ts%3D1465988269%26uid%3D5753576071436258452&amp;sign=ffcaa1e92dcf32bee0263654f02e4730&amp;keyno=1" TargetMode="External"/><Relationship Id="rId11" Type="http://schemas.openxmlformats.org/officeDocument/2006/relationships/hyperlink" Target="https://clck.yandex.ru/redir/dv/*data=url%3Dhttp%253A%252F%252Fwww.torgi.gov.ru%252F%26ts%3D1465988269%26uid%3D5753576071436258452&amp;sign=6eaae1c2773ee77f2445076f25a9aefc&amp;keyno=1" TargetMode="External"/><Relationship Id="rId5" Type="http://schemas.openxmlformats.org/officeDocument/2006/relationships/hyperlink" Target="https://clck.yandex.ru/redir/dv/*data=url%3Dhttp%253A%252F%252Fwww.torgi.gov.ru%252F%26ts%3D1465988269%26uid%3D5753576071436258452&amp;sign=6eaae1c2773ee77f2445076f25a9aefc&amp;keyno=1" TargetMode="External"/><Relationship Id="rId15" Type="http://schemas.openxmlformats.org/officeDocument/2006/relationships/fontTable" Target="fontTable.xml"/><Relationship Id="rId10" Type="http://schemas.openxmlformats.org/officeDocument/2006/relationships/hyperlink" Target="https://clck.yandex.ru/redir/dv/*data=url%3Dhttp%253A%252F%252Fnovomakar.ru%252F%26ts%3D1465988269%26uid%3D5753576071436258452&amp;sign=ffcaa1e92dcf32bee0263654f02e4730&amp;keyno=1" TargetMode="External"/><Relationship Id="rId4" Type="http://schemas.openxmlformats.org/officeDocument/2006/relationships/hyperlink" Target="https://clck.yandex.ru/redir/dv/*data=url%3Dhttp%253A%252F%252Fwww.torgi.gov.ru%252F%26ts%3D1465988269%26uid%3D5753576071436258452&amp;sign=6eaae1c2773ee77f2445076f25a9aefc&amp;keyno=1" TargetMode="External"/><Relationship Id="rId9" Type="http://schemas.openxmlformats.org/officeDocument/2006/relationships/hyperlink" Target="http://mgrib.ru/" TargetMode="External"/><Relationship Id="rId14" Type="http://schemas.openxmlformats.org/officeDocument/2006/relationships/hyperlink" Target="http://mgr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18</Pages>
  <Words>5580</Words>
  <Characters>31812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4</cp:revision>
  <cp:lastPrinted>2016-11-22T11:49:00Z</cp:lastPrinted>
  <dcterms:created xsi:type="dcterms:W3CDTF">2016-11-22T10:42:00Z</dcterms:created>
  <dcterms:modified xsi:type="dcterms:W3CDTF">2016-11-22T13:26:00Z</dcterms:modified>
</cp:coreProperties>
</file>