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B" w:rsidRPr="00930684" w:rsidRDefault="000D138B" w:rsidP="00AC4813">
      <w:pPr>
        <w:ind w:firstLine="142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</w:t>
      </w:r>
    </w:p>
    <w:p w:rsidR="000D138B" w:rsidRDefault="000D138B" w:rsidP="000D138B">
      <w:pPr>
        <w:ind w:firstLine="142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МАЛОГРИБАНОВСКОГО СЕЛЬСКОГО ПОСЕЛЕНИЯ</w:t>
      </w:r>
    </w:p>
    <w:p w:rsidR="000D138B" w:rsidRDefault="000D138B" w:rsidP="000D138B">
      <w:pPr>
        <w:ind w:firstLine="142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ГРИБАНОВСКОГО МУНИЦИПАЛЬНОГО  РАЙОНА</w:t>
      </w:r>
      <w:r>
        <w:rPr>
          <w:rFonts w:ascii="Times New Roman" w:hAnsi="Times New Roman"/>
          <w:b/>
          <w:szCs w:val="26"/>
        </w:rPr>
        <w:br/>
        <w:t>ВОРОНЕЖСКОЙ ОБЛАСТИ</w:t>
      </w:r>
    </w:p>
    <w:p w:rsidR="000D138B" w:rsidRDefault="000D138B" w:rsidP="000D138B">
      <w:pPr>
        <w:ind w:firstLine="142"/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ind w:firstLine="142"/>
        <w:jc w:val="center"/>
        <w:rPr>
          <w:rFonts w:ascii="Times New Roman" w:hAnsi="Times New Roman"/>
          <w:b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П</w:t>
      </w:r>
      <w:proofErr w:type="gramEnd"/>
      <w:r>
        <w:rPr>
          <w:rFonts w:ascii="Times New Roman" w:hAnsi="Times New Roman"/>
          <w:b/>
          <w:szCs w:val="26"/>
        </w:rPr>
        <w:t xml:space="preserve"> О С Т А Н О В Л Е Н И Е</w:t>
      </w:r>
    </w:p>
    <w:p w:rsidR="000D138B" w:rsidRDefault="000D138B" w:rsidP="000D13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Cs w:val="26"/>
        </w:rPr>
      </w:pPr>
    </w:p>
    <w:p w:rsidR="000D138B" w:rsidRPr="00AC4813" w:rsidRDefault="00AC4813" w:rsidP="000D138B">
      <w:pPr>
        <w:ind w:firstLine="142"/>
        <w:jc w:val="left"/>
        <w:rPr>
          <w:rFonts w:ascii="Times New Roman" w:hAnsi="Times New Roman"/>
          <w:szCs w:val="26"/>
          <w:u w:val="single"/>
        </w:rPr>
      </w:pPr>
      <w:r w:rsidRPr="00AC4813">
        <w:rPr>
          <w:rFonts w:ascii="Times New Roman" w:hAnsi="Times New Roman"/>
          <w:szCs w:val="26"/>
          <w:u w:val="single"/>
        </w:rPr>
        <w:t xml:space="preserve">от </w:t>
      </w:r>
      <w:r w:rsidRPr="00AC4813">
        <w:rPr>
          <w:rFonts w:ascii="Times New Roman" w:hAnsi="Times New Roman"/>
          <w:szCs w:val="26"/>
          <w:u w:val="single"/>
          <w:lang w:val="en-US"/>
        </w:rPr>
        <w:t>30</w:t>
      </w:r>
      <w:r w:rsidRPr="00AC4813">
        <w:rPr>
          <w:rFonts w:ascii="Times New Roman" w:hAnsi="Times New Roman"/>
          <w:szCs w:val="26"/>
          <w:u w:val="single"/>
        </w:rPr>
        <w:t>.10.2014 г. № 55</w:t>
      </w:r>
    </w:p>
    <w:p w:rsidR="000D138B" w:rsidRDefault="00AC4813" w:rsidP="000D138B">
      <w:pPr>
        <w:ind w:firstLine="142"/>
        <w:jc w:val="left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с</w:t>
      </w:r>
      <w:proofErr w:type="gramEnd"/>
      <w:r>
        <w:rPr>
          <w:rFonts w:ascii="Times New Roman" w:hAnsi="Times New Roman"/>
          <w:szCs w:val="26"/>
        </w:rPr>
        <w:t>. Малая Грибановка</w:t>
      </w:r>
    </w:p>
    <w:p w:rsidR="000D138B" w:rsidRDefault="000D138B" w:rsidP="000D138B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D138B" w:rsidTr="000D138B">
        <w:trPr>
          <w:trHeight w:val="1674"/>
        </w:trPr>
        <w:tc>
          <w:tcPr>
            <w:tcW w:w="5637" w:type="dxa"/>
            <w:hideMark/>
          </w:tcPr>
          <w:p w:rsidR="000D138B" w:rsidRDefault="000D138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О внесении изменений и дополнений в постановление администрации Малогрибановского сельского поселения Грибановского муниципального района  от 21.03. 2013 г. № 26 </w:t>
            </w:r>
          </w:p>
          <w:p w:rsidR="00930684" w:rsidRDefault="009306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Cs w:val="26"/>
                <w:lang w:val="en-US" w:eastAsia="en-US"/>
              </w:rPr>
            </w:pPr>
          </w:p>
          <w:p w:rsidR="00930684" w:rsidRPr="00930684" w:rsidRDefault="009306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Cs w:val="26"/>
                <w:lang w:val="en-US" w:eastAsia="en-US"/>
              </w:rPr>
            </w:pPr>
          </w:p>
        </w:tc>
      </w:tr>
    </w:tbl>
    <w:p w:rsidR="000D138B" w:rsidRDefault="000D138B" w:rsidP="000D138B">
      <w:pPr>
        <w:autoSpaceDE w:val="0"/>
        <w:autoSpaceDN w:val="0"/>
        <w:adjustRightInd w:val="0"/>
        <w:ind w:firstLine="539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ПОСТАНОВЛЯЕТ:</w:t>
      </w:r>
    </w:p>
    <w:p w:rsidR="000D138B" w:rsidRDefault="000D138B" w:rsidP="000D13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Внести в постановление администрации  Малогрибановского сельского поселения Грибановского муниципального района от 21.03.2013 г. № 26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Cs w:val="26"/>
        </w:rPr>
        <w:t>Признание жилых помещений непригодным (пригодным) для проживания</w:t>
      </w:r>
      <w:r>
        <w:rPr>
          <w:rFonts w:ascii="Times New Roman" w:hAnsi="Times New Roman"/>
          <w:bCs/>
          <w:szCs w:val="26"/>
        </w:rPr>
        <w:t>», следующие изменения и дополнения:</w:t>
      </w:r>
    </w:p>
    <w:p w:rsidR="000D138B" w:rsidRDefault="000D138B" w:rsidP="000D138B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названии постановления и в пункте 1 наименование муниципальной услуги изложить в следующей редакции: </w:t>
      </w:r>
      <w:r>
        <w:rPr>
          <w:rFonts w:ascii="Times New Roman" w:eastAsia="SimSun" w:hAnsi="Times New Roman" w:cs="Times New Roman"/>
          <w:b w:val="0"/>
          <w:kern w:val="2"/>
          <w:sz w:val="26"/>
          <w:szCs w:val="26"/>
          <w:lang w:eastAsia="hi-IN" w:bidi="hi-IN"/>
        </w:rPr>
        <w:t>«</w:t>
      </w:r>
      <w:r>
        <w:rPr>
          <w:rFonts w:ascii="Times New Roman" w:hAnsi="Times New Roman"/>
          <w:b w:val="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».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   1.2. Внести в административный регламент следующие и дополнения согласно приложению.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     2.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оставляю за собой.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сельского поселения                                                 Л.А. Мельникова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spacing w:line="200" w:lineRule="atLeast"/>
        <w:ind w:left="360" w:hanging="360"/>
        <w:jc w:val="right"/>
        <w:rPr>
          <w:rFonts w:ascii="Times New Roman" w:hAnsi="Times New Roman"/>
          <w:szCs w:val="26"/>
        </w:rPr>
      </w:pPr>
    </w:p>
    <w:p w:rsidR="00F54204" w:rsidRPr="00F54204" w:rsidRDefault="00F54204" w:rsidP="000D138B">
      <w:pPr>
        <w:spacing w:line="200" w:lineRule="atLeast"/>
        <w:ind w:left="360" w:hanging="360"/>
        <w:jc w:val="right"/>
        <w:rPr>
          <w:rFonts w:ascii="Times New Roman" w:hAnsi="Times New Roman"/>
          <w:szCs w:val="26"/>
        </w:rPr>
      </w:pPr>
    </w:p>
    <w:p w:rsidR="000D138B" w:rsidRDefault="000D138B" w:rsidP="000D138B">
      <w:pPr>
        <w:spacing w:line="200" w:lineRule="atLeast"/>
        <w:ind w:left="360" w:hanging="36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:rsidR="000D138B" w:rsidRDefault="000D138B" w:rsidP="000D138B">
      <w:pPr>
        <w:spacing w:line="200" w:lineRule="atLeast"/>
        <w:ind w:left="360" w:hanging="36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0D138B" w:rsidRDefault="000D138B" w:rsidP="000D138B">
      <w:pPr>
        <w:spacing w:line="200" w:lineRule="atLeast"/>
        <w:ind w:left="360" w:hanging="36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Малогрибановского сельского поселения</w:t>
      </w:r>
    </w:p>
    <w:p w:rsidR="000D138B" w:rsidRDefault="00AC4813" w:rsidP="000D138B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30.10.2014 г. № 55</w:t>
      </w:r>
    </w:p>
    <w:p w:rsidR="000D138B" w:rsidRDefault="000D138B" w:rsidP="000D138B">
      <w:pPr>
        <w:tabs>
          <w:tab w:val="left" w:pos="-5529"/>
          <w:tab w:val="left" w:pos="1843"/>
          <w:tab w:val="left" w:pos="6555"/>
        </w:tabs>
        <w:ind w:firstLine="709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АДМИНИСТРАТИВНЫЙ РЕГЛАМЕНТ</w:t>
      </w: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администрации  Малогрибановского сельского поселения</w:t>
      </w: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Грибановского </w:t>
      </w:r>
      <w:proofErr w:type="gramStart"/>
      <w:r>
        <w:rPr>
          <w:rFonts w:ascii="Times New Roman" w:hAnsi="Times New Roman"/>
          <w:b/>
          <w:color w:val="000000"/>
          <w:szCs w:val="26"/>
        </w:rPr>
        <w:t>муниципального</w:t>
      </w:r>
      <w:proofErr w:type="gramEnd"/>
      <w:r w:rsidR="00AC4813">
        <w:rPr>
          <w:rFonts w:ascii="Times New Roman" w:hAnsi="Times New Roman"/>
          <w:b/>
          <w:color w:val="000000"/>
          <w:szCs w:val="26"/>
        </w:rPr>
        <w:t xml:space="preserve"> </w:t>
      </w:r>
      <w:r>
        <w:rPr>
          <w:rFonts w:ascii="Times New Roman" w:hAnsi="Times New Roman"/>
          <w:b/>
          <w:color w:val="000000"/>
          <w:szCs w:val="26"/>
        </w:rPr>
        <w:t xml:space="preserve"> района Воронежской области</w:t>
      </w: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по предоставлению муниципальной услуги</w:t>
      </w: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«</w:t>
      </w:r>
      <w:r>
        <w:rPr>
          <w:rFonts w:ascii="Times New Roman" w:hAnsi="Times New Roman"/>
          <w:b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numPr>
          <w:ilvl w:val="0"/>
          <w:numId w:val="2"/>
        </w:numPr>
        <w:tabs>
          <w:tab w:val="left" w:pos="-5529"/>
          <w:tab w:val="left" w:pos="360"/>
          <w:tab w:val="left" w:pos="1843"/>
        </w:tabs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ОБЩИЕ ПОЛОЖЕНИЯ</w:t>
      </w:r>
    </w:p>
    <w:p w:rsidR="000D138B" w:rsidRDefault="000D138B" w:rsidP="000D13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1.1.  </w:t>
      </w:r>
      <w:r>
        <w:rPr>
          <w:rFonts w:ascii="Times New Roman" w:hAnsi="Times New Roman"/>
          <w:b/>
          <w:bCs/>
          <w:color w:val="000000"/>
          <w:szCs w:val="26"/>
        </w:rPr>
        <w:t>Предмет регулирования</w:t>
      </w:r>
    </w:p>
    <w:p w:rsidR="000D138B" w:rsidRDefault="000D138B" w:rsidP="000D13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</w:t>
      </w:r>
    </w:p>
    <w:p w:rsidR="000D138B" w:rsidRDefault="000D138B" w:rsidP="000D138B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регулирования настоящего административного регламента являются </w:t>
      </w:r>
      <w:r>
        <w:rPr>
          <w:rFonts w:ascii="Times New Roman" w:hAnsi="Times New Roman"/>
          <w:sz w:val="26"/>
          <w:szCs w:val="26"/>
        </w:rPr>
        <w:t xml:space="preserve">отношения, возникающие между заявителями,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Малогрибановского  сельского поселения Грибановского муниципального района Воронежской области (далее – администрация) </w:t>
      </w:r>
      <w:r>
        <w:rPr>
          <w:rFonts w:ascii="Times New Roman" w:hAnsi="Times New Roman"/>
          <w:sz w:val="26"/>
          <w:szCs w:val="26"/>
        </w:rPr>
        <w:t xml:space="preserve">в связи с предоставлением муниципальной услуги по выдаче решений о признании помещения жилым помещением, о признании  жилого помещения непригодным для проживания и многоквартирного дома аварийным и подлежащим сносу или реконструкции. </w:t>
      </w:r>
      <w:proofErr w:type="gramEnd"/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0D138B" w:rsidRDefault="000D138B" w:rsidP="000D138B">
      <w:pPr>
        <w:tabs>
          <w:tab w:val="left" w:pos="-5529"/>
          <w:tab w:val="left" w:pos="1843"/>
        </w:tabs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1.1.2. </w:t>
      </w:r>
      <w:proofErr w:type="gramStart"/>
      <w:r>
        <w:rPr>
          <w:rFonts w:ascii="Times New Roman" w:hAnsi="Times New Roman"/>
          <w:color w:val="000000"/>
          <w:szCs w:val="26"/>
        </w:rPr>
        <w:t>Настоящий административный регламент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Cs w:val="26"/>
        </w:rPr>
        <w:t xml:space="preserve">Признание помещения жилым </w:t>
      </w:r>
      <w:r w:rsidR="00AC481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color w:val="000000"/>
          <w:szCs w:val="26"/>
        </w:rPr>
        <w:t>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</w:t>
      </w:r>
      <w:proofErr w:type="gramEnd"/>
      <w:r>
        <w:rPr>
          <w:rFonts w:ascii="Times New Roman" w:hAnsi="Times New Roman"/>
          <w:color w:val="000000"/>
          <w:szCs w:val="26"/>
        </w:rPr>
        <w:t xml:space="preserve"> последовательность административных действий и административных процедур при предоставлении муниципальной услуги.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6"/>
        </w:rPr>
      </w:pPr>
      <w:r>
        <w:rPr>
          <w:rFonts w:ascii="Times New Roman" w:hAnsi="Times New Roman"/>
          <w:b/>
          <w:bCs/>
          <w:color w:val="000000"/>
          <w:szCs w:val="26"/>
        </w:rPr>
        <w:t>1.2. Описание заявителей</w:t>
      </w:r>
    </w:p>
    <w:p w:rsidR="000D138B" w:rsidRDefault="000D138B" w:rsidP="000D138B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38B" w:rsidRDefault="000D138B" w:rsidP="000D138B">
      <w:pPr>
        <w:tabs>
          <w:tab w:val="left" w:pos="-5529"/>
          <w:tab w:val="left" w:pos="1843"/>
        </w:tabs>
        <w:autoSpaceDE w:val="0"/>
        <w:autoSpaceDN w:val="0"/>
        <w:adjustRightInd w:val="0"/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Заявителями являются собственники жилых помещений, наниматели муниципальных жилых помещений, либо их законные представители, действующие в силу закона или на основании доверенности (далее – заявитель, заявители).</w:t>
      </w:r>
    </w:p>
    <w:p w:rsidR="000D138B" w:rsidRDefault="000D138B" w:rsidP="000D138B">
      <w:pPr>
        <w:pStyle w:val="ConsPlusNormal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D138B" w:rsidRDefault="000D138B" w:rsidP="000D138B">
      <w:pPr>
        <w:ind w:firstLine="708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1.3. Требования к  порядку информирования о  предоставлении муниципальной</w:t>
      </w:r>
      <w:r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b/>
          <w:color w:val="000000"/>
          <w:szCs w:val="26"/>
        </w:rPr>
        <w:t>услуги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1.3.1. Информация о месте нахождении администрации  Малогрибановского сельского поселения Грибановского муниципального района и часах личного приема граждан администрации: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Организацию предоставления муниципальной услуги «</w:t>
      </w:r>
      <w:r>
        <w:rPr>
          <w:rFonts w:ascii="Times New Roman" w:hAnsi="Times New Roman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/>
          <w:szCs w:val="26"/>
        </w:rPr>
        <w:t>.»</w:t>
      </w:r>
      <w:r>
        <w:rPr>
          <w:rFonts w:ascii="Times New Roman" w:hAnsi="Times New Roman"/>
          <w:color w:val="000000"/>
          <w:szCs w:val="26"/>
        </w:rPr>
        <w:t xml:space="preserve"> </w:t>
      </w:r>
      <w:proofErr w:type="gramEnd"/>
      <w:r>
        <w:rPr>
          <w:rFonts w:ascii="Times New Roman" w:hAnsi="Times New Roman"/>
          <w:color w:val="000000"/>
          <w:szCs w:val="26"/>
        </w:rPr>
        <w:t>осуществляет специалист, ответственный за предоставление муниципальных услуг администрации.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Место нахождения администрации: 397210, Воронежская область, Грибановский район, </w:t>
      </w:r>
      <w:proofErr w:type="gramStart"/>
      <w:r>
        <w:rPr>
          <w:rFonts w:ascii="Times New Roman" w:hAnsi="Times New Roman"/>
          <w:color w:val="000000"/>
          <w:szCs w:val="26"/>
        </w:rPr>
        <w:t>с</w:t>
      </w:r>
      <w:proofErr w:type="gramEnd"/>
      <w:r>
        <w:rPr>
          <w:rFonts w:ascii="Times New Roman" w:hAnsi="Times New Roman"/>
          <w:color w:val="000000"/>
          <w:szCs w:val="26"/>
        </w:rPr>
        <w:t>. Малая Грибановка, ул. Советская, 6.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Style w:val="a3"/>
        </w:rPr>
      </w:pPr>
      <w:r>
        <w:rPr>
          <w:rFonts w:ascii="Times New Roman" w:hAnsi="Times New Roman"/>
          <w:color w:val="000000"/>
          <w:szCs w:val="26"/>
        </w:rPr>
        <w:t xml:space="preserve">Адрес официального сайта органов местного самоуправления Малогрибановского сельского поселения Грибановского муниципального района в сети Интернет: </w:t>
      </w:r>
      <w:hyperlink r:id="rId6" w:history="1">
        <w:r w:rsidR="00930684" w:rsidRPr="00FB18D7">
          <w:rPr>
            <w:rStyle w:val="a3"/>
            <w:rFonts w:ascii="Times New Roman" w:hAnsi="Times New Roman"/>
            <w:szCs w:val="26"/>
          </w:rPr>
          <w:t xml:space="preserve"> http:// </w:t>
        </w:r>
        <w:proofErr w:type="spellStart"/>
        <w:r w:rsidR="00930684" w:rsidRPr="00FB18D7">
          <w:rPr>
            <w:rStyle w:val="a3"/>
            <w:rFonts w:ascii="Times New Roman" w:hAnsi="Times New Roman"/>
            <w:szCs w:val="26"/>
          </w:rPr>
          <w:t>mgrib</w:t>
        </w:r>
        <w:proofErr w:type="spellEnd"/>
        <w:r w:rsidR="00930684" w:rsidRPr="00FB18D7">
          <w:rPr>
            <w:rStyle w:val="a3"/>
            <w:rFonts w:ascii="Times New Roman" w:hAnsi="Times New Roman"/>
            <w:szCs w:val="26"/>
          </w:rPr>
          <w:t>. ru/</w:t>
        </w:r>
      </w:hyperlink>
    </w:p>
    <w:p w:rsidR="000D138B" w:rsidRPr="00930684" w:rsidRDefault="00F54204" w:rsidP="000D138B">
      <w:pPr>
        <w:autoSpaceDE w:val="0"/>
        <w:autoSpaceDN w:val="0"/>
        <w:adjustRightInd w:val="0"/>
        <w:ind w:firstLine="709"/>
        <w:rPr>
          <w:color w:val="000000"/>
        </w:rPr>
      </w:pPr>
      <w:hyperlink r:id="rId7" w:history="1"/>
      <w:r w:rsidR="00930684" w:rsidRPr="00930684">
        <w:rPr>
          <w:rStyle w:val="a3"/>
          <w:rFonts w:ascii="Times New Roman" w:hAnsi="Times New Roman"/>
          <w:szCs w:val="26"/>
        </w:rPr>
        <w:t xml:space="preserve"> 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Адрес портала государственных и муниципальных услуг Воронежской области: http://svc.govvrn.ru.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Адрес электронной почты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malogrib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38B" w:rsidRDefault="000D138B" w:rsidP="000D138B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Адрес единого портала государственных и муниципальных услуг Российской Федерации в сети Интернет: http://www.gosuslugi.ru.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График работы администрации: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понедельник - пятница - с 8.00 до 16.00;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перерыв - с 12.00 до 13.00;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суббота, воскресенье - выходные дни.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Часы приема граждан: понедельник - пятница - с 8.00 до 16.00; перерыв - с 12.00 до 13.00, кроме выходных и праздничных дней.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1.3.2. Справочные телефоны администрации: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- по вопросам личного приема граждан – </w:t>
      </w:r>
      <w:r>
        <w:rPr>
          <w:rFonts w:ascii="Times New Roman" w:hAnsi="Times New Roman"/>
          <w:color w:val="000000"/>
          <w:szCs w:val="26"/>
          <w:u w:val="single"/>
        </w:rPr>
        <w:t>8(47348)44-8-36</w:t>
      </w:r>
      <w:r>
        <w:rPr>
          <w:rFonts w:ascii="Times New Roman" w:hAnsi="Times New Roman"/>
          <w:color w:val="000000"/>
          <w:szCs w:val="26"/>
        </w:rPr>
        <w:t>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  <w:u w:val="single"/>
        </w:rPr>
      </w:pPr>
      <w:r>
        <w:rPr>
          <w:rFonts w:ascii="Times New Roman" w:hAnsi="Times New Roman"/>
          <w:color w:val="000000"/>
          <w:szCs w:val="26"/>
        </w:rPr>
        <w:t xml:space="preserve">- по вопросам письменных обращений граждан – </w:t>
      </w:r>
      <w:r>
        <w:rPr>
          <w:rFonts w:ascii="Times New Roman" w:hAnsi="Times New Roman"/>
          <w:color w:val="000000"/>
          <w:szCs w:val="26"/>
          <w:u w:val="single"/>
        </w:rPr>
        <w:t>8(47348)44-8-36.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1.3.3. Порядок получения информации заявителями по вопросам предоставления муниципальной услуги: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о месте нахождения и графике работы администрации;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о справочных телефонах и факсе администрации;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об адресе официального сайта в сети Интернет, адресе электронной почты;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о времени приема и выдачи документов;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о порядке получения заявителями информации по вопросам предоставления муниципальной услуги;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е) о сроках предоставления муниципальной услуги;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ж) о ходе предоставления муниципальной услуги: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о получении обращения и направлении его на рассмотрение специалистам  администрации Малогрибановского сельского поселения Грибановского муниципального района или иной орган власти;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о продлении срока рассмотрения обращения;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о результатах рассмотрения обращения;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Специалист: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предлагает абоненту представиться;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- </w:t>
      </w:r>
      <w:proofErr w:type="gramStart"/>
      <w:r>
        <w:rPr>
          <w:rFonts w:ascii="Times New Roman" w:hAnsi="Times New Roman"/>
          <w:color w:val="000000"/>
          <w:szCs w:val="26"/>
        </w:rPr>
        <w:t>выслушивает и уточняет</w:t>
      </w:r>
      <w:proofErr w:type="gramEnd"/>
      <w:r>
        <w:rPr>
          <w:rFonts w:ascii="Times New Roman" w:hAnsi="Times New Roman"/>
          <w:color w:val="000000"/>
          <w:szCs w:val="26"/>
        </w:rPr>
        <w:t xml:space="preserve"> при необходимости суть вопроса;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вежливо, корректно и лаконично дает ответ по существу вопроса.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</w:t>
      </w:r>
      <w:proofErr w:type="gramStart"/>
      <w:r>
        <w:rPr>
          <w:rFonts w:ascii="Times New Roman" w:hAnsi="Times New Roman"/>
          <w:color w:val="000000"/>
          <w:szCs w:val="26"/>
        </w:rPr>
        <w:t>предложено</w:t>
      </w:r>
      <w:proofErr w:type="gramEnd"/>
      <w:r>
        <w:rPr>
          <w:rFonts w:ascii="Times New Roman" w:hAnsi="Times New Roman"/>
          <w:color w:val="000000"/>
          <w:szCs w:val="26"/>
        </w:rPr>
        <w:t xml:space="preserve">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Время телефонного разговора не должно превышать 10 минут.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1.3.5. На информационном стенде в администрации, на официальном сайте органов местного самоуправления Малогрибановского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номера телефонов и факса, график работы, адрес электронной почты;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б) извлечения из </w:t>
      </w:r>
      <w:proofErr w:type="gramStart"/>
      <w:r>
        <w:rPr>
          <w:rFonts w:ascii="Times New Roman" w:hAnsi="Times New Roman"/>
          <w:color w:val="000000"/>
          <w:szCs w:val="26"/>
        </w:rPr>
        <w:t>нормативных</w:t>
      </w:r>
      <w:proofErr w:type="gramEnd"/>
      <w:r>
        <w:rPr>
          <w:rFonts w:ascii="Times New Roman" w:hAnsi="Times New Roman"/>
          <w:color w:val="000000"/>
          <w:szCs w:val="26"/>
        </w:rPr>
        <w:t xml:space="preserve"> правовых актов, регламентирующих предоставление муниципальной услуги;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образцы документов;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необходимая оперативная информация о предоставлении муниципальной услуги.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Основными требованиями к информированию заявителей о муниципальной услуге являются: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актуальность;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своевременность;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четкость в изложении информации;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полнота консультирования;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наглядность форм подачи материала;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е) удобство и доступность.</w:t>
      </w:r>
    </w:p>
    <w:p w:rsidR="000D138B" w:rsidRDefault="000D138B" w:rsidP="000D138B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1.3.6. Информация о местонахождении, контактных телефонах, информационных сайтах, графике работы органов, с которыми администрация  сельского поселения осуществляет взаимодействие при предоставлении муниципальной услуги в форме получения необходимых сведений и документов:</w:t>
      </w:r>
    </w:p>
    <w:p w:rsidR="000D138B" w:rsidRDefault="000D138B" w:rsidP="000D138B">
      <w:pPr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</w:t>
      </w:r>
      <w:r>
        <w:rPr>
          <w:rFonts w:ascii="Times New Roman" w:hAnsi="Times New Roman"/>
          <w:color w:val="000000"/>
          <w:szCs w:val="26"/>
        </w:rPr>
        <w:tab/>
        <w:t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области):  394026, г. Воронеж, ул. Донбасская, д.2, тел.</w:t>
      </w:r>
      <w:r>
        <w:rPr>
          <w:rFonts w:ascii="Times New Roman" w:hAnsi="Times New Roman"/>
          <w:bCs/>
          <w:color w:val="000000"/>
          <w:szCs w:val="26"/>
        </w:rPr>
        <w:t>(473) 272-00-00,</w:t>
      </w:r>
      <w:r>
        <w:rPr>
          <w:rFonts w:ascii="Times New Roman" w:hAnsi="Times New Roman"/>
          <w:b/>
          <w:bCs/>
          <w:color w:val="000000"/>
          <w:szCs w:val="26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color w:val="000000"/>
            <w:szCs w:val="26"/>
          </w:rPr>
          <w:t>www.to36.rosreestr.ru</w:t>
        </w:r>
      </w:hyperlink>
      <w:r>
        <w:rPr>
          <w:rFonts w:ascii="Times New Roman" w:hAnsi="Times New Roman"/>
          <w:color w:val="000000"/>
          <w:szCs w:val="26"/>
        </w:rPr>
        <w:t xml:space="preserve">. Грибановский отдел: 397240 Воронежская область, Грибановский район, </w:t>
      </w:r>
      <w:proofErr w:type="spellStart"/>
      <w:r>
        <w:rPr>
          <w:rFonts w:ascii="Times New Roman" w:hAnsi="Times New Roman"/>
          <w:color w:val="000000"/>
          <w:szCs w:val="26"/>
        </w:rPr>
        <w:t>пгт</w:t>
      </w:r>
      <w:proofErr w:type="spellEnd"/>
      <w:r>
        <w:rPr>
          <w:rFonts w:ascii="Times New Roman" w:hAnsi="Times New Roman"/>
          <w:color w:val="000000"/>
          <w:szCs w:val="26"/>
        </w:rPr>
        <w:t xml:space="preserve">. Грибановский, ул. </w:t>
      </w:r>
      <w:proofErr w:type="gramStart"/>
      <w:r>
        <w:rPr>
          <w:rFonts w:ascii="Times New Roman" w:hAnsi="Times New Roman"/>
          <w:color w:val="000000"/>
          <w:szCs w:val="26"/>
        </w:rPr>
        <w:t>Советская</w:t>
      </w:r>
      <w:proofErr w:type="gramEnd"/>
      <w:r>
        <w:rPr>
          <w:rFonts w:ascii="Times New Roman" w:hAnsi="Times New Roman"/>
          <w:color w:val="000000"/>
          <w:szCs w:val="26"/>
        </w:rPr>
        <w:t>, 171, тел. (47348) 3-05-50;</w:t>
      </w:r>
    </w:p>
    <w:p w:rsidR="000D138B" w:rsidRDefault="000D138B" w:rsidP="000D138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spacing w:line="200" w:lineRule="atLeast"/>
        <w:ind w:left="15" w:firstLine="15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spacing w:line="200" w:lineRule="atLeast"/>
        <w:ind w:left="15" w:firstLine="15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</w:t>
      </w:r>
      <w:r>
        <w:rPr>
          <w:rFonts w:ascii="Times New Roman" w:hAnsi="Times New Roman"/>
          <w:b/>
          <w:color w:val="000000"/>
          <w:szCs w:val="26"/>
        </w:rPr>
        <w:t>2.СТАНДАРТ ПРЕДОСТАВЛЕНИЯ МУНИЦИПАЛЬНОЙ УСЛУГИ</w:t>
      </w:r>
    </w:p>
    <w:p w:rsidR="000D138B" w:rsidRDefault="000D138B" w:rsidP="000D138B">
      <w:pPr>
        <w:pStyle w:val="ConsPlusNormal0"/>
        <w:widowControl/>
        <w:numPr>
          <w:ilvl w:val="1"/>
          <w:numId w:val="3"/>
        </w:numPr>
        <w:tabs>
          <w:tab w:val="left" w:pos="-5529"/>
          <w:tab w:val="left" w:pos="0"/>
          <w:tab w:val="num" w:pos="1146"/>
          <w:tab w:val="left" w:pos="1843"/>
        </w:tabs>
        <w:suppressAutoHyphens w:val="0"/>
        <w:autoSpaceDN w:val="0"/>
        <w:adjustRightInd w:val="0"/>
        <w:spacing w:line="200" w:lineRule="atLeast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Наименование муниципальной  услуги  – «</w:t>
      </w:r>
      <w:r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D138B" w:rsidRDefault="000D138B" w:rsidP="000D138B">
      <w:pPr>
        <w:pStyle w:val="ConsPlusNormal0"/>
        <w:widowControl/>
        <w:suppressAutoHyphens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D138B" w:rsidRDefault="000D138B" w:rsidP="000D138B">
      <w:pPr>
        <w:pStyle w:val="ConsPlusNormal0"/>
        <w:widowControl/>
        <w:numPr>
          <w:ilvl w:val="1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органа,  предоставляющего</w:t>
      </w: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муниципальную услугу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2.2.1.Орган,  предоставляющий муниципальную услугу -  администрация Малогрибановского сельского поселения Грибановского муниципального района Воронежской области.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2.2.2.Запрещено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 услуг.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2.2.3.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</w:t>
      </w:r>
      <w:proofErr w:type="gramStart"/>
      <w:r>
        <w:rPr>
          <w:rFonts w:ascii="Times New Roman" w:hAnsi="Times New Roman"/>
          <w:szCs w:val="26"/>
        </w:rPr>
        <w:t>в</w:t>
      </w:r>
      <w:proofErr w:type="gramEnd"/>
      <w:r>
        <w:rPr>
          <w:rFonts w:ascii="Times New Roman" w:hAnsi="Times New Roman"/>
          <w:szCs w:val="26"/>
        </w:rPr>
        <w:t>:</w:t>
      </w:r>
    </w:p>
    <w:p w:rsidR="000D138B" w:rsidRDefault="000D138B" w:rsidP="000D138B">
      <w:pPr>
        <w:ind w:firstLine="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- орган технического учета и технической инвентаризации объектов капитального строительства.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firstLine="0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left="426" w:firstLine="0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    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left="426" w:firstLine="0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 2.3.Результат предоставления муниципальной услуги.</w:t>
      </w:r>
    </w:p>
    <w:p w:rsidR="000D138B" w:rsidRDefault="000D138B" w:rsidP="000D138B">
      <w:pPr>
        <w:tabs>
          <w:tab w:val="left" w:pos="-5529"/>
          <w:tab w:val="left" w:pos="0"/>
          <w:tab w:val="left" w:pos="1843"/>
        </w:tabs>
        <w:spacing w:line="200" w:lineRule="atLeast"/>
        <w:ind w:firstLine="70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pStyle w:val="ConsPlusNonformat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выдача  заключения о признании помещения жилым помещением, жилого помещения непригодным для  проживания (далее – Заключение) и постановления администрации сельского поселения  об утверждении Заключения с указанием  </w:t>
      </w:r>
      <w:r>
        <w:rPr>
          <w:rFonts w:ascii="Times New Roman" w:hAnsi="Times New Roman" w:cs="Times New Roman"/>
          <w:sz w:val="26"/>
          <w:szCs w:val="26"/>
          <w:lang w:eastAsia="ru-RU"/>
        </w:rPr>
        <w:t>дальнейшего использования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138B" w:rsidRDefault="000D138B" w:rsidP="000D138B">
      <w:pPr>
        <w:pStyle w:val="a4"/>
        <w:tabs>
          <w:tab w:val="left" w:pos="720"/>
        </w:tabs>
        <w:rPr>
          <w:rFonts w:ascii="Times New Roman" w:hAnsi="Times New Roman"/>
          <w:b/>
          <w:color w:val="000000"/>
          <w:szCs w:val="26"/>
        </w:rPr>
      </w:pPr>
    </w:p>
    <w:p w:rsidR="00930684" w:rsidRPr="00F54204" w:rsidRDefault="000D138B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</w:t>
      </w:r>
    </w:p>
    <w:p w:rsidR="00930684" w:rsidRPr="00F54204" w:rsidRDefault="00930684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930684" w:rsidRPr="00F54204" w:rsidRDefault="00930684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930684" w:rsidRPr="00F54204" w:rsidRDefault="00930684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930684" w:rsidRPr="00F54204" w:rsidRDefault="00930684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zCs w:val="26"/>
        </w:rPr>
        <w:t>2.4. Срок предоставления муниципальной услуги.</w:t>
      </w:r>
    </w:p>
    <w:p w:rsidR="00930684" w:rsidRPr="00F54204" w:rsidRDefault="00930684" w:rsidP="000D138B">
      <w:pPr>
        <w:tabs>
          <w:tab w:val="left" w:pos="0"/>
          <w:tab w:val="left" w:pos="1418"/>
        </w:tabs>
        <w:autoSpaceDE w:val="0"/>
        <w:ind w:firstLine="70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2856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Срок предоставления муниципальной услуги составляет 46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D138B" w:rsidRDefault="000D138B" w:rsidP="000D138B">
      <w:pPr>
        <w:tabs>
          <w:tab w:val="left" w:pos="0"/>
          <w:tab w:val="left" w:pos="2856"/>
        </w:tabs>
        <w:autoSpaceDE w:val="0"/>
        <w:autoSpaceDN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Срок рассмотрения заявления с прилагаемыми к нему документами и принятие решения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либо решения о проведении дополнительного </w:t>
      </w:r>
      <w:r>
        <w:rPr>
          <w:rFonts w:ascii="Times New Roman" w:hAnsi="Times New Roman"/>
          <w:szCs w:val="26"/>
        </w:rPr>
        <w:lastRenderedPageBreak/>
        <w:t xml:space="preserve">обследования оцениваемого помещения в течение 30 дней </w:t>
      </w:r>
      <w:proofErr w:type="gramStart"/>
      <w:r>
        <w:rPr>
          <w:rFonts w:ascii="Times New Roman" w:hAnsi="Times New Roman"/>
          <w:szCs w:val="26"/>
        </w:rPr>
        <w:t>с даты регистрации</w:t>
      </w:r>
      <w:proofErr w:type="gramEnd"/>
      <w:r>
        <w:rPr>
          <w:rFonts w:ascii="Times New Roman" w:hAnsi="Times New Roman"/>
          <w:szCs w:val="26"/>
        </w:rPr>
        <w:t xml:space="preserve"> заявления: </w:t>
      </w:r>
    </w:p>
    <w:p w:rsidR="000D138B" w:rsidRDefault="000D138B" w:rsidP="000D138B">
      <w:pPr>
        <w:tabs>
          <w:tab w:val="left" w:pos="0"/>
          <w:tab w:val="left" w:pos="2856"/>
        </w:tabs>
        <w:autoSpaceDE w:val="0"/>
        <w:autoSpaceDN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- прием и регистрация заявления и прилагаемых к нему документов - в   течение одного рабочего дня.</w:t>
      </w:r>
    </w:p>
    <w:p w:rsidR="000D138B" w:rsidRDefault="000D138B" w:rsidP="000D138B">
      <w:pPr>
        <w:tabs>
          <w:tab w:val="left" w:pos="2856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-проверка предоставленных документов на соответствие предъявляемым требованиям действующего законодательства – 18 календарных дней.</w:t>
      </w:r>
    </w:p>
    <w:p w:rsidR="000D138B" w:rsidRDefault="000D138B" w:rsidP="000D138B">
      <w:pPr>
        <w:tabs>
          <w:tab w:val="left" w:pos="1418"/>
          <w:tab w:val="left" w:pos="2856"/>
        </w:tabs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- работа межведомственной комиссии по оценке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 – 1 рабочий  день.</w:t>
      </w:r>
    </w:p>
    <w:p w:rsidR="000D138B" w:rsidRDefault="000D138B" w:rsidP="000D138B">
      <w:pPr>
        <w:tabs>
          <w:tab w:val="left" w:pos="1418"/>
          <w:tab w:val="left" w:pos="2856"/>
        </w:tabs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-выезд комиссии на объект для обследования помещений и составление акта обследования  (в случае принятия комиссией решения о необходимости проведения обследования) – 3 календарных дня.</w:t>
      </w:r>
    </w:p>
    <w:p w:rsidR="000D138B" w:rsidRDefault="000D138B" w:rsidP="000D138B">
      <w:pPr>
        <w:tabs>
          <w:tab w:val="left" w:pos="1418"/>
          <w:tab w:val="left" w:pos="2856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составление Заключения – 7 календарных дней.</w:t>
      </w:r>
    </w:p>
    <w:p w:rsidR="000D138B" w:rsidRDefault="000D138B" w:rsidP="000D138B">
      <w:pPr>
        <w:tabs>
          <w:tab w:val="left" w:pos="2856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Срок </w:t>
      </w:r>
      <w:proofErr w:type="gramStart"/>
      <w:r>
        <w:rPr>
          <w:rFonts w:ascii="Times New Roman" w:hAnsi="Times New Roman"/>
          <w:szCs w:val="26"/>
        </w:rPr>
        <w:t>подготовки проекта постановления администрации сельского поселения</w:t>
      </w:r>
      <w:proofErr w:type="gramEnd"/>
      <w:r>
        <w:rPr>
          <w:rFonts w:ascii="Times New Roman" w:hAnsi="Times New Roman"/>
          <w:szCs w:val="26"/>
        </w:rPr>
        <w:t xml:space="preserve">  об утверждении Заключения в течение 11 рабочих дней.</w:t>
      </w:r>
    </w:p>
    <w:p w:rsidR="000D138B" w:rsidRDefault="000D138B" w:rsidP="000D138B">
      <w:pPr>
        <w:tabs>
          <w:tab w:val="left" w:pos="1418"/>
          <w:tab w:val="left" w:pos="2856"/>
          <w:tab w:val="num" w:pos="3698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Срок исполнения административной процедуры - выдача заявителю Заключения и постановления администрации сельского поселения об утверждении данного Заключения – 5 календарных дней.</w:t>
      </w:r>
    </w:p>
    <w:p w:rsidR="000D138B" w:rsidRDefault="000D138B" w:rsidP="000D138B">
      <w:pPr>
        <w:tabs>
          <w:tab w:val="left" w:pos="2856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собственнику жилья и заявителю не позднее одного рабочего дня, следующего за днем оформления решения.</w:t>
      </w:r>
    </w:p>
    <w:p w:rsidR="000D138B" w:rsidRDefault="000D138B" w:rsidP="000D138B">
      <w:pPr>
        <w:tabs>
          <w:tab w:val="left" w:pos="285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D138B" w:rsidRDefault="000D138B" w:rsidP="000D138B">
      <w:pPr>
        <w:tabs>
          <w:tab w:val="left" w:pos="1843"/>
          <w:tab w:val="left" w:pos="2856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0D138B" w:rsidRDefault="000D138B" w:rsidP="000D138B">
      <w:pPr>
        <w:tabs>
          <w:tab w:val="left" w:pos="1070"/>
          <w:tab w:val="left" w:pos="1843"/>
        </w:tabs>
        <w:autoSpaceDE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    2.5.Правовые основания для предоставления муниципальной</w:t>
      </w:r>
      <w:r>
        <w:rPr>
          <w:rFonts w:ascii="Times New Roman" w:hAnsi="Times New Roman"/>
          <w:color w:val="000000"/>
          <w:szCs w:val="26"/>
        </w:rPr>
        <w:t xml:space="preserve">                        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color w:val="000000"/>
          <w:szCs w:val="26"/>
        </w:rPr>
        <w:t>с</w:t>
      </w:r>
      <w:proofErr w:type="gramEnd"/>
      <w:r>
        <w:rPr>
          <w:rFonts w:ascii="Times New Roman" w:hAnsi="Times New Roman"/>
          <w:color w:val="000000"/>
          <w:szCs w:val="26"/>
        </w:rPr>
        <w:t>:</w:t>
      </w:r>
    </w:p>
    <w:p w:rsidR="000D138B" w:rsidRDefault="000D138B" w:rsidP="000D138B">
      <w:pPr>
        <w:tabs>
          <w:tab w:val="left" w:pos="770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Жилищным </w:t>
      </w:r>
      <w:hyperlink r:id="rId9" w:history="1">
        <w:r>
          <w:rPr>
            <w:rStyle w:val="a3"/>
            <w:rFonts w:ascii="Times New Roman" w:hAnsi="Times New Roman"/>
            <w:color w:val="auto"/>
            <w:szCs w:val="26"/>
          </w:rPr>
          <w:t>кодексом</w:t>
        </w:r>
      </w:hyperlink>
      <w:r>
        <w:rPr>
          <w:rFonts w:ascii="Times New Roman" w:hAnsi="Times New Roman"/>
          <w:szCs w:val="26"/>
        </w:rPr>
        <w:t xml:space="preserve"> Российской Федерации от 29.12.2004г.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0D138B" w:rsidRDefault="000D138B" w:rsidP="000D138B">
      <w:pPr>
        <w:tabs>
          <w:tab w:val="left" w:pos="770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Cs w:val="26"/>
          </w:rPr>
          <w:t>законом</w:t>
        </w:r>
      </w:hyperlink>
      <w:r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0D138B" w:rsidRDefault="000D138B" w:rsidP="000D138B">
      <w:pPr>
        <w:tabs>
          <w:tab w:val="left" w:pos="770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0D138B" w:rsidRDefault="000D138B" w:rsidP="000D138B">
      <w:pPr>
        <w:tabs>
          <w:tab w:val="left" w:pos="770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Федеральным </w:t>
      </w:r>
      <w:hyperlink r:id="rId11" w:history="1">
        <w:r>
          <w:rPr>
            <w:rStyle w:val="a3"/>
            <w:rFonts w:ascii="Times New Roman" w:hAnsi="Times New Roman"/>
            <w:color w:val="auto"/>
            <w:szCs w:val="26"/>
          </w:rPr>
          <w:t>законом</w:t>
        </w:r>
      </w:hyperlink>
      <w:r>
        <w:rPr>
          <w:rFonts w:ascii="Times New Roman" w:hAnsi="Times New Roman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0D138B" w:rsidRDefault="000D138B" w:rsidP="000D138B">
      <w:pPr>
        <w:tabs>
          <w:tab w:val="left" w:pos="770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Постановлением Малогрибановского сельского поселения Грибановского муниципального района Воронежской области  от 27.05.2011 № 30 «О     создании     межведомственной      комиссии по   признанию  помещения жилым  помещением, жилого   помещения    пригодным (непригодным) для   проживания   и      многоквартирного    дома аварийным    и    подлежащим     сносу  или реконструкции на территории Малогрибановского сельского поселения»;</w:t>
      </w:r>
    </w:p>
    <w:p w:rsidR="000D138B" w:rsidRDefault="000D138B" w:rsidP="000D138B">
      <w:pPr>
        <w:ind w:firstLine="60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иными действующими в данной сфере нормативными правовыми актами.</w:t>
      </w:r>
    </w:p>
    <w:p w:rsidR="000D138B" w:rsidRDefault="000D138B" w:rsidP="000D138B">
      <w:pPr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2.6.1.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Муниципальная услуга предоставляется на основании заявления, поступившего в администрацию сельского поселения. 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</w:t>
      </w:r>
      <w:proofErr w:type="gramStart"/>
      <w:r>
        <w:rPr>
          <w:rFonts w:ascii="Times New Roman" w:hAnsi="Times New Roman"/>
          <w:szCs w:val="26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>
        <w:rPr>
          <w:rFonts w:ascii="Times New Roman" w:hAnsi="Times New Roman"/>
          <w:szCs w:val="26"/>
        </w:rPr>
        <w:t xml:space="preserve"> Заявление должно быть подписано заявителем или его уполномоченным представителем.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Образцы заявлений приведены в приложениях № 1,2 к настоящему Административному регламенту.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D138B" w:rsidRDefault="000D138B" w:rsidP="000D138B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заявлению прилагаются следующие документы:</w:t>
      </w:r>
    </w:p>
    <w:p w:rsidR="000D138B" w:rsidRDefault="000D138B" w:rsidP="000D138B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D138B" w:rsidRDefault="000D138B" w:rsidP="000D138B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>план жилого помещения с его техническим паспортом;</w:t>
      </w:r>
    </w:p>
    <w:p w:rsidR="000D138B" w:rsidRDefault="000D138B" w:rsidP="000D138B">
      <w:pPr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D138B" w:rsidRDefault="000D138B" w:rsidP="000D138B">
      <w:pPr>
        <w:numPr>
          <w:ilvl w:val="0"/>
          <w:numId w:val="4"/>
        </w:numPr>
        <w:autoSpaceDE w:val="0"/>
        <w:autoSpaceDN w:val="0"/>
        <w:adjustRightInd w:val="0"/>
        <w:ind w:left="142" w:firstLine="142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Cs w:val="26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2" w:history="1">
        <w:r>
          <w:rPr>
            <w:rStyle w:val="a3"/>
            <w:rFonts w:ascii="Times New Roman" w:eastAsia="Calibri" w:hAnsi="Times New Roman"/>
            <w:color w:val="auto"/>
            <w:szCs w:val="26"/>
          </w:rPr>
          <w:t>абзацем третьим пункта 44</w:t>
        </w:r>
      </w:hyperlink>
      <w:r>
        <w:rPr>
          <w:rFonts w:ascii="Times New Roman" w:eastAsia="Calibri" w:hAnsi="Times New Roman"/>
          <w:szCs w:val="26"/>
        </w:rPr>
        <w:t xml:space="preserve"> Положения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утвержденного постановлением Правительства РФ от 28.01.2006 г. № 47, предоставление такого заключения является необходимым для принятия решения о</w:t>
      </w:r>
      <w:proofErr w:type="gramEnd"/>
      <w:r>
        <w:rPr>
          <w:rFonts w:ascii="Times New Roman" w:eastAsia="Calibri" w:hAnsi="Times New Roman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Cs w:val="26"/>
        </w:rPr>
        <w:t>признании</w:t>
      </w:r>
      <w:proofErr w:type="gramEnd"/>
      <w:r>
        <w:rPr>
          <w:rFonts w:ascii="Times New Roman" w:eastAsia="Calibri" w:hAnsi="Times New Roman"/>
          <w:szCs w:val="26"/>
        </w:rPr>
        <w:t xml:space="preserve"> жилого помещения соответствующим (не соответствующим) установленным в вышеуказанном Положении требованиям;</w:t>
      </w:r>
    </w:p>
    <w:p w:rsidR="000D138B" w:rsidRDefault="000D138B" w:rsidP="000D138B">
      <w:pPr>
        <w:numPr>
          <w:ilvl w:val="0"/>
          <w:numId w:val="4"/>
        </w:numPr>
        <w:autoSpaceDE w:val="0"/>
        <w:autoSpaceDN w:val="0"/>
        <w:adjustRightInd w:val="0"/>
        <w:ind w:left="142" w:firstLine="142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заявления, письма, жалобы граждан на неудовлетворительные условия проживания - по усмотрению заявителя.</w:t>
      </w:r>
    </w:p>
    <w:p w:rsidR="000D138B" w:rsidRDefault="000D138B" w:rsidP="000D138B">
      <w:pPr>
        <w:autoSpaceDE w:val="0"/>
        <w:autoSpaceDN w:val="0"/>
        <w:adjustRightInd w:val="0"/>
        <w:ind w:firstLine="42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Заявление на бумажном носителе представляется:</w:t>
      </w:r>
    </w:p>
    <w:p w:rsidR="000D138B" w:rsidRDefault="000D138B" w:rsidP="000D138B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-посредством почтового отправления;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при личном обращении заявителя</w:t>
      </w:r>
    </w:p>
    <w:p w:rsidR="000D138B" w:rsidRDefault="000D138B" w:rsidP="000D138B">
      <w:pPr>
        <w:numPr>
          <w:ilvl w:val="2"/>
          <w:numId w:val="5"/>
        </w:numPr>
        <w:tabs>
          <w:tab w:val="left" w:pos="1650"/>
          <w:tab w:val="left" w:pos="2835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-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регистрации, кадастра и картографии по Воронежской области;</w:t>
      </w: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Заявитель вправе представить указанный документ самостоятельно. Непредставление заявителем указанного документа не является основанием для отказа заявителю в предоставлении услуги.</w:t>
      </w:r>
    </w:p>
    <w:p w:rsidR="000D138B" w:rsidRDefault="000D138B" w:rsidP="000D138B">
      <w:pPr>
        <w:tabs>
          <w:tab w:val="center" w:pos="-5387"/>
          <w:tab w:val="left" w:pos="0"/>
          <w:tab w:val="left" w:pos="709"/>
        </w:tabs>
        <w:suppressAutoHyphens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Запрещается требовать от заявителя:</w:t>
      </w:r>
    </w:p>
    <w:p w:rsidR="000D138B" w:rsidRDefault="000D138B" w:rsidP="000D138B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138B" w:rsidRDefault="000D138B" w:rsidP="000D138B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  <w:proofErr w:type="gramStart"/>
      <w:r>
        <w:rPr>
          <w:rFonts w:ascii="Times New Roman" w:hAnsi="Times New Roman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/>
          <w:szCs w:val="26"/>
        </w:rPr>
        <w:t xml:space="preserve"> 7 Федерального закона «Об организации предоставления государственных и муниципальных услуг».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>- план жилого помещения с его техническим паспортом</w:t>
      </w:r>
      <w:r>
        <w:rPr>
          <w:rFonts w:ascii="Times New Roman" w:hAnsi="Times New Roman"/>
          <w:szCs w:val="26"/>
        </w:rPr>
        <w:t>.</w: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D138B" w:rsidRDefault="000D138B" w:rsidP="000D138B">
      <w:pPr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предоставление заявителем документов, содержащих противоречивые сведения;</w:t>
      </w:r>
    </w:p>
    <w:p w:rsidR="000D138B" w:rsidRDefault="000D138B" w:rsidP="000D138B">
      <w:pPr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заявление подано лицом, не уполномоченным совершать такого рода действия.</w:t>
      </w:r>
    </w:p>
    <w:p w:rsidR="000D138B" w:rsidRDefault="000D138B" w:rsidP="000D138B">
      <w:pPr>
        <w:widowControl w:val="0"/>
        <w:tabs>
          <w:tab w:val="left" w:pos="1843"/>
        </w:tabs>
        <w:autoSpaceDE w:val="0"/>
        <w:ind w:left="709" w:firstLine="0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2.8. Исчерпывающий перечень оснований для отказа в предоставлении муниципальной услуги:</w:t>
      </w:r>
    </w:p>
    <w:p w:rsidR="000D138B" w:rsidRDefault="000D138B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709"/>
          <w:tab w:val="left" w:pos="1418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Основанием для отказа в предоставлении муниципальной услуги являются:</w:t>
      </w:r>
    </w:p>
    <w:p w:rsidR="000D138B" w:rsidRDefault="000D138B" w:rsidP="000D138B">
      <w:pPr>
        <w:numPr>
          <w:ilvl w:val="1"/>
          <w:numId w:val="6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2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непредставление указанных в </w:t>
      </w:r>
      <w:hyperlink r:id="rId13" w:history="1">
        <w:r>
          <w:rPr>
            <w:rStyle w:val="a3"/>
            <w:rFonts w:ascii="Times New Roman" w:hAnsi="Times New Roman"/>
            <w:color w:val="auto"/>
            <w:szCs w:val="26"/>
          </w:rPr>
          <w:t>п. 2.6.1</w:t>
        </w:r>
      </w:hyperlink>
      <w:r>
        <w:rPr>
          <w:rFonts w:ascii="Times New Roman" w:hAnsi="Times New Roman"/>
          <w:szCs w:val="26"/>
        </w:rPr>
        <w:t xml:space="preserve"> настоящего Административного регламента документов.</w:t>
      </w:r>
    </w:p>
    <w:p w:rsidR="000D138B" w:rsidRDefault="000D138B" w:rsidP="000D138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</w:t>
      </w:r>
      <w:r>
        <w:rPr>
          <w:rFonts w:ascii="Times New Roman" w:hAnsi="Times New Roman"/>
          <w:b/>
          <w:color w:val="000000"/>
          <w:szCs w:val="26"/>
        </w:rPr>
        <w:lastRenderedPageBreak/>
        <w:t>Малогрибановского сельского поселения Грибановского муниципального района:</w:t>
      </w:r>
    </w:p>
    <w:p w:rsidR="000D138B" w:rsidRDefault="000D138B" w:rsidP="000D138B">
      <w:pPr>
        <w:pStyle w:val="a4"/>
        <w:tabs>
          <w:tab w:val="left" w:pos="540"/>
        </w:tabs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2.9.1.Порядок,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D138B" w:rsidRDefault="000D138B" w:rsidP="000D138B">
      <w:pPr>
        <w:pStyle w:val="a4"/>
        <w:tabs>
          <w:tab w:val="left" w:pos="540"/>
        </w:tabs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ab/>
        <w:t>Муниципальная услуга предоставляется бесплатно</w:t>
      </w:r>
      <w:r>
        <w:rPr>
          <w:rFonts w:ascii="Times New Roman" w:hAnsi="Times New Roman"/>
          <w:b/>
          <w:color w:val="000000"/>
          <w:szCs w:val="26"/>
        </w:rPr>
        <w:t>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услуги: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2.10.1. Срок ожидания заявителя в очереди при подаче заявления о предоставлении муниципальной услуги не должен превышать 15 минут.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2.11. Срок регистрации запроса заявителя о предоставлении муниципальной услуги</w:t>
      </w:r>
      <w:r>
        <w:rPr>
          <w:rFonts w:ascii="Times New Roman" w:hAnsi="Times New Roman"/>
          <w:color w:val="000000"/>
          <w:szCs w:val="26"/>
        </w:rPr>
        <w:t>: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Срок регистрации запроса заявителя о предоставлении муниципальной услуги – 20 минут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2.12.1. Требования к размещению и оформлению помещений: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2.12.2. Требования к размещению и оформлению визуальной, текстовой и мультимедийной информации: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2.12.3. Требование к оборудованию мест ожидания: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Места ожидания гражданами приема оборудуются стульями, столами для оформления обращений.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2.12.4. Требования к парковочным местам: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местах предоставления муниципальной услуги предусматривается оборудование парковочных мест.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2.12.5. Требования к оформлению входа в здание: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2.12.7. Требования к местам для ожидания заявителей: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Места для ожидания заявителей оборудуются стульями, столами для оформления обращений.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2.12.8. Требования к местам для приема заявителей.</w:t>
      </w:r>
    </w:p>
    <w:p w:rsidR="000D138B" w:rsidRDefault="000D138B" w:rsidP="000D138B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</w:t>
      </w:r>
    </w:p>
    <w:p w:rsidR="000D138B" w:rsidRDefault="000D138B" w:rsidP="000D138B">
      <w:pPr>
        <w:tabs>
          <w:tab w:val="left" w:pos="-5529"/>
          <w:tab w:val="left" w:pos="1800"/>
          <w:tab w:val="left" w:pos="1843"/>
        </w:tabs>
        <w:spacing w:line="200" w:lineRule="atLeast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widowControl w:val="0"/>
        <w:autoSpaceDE w:val="0"/>
        <w:autoSpaceDN w:val="0"/>
        <w:adjustRightInd w:val="0"/>
        <w:ind w:left="-709" w:firstLine="1069"/>
        <w:jc w:val="center"/>
        <w:outlineLvl w:val="2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2.13. Показатели доступности и качества  муниципальной услуги</w:t>
      </w:r>
    </w:p>
    <w:p w:rsidR="000D138B" w:rsidRDefault="000D138B" w:rsidP="000D138B">
      <w:pPr>
        <w:autoSpaceDE w:val="0"/>
        <w:autoSpaceDN w:val="0"/>
        <w:adjustRightInd w:val="0"/>
        <w:ind w:left="-709" w:firstLine="1069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2.13.1 Показателями оценки доступности  муниципальной услуги являются:</w:t>
      </w:r>
    </w:p>
    <w:p w:rsidR="000D138B" w:rsidRDefault="000D138B" w:rsidP="000D138B">
      <w:pPr>
        <w:tabs>
          <w:tab w:val="left" w:pos="-709"/>
        </w:tabs>
        <w:autoSpaceDE w:val="0"/>
        <w:autoSpaceDN w:val="0"/>
        <w:adjustRightInd w:val="0"/>
        <w:ind w:left="-567" w:hanging="14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а) транспортная доступность к местам предоставления муниципальной</w:t>
      </w: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услуги;</w:t>
      </w:r>
    </w:p>
    <w:p w:rsidR="000D138B" w:rsidRDefault="000D138B" w:rsidP="0093068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услуга;</w:t>
      </w:r>
    </w:p>
    <w:p w:rsidR="000D138B" w:rsidRDefault="000D138B" w:rsidP="00930684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в) обеспечение возможности направления запроса в администрацию по электронной почте;</w:t>
      </w:r>
    </w:p>
    <w:p w:rsidR="000D138B" w:rsidRDefault="000D138B" w:rsidP="00930684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г) размещение информации о порядке предоставления муниципальной</w:t>
      </w: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услуги в едином портале государственных и муниципальных услуг;</w:t>
      </w:r>
    </w:p>
    <w:p w:rsidR="000D138B" w:rsidRDefault="000D138B" w:rsidP="00930684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д) размещение информации о порядке предоставления муниципальной</w:t>
      </w: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услуги на официальном сайте администрации;</w:t>
      </w:r>
    </w:p>
    <w:p w:rsidR="000D138B" w:rsidRDefault="000D138B" w:rsidP="00930684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2.13.2. Показателями оценки качества предоставления муниципальной</w:t>
      </w: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услуги являются:</w:t>
      </w:r>
    </w:p>
    <w:p w:rsidR="000D138B" w:rsidRDefault="000D138B" w:rsidP="00930684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а) соблюдение срока предоставления муниципальной услуги;</w:t>
      </w:r>
    </w:p>
    <w:p w:rsidR="000D138B" w:rsidRDefault="000D138B" w:rsidP="00930684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б) соблюдение сроков ожидания в очереди при предоставлении муниципальной услуги;</w:t>
      </w:r>
    </w:p>
    <w:p w:rsidR="000D138B" w:rsidRDefault="000D138B" w:rsidP="00930684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0D138B" w:rsidRDefault="000D138B" w:rsidP="009306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0D138B" w:rsidRDefault="000D138B" w:rsidP="000D13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полнота информирования граждан о ходе рассмотрения их обращений.</w:t>
      </w:r>
    </w:p>
    <w:p w:rsidR="000D138B" w:rsidRDefault="000D138B" w:rsidP="000D138B">
      <w:pPr>
        <w:autoSpaceDE w:val="0"/>
        <w:autoSpaceDN w:val="0"/>
        <w:adjustRightInd w:val="0"/>
        <w:ind w:left="-709" w:firstLine="1069"/>
        <w:outlineLvl w:val="0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2.14. </w:t>
      </w:r>
      <w:r>
        <w:rPr>
          <w:rFonts w:ascii="Times New Roman" w:hAnsi="Times New Roman"/>
          <w:b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proofErr w:type="gramStart"/>
      <w:r>
        <w:rPr>
          <w:rFonts w:ascii="Times New Roman" w:hAnsi="Times New Roman"/>
          <w:b/>
          <w:szCs w:val="26"/>
        </w:rPr>
        <w:t>многофункциональных</w:t>
      </w:r>
      <w:proofErr w:type="gramEnd"/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центрах</w:t>
      </w:r>
      <w:proofErr w:type="gramEnd"/>
      <w:r>
        <w:rPr>
          <w:rFonts w:ascii="Times New Roman" w:hAnsi="Times New Roman"/>
          <w:b/>
          <w:szCs w:val="26"/>
        </w:rPr>
        <w:t xml:space="preserve"> и особенности предоставления муниципальной услуги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в электронной форме</w:t>
      </w:r>
    </w:p>
    <w:p w:rsidR="000D138B" w:rsidRDefault="000D138B" w:rsidP="000D138B">
      <w:pPr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b/>
          <w:szCs w:val="26"/>
        </w:rPr>
      </w:pPr>
    </w:p>
    <w:p w:rsidR="000D138B" w:rsidRDefault="000D138B" w:rsidP="00930684">
      <w:pPr>
        <w:tabs>
          <w:tab w:val="left" w:pos="10490"/>
        </w:tabs>
        <w:autoSpaceDE w:val="0"/>
        <w:autoSpaceDN w:val="0"/>
        <w:adjustRightInd w:val="0"/>
        <w:ind w:firstLine="42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2.14.1.Прием заявителей (прием и выдача документов) осуществляется уполномоченными должностными лицами МФЦ.</w:t>
      </w:r>
    </w:p>
    <w:p w:rsidR="000D138B" w:rsidRDefault="000D138B" w:rsidP="00930684">
      <w:pPr>
        <w:tabs>
          <w:tab w:val="left" w:pos="1620"/>
        </w:tabs>
        <w:autoSpaceDE w:val="0"/>
        <w:autoSpaceDN w:val="0"/>
        <w:adjustRightInd w:val="0"/>
        <w:ind w:firstLine="42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2.14.2.Прием заявителей уполномоченными лицами осуществляется в соответствии с графиком (режимом) работы МФЦ.</w:t>
      </w:r>
    </w:p>
    <w:p w:rsidR="000D138B" w:rsidRDefault="000D138B" w:rsidP="00930684">
      <w:pPr>
        <w:autoSpaceDE w:val="0"/>
        <w:autoSpaceDN w:val="0"/>
        <w:adjustRightInd w:val="0"/>
        <w:ind w:firstLine="42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2.14.3.Заявителям обеспечивается возможность копирования форм заявлений, необходимых для получения муниципальной услуги, размещенных на официальном сайте сельского поселения в сети Интернет (http:// </w:t>
      </w:r>
      <w:proofErr w:type="spellStart"/>
      <w:r>
        <w:rPr>
          <w:rFonts w:ascii="Times New Roman" w:hAnsi="Times New Roman"/>
          <w:szCs w:val="26"/>
        </w:rPr>
        <w:t>mgrib</w:t>
      </w:r>
      <w:proofErr w:type="spell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ru</w:t>
      </w:r>
      <w:proofErr w:type="spellEnd"/>
      <w:r>
        <w:rPr>
          <w:rFonts w:ascii="Times New Roman" w:hAnsi="Times New Roman"/>
          <w:szCs w:val="26"/>
        </w:rPr>
        <w:t>/), на Едином портале государственных и муниципальных услуг (функций) (</w:t>
      </w:r>
      <w:hyperlink r:id="rId14" w:history="1"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gosuslugi</w:t>
        </w:r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ru</w:t>
        </w:r>
      </w:hyperlink>
      <w:r>
        <w:rPr>
          <w:rFonts w:ascii="Times New Roman" w:hAnsi="Times New Roman"/>
          <w:szCs w:val="26"/>
        </w:rPr>
        <w:t>) и Портале государственных и муниципальных услуг Воронежской области (</w:t>
      </w:r>
      <w:hyperlink r:id="rId15" w:history="1">
        <w:r>
          <w:rPr>
            <w:rStyle w:val="a3"/>
            <w:rFonts w:ascii="Times New Roman" w:hAnsi="Times New Roman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Cs w:val="26"/>
          </w:rPr>
          <w:t>.</w:t>
        </w:r>
        <w:r>
          <w:rPr>
            <w:rStyle w:val="a3"/>
            <w:rFonts w:ascii="Times New Roman" w:hAnsi="Times New Roman"/>
            <w:szCs w:val="26"/>
            <w:lang w:val="en-US"/>
          </w:rPr>
          <w:t>govvrn</w:t>
        </w:r>
        <w:r>
          <w:rPr>
            <w:rStyle w:val="a3"/>
            <w:rFonts w:ascii="Times New Roman" w:hAnsi="Times New Roman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6"/>
        </w:rPr>
        <w:t>).</w:t>
      </w:r>
    </w:p>
    <w:p w:rsidR="000D138B" w:rsidRDefault="000D138B" w:rsidP="00930684">
      <w:pPr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2.14.4.Заявитель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(</w:t>
      </w:r>
      <w:hyperlink r:id="rId16" w:history="1"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6"/>
        </w:rPr>
        <w:t>).</w:t>
      </w:r>
    </w:p>
    <w:p w:rsidR="000D138B" w:rsidRDefault="000D138B" w:rsidP="000D138B">
      <w:pPr>
        <w:autoSpaceDE w:val="0"/>
        <w:autoSpaceDN w:val="0"/>
        <w:adjustRightInd w:val="0"/>
        <w:ind w:left="-709" w:firstLine="540"/>
        <w:outlineLvl w:val="2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-5529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138B" w:rsidRDefault="000D138B" w:rsidP="000D138B">
      <w:pPr>
        <w:tabs>
          <w:tab w:val="left" w:pos="-5529"/>
          <w:tab w:val="left" w:pos="1800"/>
          <w:tab w:val="left" w:pos="1843"/>
        </w:tabs>
        <w:spacing w:line="200" w:lineRule="atLeast"/>
        <w:ind w:left="-709" w:firstLine="1069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3.1. Последовательность административных действий (процедур)</w:t>
      </w:r>
    </w:p>
    <w:p w:rsidR="000D138B" w:rsidRDefault="000D138B" w:rsidP="000D138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D138B" w:rsidRDefault="000D138B" w:rsidP="000D138B">
      <w:pPr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рассмотрение заявления с прилагаемыми к нему документами и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решения о проведении дополнительного обследования оцениваемого помещения: </w:t>
      </w:r>
    </w:p>
    <w:p w:rsidR="000D138B" w:rsidRDefault="000D138B" w:rsidP="000D138B">
      <w:pPr>
        <w:tabs>
          <w:tab w:val="left" w:pos="0"/>
        </w:tabs>
        <w:autoSpaceDE w:val="0"/>
        <w:autoSpaceDN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- прием и регистрация заявления и прилагаемых к нему документов;</w:t>
      </w:r>
    </w:p>
    <w:p w:rsidR="000D138B" w:rsidRDefault="000D138B" w:rsidP="000D138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- проверка предоставленных документов на соответствие предъявляемым требованиям действующего законодательства;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- работа межведомственной      комиссии по   признанию  помещения жилым  помещением, жилого   помещения    непригодным для   проживания   и      многоквартирного    дома аварийным    и    подлежащим     сносу  или реконструкции на территории Малогрибановского сельского поселения (далее межведомственная комиссия);</w:t>
      </w:r>
    </w:p>
    <w:p w:rsidR="000D138B" w:rsidRDefault="000D138B" w:rsidP="000D138B">
      <w:pPr>
        <w:tabs>
          <w:tab w:val="left" w:pos="1418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выезд межведомственной комиссии на объект для обследования помещений и составление акта обследования  (в случае принятия комиссией решения о необходимости проведения обследования);</w:t>
      </w:r>
    </w:p>
    <w:p w:rsidR="000D138B" w:rsidRDefault="000D138B" w:rsidP="000D138B">
      <w:pPr>
        <w:tabs>
          <w:tab w:val="left" w:pos="1418"/>
        </w:tabs>
        <w:ind w:left="567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составление Заключения;</w:t>
      </w:r>
    </w:p>
    <w:p w:rsidR="000D138B" w:rsidRDefault="000D138B" w:rsidP="000D138B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подготовка проекта постановления администрации сельского поселения  об утверждении Заключения;</w:t>
      </w:r>
    </w:p>
    <w:p w:rsidR="000D138B" w:rsidRDefault="000D138B" w:rsidP="000D138B">
      <w:pPr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выдача заявителю Заключения и постановления администрации сельского поселения  об утверждении данного Заключения.</w:t>
      </w:r>
    </w:p>
    <w:p w:rsidR="000D138B" w:rsidRDefault="000D138B" w:rsidP="000D138B">
      <w:pPr>
        <w:tabs>
          <w:tab w:val="left" w:pos="1418"/>
        </w:tabs>
        <w:ind w:firstLine="709"/>
        <w:rPr>
          <w:rFonts w:ascii="Times New Roman" w:hAnsi="Times New Roman"/>
          <w:szCs w:val="26"/>
        </w:rPr>
      </w:pPr>
    </w:p>
    <w:p w:rsidR="000D138B" w:rsidRDefault="000D138B" w:rsidP="000D138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Последовательность действий при предоставлении муниципальной услуги отражена </w:t>
      </w:r>
      <w:proofErr w:type="gramStart"/>
      <w:r>
        <w:rPr>
          <w:rFonts w:ascii="Times New Roman" w:hAnsi="Times New Roman"/>
          <w:szCs w:val="26"/>
        </w:rPr>
        <w:t>в</w:t>
      </w:r>
      <w:proofErr w:type="gramEnd"/>
      <w:r>
        <w:rPr>
          <w:rFonts w:ascii="Times New Roman" w:hAnsi="Times New Roman"/>
          <w:szCs w:val="26"/>
        </w:rPr>
        <w:t xml:space="preserve"> </w:t>
      </w:r>
      <w:hyperlink r:id="rId17" w:history="1">
        <w:proofErr w:type="gramStart"/>
        <w:r>
          <w:rPr>
            <w:rStyle w:val="a3"/>
            <w:rFonts w:ascii="Times New Roman" w:hAnsi="Times New Roman"/>
            <w:color w:val="auto"/>
            <w:szCs w:val="26"/>
          </w:rPr>
          <w:t>блок-схем</w:t>
        </w:r>
        <w:proofErr w:type="gramEnd"/>
      </w:hyperlink>
      <w:r>
        <w:rPr>
          <w:rFonts w:ascii="Times New Roman" w:hAnsi="Times New Roman"/>
          <w:szCs w:val="26"/>
        </w:rPr>
        <w:t>е предоставления муниципальной услуги, приведенной в приложении № 3 к настоящему Административному регламенту.</w:t>
      </w: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tabs>
          <w:tab w:val="left" w:pos="1701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3.2.Прием и регистрация заявления и прилагаемых к нему документов.</w:t>
      </w:r>
    </w:p>
    <w:p w:rsidR="000D138B" w:rsidRDefault="000D138B" w:rsidP="000D138B">
      <w:pPr>
        <w:tabs>
          <w:tab w:val="left" w:pos="1701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3.2.1.Основанием для начала административной процедуры является личное обращение заявителя с заявлением  либо поступление заявления в адрес администрации сельского поселения посредством почтового отправления с описью вложения и уведомления о вручении, с Единого портала государственных и муниципальных услуг (функций) (</w:t>
      </w:r>
      <w:hyperlink r:id="rId18" w:history="1"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color w:val="000000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6"/>
        </w:rPr>
        <w:t>).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заявлению должны быть приложены документы, указанные в </w:t>
      </w:r>
      <w:hyperlink r:id="rId19" w:history="1">
        <w:r>
          <w:rPr>
            <w:rStyle w:val="a3"/>
            <w:rFonts w:ascii="Times New Roman" w:hAnsi="Times New Roman"/>
            <w:color w:val="auto"/>
            <w:szCs w:val="26"/>
          </w:rPr>
          <w:t>п. 2.6.1</w:t>
        </w:r>
      </w:hyperlink>
      <w:r>
        <w:rPr>
          <w:rFonts w:ascii="Times New Roman" w:hAnsi="Times New Roman"/>
          <w:szCs w:val="26"/>
        </w:rPr>
        <w:t xml:space="preserve"> настоящего Административного регламента.</w:t>
      </w:r>
    </w:p>
    <w:p w:rsidR="000D138B" w:rsidRDefault="000D138B" w:rsidP="000D138B">
      <w:pPr>
        <w:tabs>
          <w:tab w:val="left" w:pos="1701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3.2.2.В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0D138B" w:rsidRDefault="000D138B" w:rsidP="000D138B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 поступлении заявления и комплекта документов в электронном виде документы </w:t>
      </w:r>
      <w:proofErr w:type="gramStart"/>
      <w:r>
        <w:rPr>
          <w:rFonts w:ascii="Times New Roman" w:hAnsi="Times New Roman"/>
          <w:szCs w:val="26"/>
        </w:rPr>
        <w:t>распечатываются на бумажном носителе и в дальнейшем работа с ними ведется</w:t>
      </w:r>
      <w:proofErr w:type="gramEnd"/>
      <w:r>
        <w:rPr>
          <w:rFonts w:ascii="Times New Roman" w:hAnsi="Times New Roman"/>
          <w:szCs w:val="26"/>
        </w:rPr>
        <w:t xml:space="preserve"> в установленном порядке.</w:t>
      </w:r>
    </w:p>
    <w:p w:rsidR="000D138B" w:rsidRDefault="000D138B" w:rsidP="000D138B">
      <w:pPr>
        <w:tabs>
          <w:tab w:val="left" w:pos="1701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3.2.3.При личном обращении заявителя специалист, ответственный за прием документов:</w:t>
      </w:r>
    </w:p>
    <w:p w:rsidR="000D138B" w:rsidRDefault="000D138B" w:rsidP="000D138B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D138B" w:rsidRDefault="000D138B" w:rsidP="000D138B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проверяет полномочия заявителя, в том числе полномочия представителя гражданина действовать от его имени;</w:t>
      </w:r>
    </w:p>
    <w:p w:rsidR="000D138B" w:rsidRDefault="000D138B" w:rsidP="000D138B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проверяет соответствие заявления установленным требованиям;</w:t>
      </w:r>
    </w:p>
    <w:p w:rsidR="000D138B" w:rsidRDefault="000D138B" w:rsidP="000D138B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D138B" w:rsidRDefault="000D138B" w:rsidP="000D138B">
      <w:pPr>
        <w:numPr>
          <w:ilvl w:val="0"/>
          <w:numId w:val="10"/>
        </w:numPr>
        <w:tabs>
          <w:tab w:val="num" w:pos="0"/>
          <w:tab w:val="left" w:pos="132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регистрирует заявление с прилагаемым комплектом документов;</w:t>
      </w:r>
    </w:p>
    <w:p w:rsidR="000D138B" w:rsidRDefault="000D138B" w:rsidP="000D138B">
      <w:pPr>
        <w:numPr>
          <w:ilvl w:val="0"/>
          <w:numId w:val="11"/>
        </w:numPr>
        <w:tabs>
          <w:tab w:val="clear" w:pos="1130"/>
          <w:tab w:val="num" w:pos="0"/>
          <w:tab w:val="num" w:pos="132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выдает </w:t>
      </w:r>
      <w:hyperlink r:id="rId20" w:history="1">
        <w:r>
          <w:rPr>
            <w:rStyle w:val="a3"/>
            <w:rFonts w:ascii="Times New Roman" w:hAnsi="Times New Roman"/>
            <w:color w:val="auto"/>
            <w:szCs w:val="26"/>
          </w:rPr>
          <w:t>расписку</w:t>
        </w:r>
      </w:hyperlink>
      <w:r>
        <w:rPr>
          <w:rFonts w:ascii="Times New Roman" w:hAnsi="Times New Roman"/>
          <w:szCs w:val="26"/>
        </w:rPr>
        <w:t xml:space="preserve">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0D138B" w:rsidRDefault="000D138B" w:rsidP="000D138B">
      <w:pPr>
        <w:tabs>
          <w:tab w:val="left" w:pos="1760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3.2.4.При наличии оснований, указанных в </w:t>
      </w:r>
      <w:hyperlink r:id="rId21" w:history="1">
        <w:r>
          <w:rPr>
            <w:rStyle w:val="a3"/>
            <w:rFonts w:ascii="Times New Roman" w:hAnsi="Times New Roman"/>
            <w:color w:val="000000"/>
            <w:szCs w:val="26"/>
          </w:rPr>
          <w:t>п. 2.7</w:t>
        </w:r>
      </w:hyperlink>
      <w:r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>
        <w:rPr>
          <w:rFonts w:ascii="Times New Roman" w:hAnsi="Times New Roman"/>
          <w:szCs w:val="26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>
        <w:rPr>
          <w:rFonts w:ascii="Times New Roman" w:hAnsi="Times New Roman"/>
          <w:szCs w:val="26"/>
        </w:rPr>
        <w:t xml:space="preserve"> принять меры по их устранению.</w:t>
      </w:r>
    </w:p>
    <w:p w:rsidR="000D138B" w:rsidRDefault="000D138B" w:rsidP="000D138B">
      <w:pPr>
        <w:tabs>
          <w:tab w:val="num" w:pos="156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3.2.5. </w:t>
      </w:r>
      <w:proofErr w:type="gramStart"/>
      <w:r>
        <w:rPr>
          <w:rFonts w:ascii="Times New Roman" w:hAnsi="Times New Roman"/>
          <w:szCs w:val="26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(</w:t>
      </w:r>
      <w:hyperlink r:id="rId22" w:history="1">
        <w:r>
          <w:rPr>
            <w:rStyle w:val="a3"/>
            <w:rFonts w:ascii="Times New Roman" w:hAnsi="Times New Roman"/>
            <w:color w:val="auto"/>
            <w:szCs w:val="26"/>
          </w:rPr>
          <w:t>приложение</w:t>
        </w:r>
      </w:hyperlink>
      <w:r>
        <w:rPr>
          <w:rFonts w:ascii="Times New Roman" w:hAnsi="Times New Roman"/>
          <w:szCs w:val="26"/>
        </w:rPr>
        <w:t xml:space="preserve"> № 4 к настоящему Административному регламенту) с указанием их перечня и даты получения (отметка на копии заявления (втором экземпляре заявления – при наличии) либо возврат документов.</w:t>
      </w:r>
      <w:proofErr w:type="gramEnd"/>
    </w:p>
    <w:p w:rsidR="000D138B" w:rsidRDefault="000D138B" w:rsidP="000D138B">
      <w:pPr>
        <w:tabs>
          <w:tab w:val="num" w:pos="0"/>
          <w:tab w:val="num" w:pos="156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Максимальный срок исполнения административной процедуры – 1 рабочий день.</w:t>
      </w: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0D138B" w:rsidRDefault="000D138B" w:rsidP="000D138B">
      <w:pPr>
        <w:autoSpaceDE w:val="0"/>
        <w:autoSpaceDN w:val="0"/>
        <w:adjustRightInd w:val="0"/>
        <w:ind w:left="1135"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3.3.Проверка предоставленных документов на соответствие предъявляемым требованиям действующего законодательства</w:t>
      </w:r>
      <w:r>
        <w:rPr>
          <w:rFonts w:ascii="Times New Roman" w:hAnsi="Times New Roman"/>
          <w:szCs w:val="26"/>
        </w:rPr>
        <w:t>.</w:t>
      </w: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3.3.1.Основанием для начала административной процедуры является поступление заявления и прилагаемых к нему документов главе сельского поселения.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3.3.2.Глава сельского поселения определяет должностное лицо, ответственное за предоставление муниципальной услуги (далее – специалист администрации).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3.3.3.Специалист администрации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3.3.4.В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2.6.2,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</w:t>
      </w:r>
      <w:proofErr w:type="gramEnd"/>
      <w:r>
        <w:rPr>
          <w:rFonts w:ascii="Times New Roman" w:hAnsi="Times New Roman"/>
          <w:szCs w:val="26"/>
        </w:rPr>
        <w:t xml:space="preserve"> с ним о правах гражданина на объект недвижимого имущества. </w:t>
      </w:r>
    </w:p>
    <w:p w:rsidR="000D138B" w:rsidRDefault="000D138B" w:rsidP="000D138B">
      <w:pPr>
        <w:ind w:left="426" w:firstLine="14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3.3.5.Запрос должен содержать:</w:t>
      </w:r>
    </w:p>
    <w:p w:rsidR="000D138B" w:rsidRDefault="000D138B" w:rsidP="000D138B">
      <w:pPr>
        <w:ind w:left="1276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фамилия, имя, отчество;</w:t>
      </w:r>
    </w:p>
    <w:p w:rsidR="000D138B" w:rsidRDefault="000D138B" w:rsidP="000D138B">
      <w:pPr>
        <w:ind w:left="1276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тип документа, удостоверяющего личность;</w:t>
      </w:r>
    </w:p>
    <w:p w:rsidR="000D138B" w:rsidRDefault="000D138B" w:rsidP="000D138B">
      <w:pPr>
        <w:ind w:left="1276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серия и номер документа;</w:t>
      </w:r>
    </w:p>
    <w:p w:rsidR="000D138B" w:rsidRDefault="000D138B" w:rsidP="000D138B">
      <w:pPr>
        <w:ind w:left="1276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дата выдачи документа.</w:t>
      </w:r>
    </w:p>
    <w:p w:rsidR="000D138B" w:rsidRDefault="000D138B" w:rsidP="000D138B">
      <w:pPr>
        <w:ind w:left="14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3.3.6.По результатам полученных сведений (документов) специалист администрации осуществляет проверку документов, представленных заявителем. </w:t>
      </w:r>
    </w:p>
    <w:p w:rsidR="000D138B" w:rsidRDefault="000D138B" w:rsidP="000D138B">
      <w:pPr>
        <w:ind w:left="142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3.3.7.Результатом административной процедуры является установление предмета отсутствия оснований, указанных в пункте 2.8. настоящего Административного регламента.</w:t>
      </w:r>
    </w:p>
    <w:p w:rsidR="000D138B" w:rsidRDefault="000D138B" w:rsidP="000D138B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1F497D"/>
          <w:szCs w:val="26"/>
        </w:rPr>
      </w:pPr>
      <w:r>
        <w:rPr>
          <w:rFonts w:ascii="Times New Roman" w:hAnsi="Times New Roman"/>
          <w:szCs w:val="26"/>
        </w:rPr>
        <w:t>Максимальный срок исполнения административной процедуры – 18 календарных дней</w:t>
      </w:r>
      <w:r>
        <w:rPr>
          <w:rFonts w:ascii="Times New Roman" w:hAnsi="Times New Roman"/>
          <w:color w:val="1F497D"/>
          <w:szCs w:val="26"/>
        </w:rPr>
        <w:t>.</w:t>
      </w: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1F497D"/>
          <w:szCs w:val="26"/>
        </w:rPr>
      </w:pP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left="360" w:firstLine="0"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3.4.Работа межведомственной комиссии по оценке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138B" w:rsidRDefault="000D138B" w:rsidP="000D138B">
      <w:pPr>
        <w:tabs>
          <w:tab w:val="left" w:pos="1560"/>
        </w:tabs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3.4.1.Основанием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комиссии.</w:t>
      </w:r>
    </w:p>
    <w:p w:rsidR="000D138B" w:rsidRDefault="000D138B" w:rsidP="000D138B">
      <w:pPr>
        <w:tabs>
          <w:tab w:val="left" w:pos="1560"/>
        </w:tabs>
        <w:ind w:left="360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3.4.2.На заседании межведомственной комиссии члены комиссии:</w:t>
      </w:r>
    </w:p>
    <w:p w:rsidR="000D138B" w:rsidRDefault="000D138B" w:rsidP="000D138B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рассматривают заявление и прилагаемые к нему документы;</w:t>
      </w:r>
    </w:p>
    <w:p w:rsidR="000D138B" w:rsidRDefault="000D138B" w:rsidP="000D138B">
      <w:pPr>
        <w:numPr>
          <w:ilvl w:val="0"/>
          <w:numId w:val="13"/>
        </w:num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если представленных заявителем документов, указанных в п. 2.6.1 настоящего Административного регламента, достаточно для приятия решения принимает одно из следующих решений:</w:t>
      </w:r>
    </w:p>
    <w:p w:rsidR="000D138B" w:rsidRDefault="000D138B" w:rsidP="000D138B">
      <w:pPr>
        <w:autoSpaceDE w:val="0"/>
        <w:autoSpaceDN w:val="0"/>
        <w:adjustRightInd w:val="0"/>
        <w:ind w:firstLine="106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D138B" w:rsidRDefault="000D138B" w:rsidP="000D138B">
      <w:pPr>
        <w:autoSpaceDE w:val="0"/>
        <w:autoSpaceDN w:val="0"/>
        <w:adjustRightInd w:val="0"/>
        <w:ind w:firstLine="106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 жилого помещения в соответствие с установленными действующим законодательством требованиями и после их завершения - о продолжении процедуры оценки;</w:t>
      </w:r>
    </w:p>
    <w:p w:rsidR="000D138B" w:rsidRDefault="000D138B" w:rsidP="000D138B">
      <w:pPr>
        <w:autoSpaceDE w:val="0"/>
        <w:autoSpaceDN w:val="0"/>
        <w:adjustRightInd w:val="0"/>
        <w:ind w:firstLine="106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D138B" w:rsidRDefault="000D138B" w:rsidP="000D138B">
      <w:pPr>
        <w:autoSpaceDE w:val="0"/>
        <w:autoSpaceDN w:val="0"/>
        <w:adjustRightInd w:val="0"/>
        <w:ind w:firstLine="106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 признании многоквартирного дома аварийным и подлежащим сносу;</w:t>
      </w:r>
    </w:p>
    <w:p w:rsidR="000D138B" w:rsidRDefault="000D138B" w:rsidP="000D138B">
      <w:pPr>
        <w:tabs>
          <w:tab w:val="left" w:pos="0"/>
        </w:tabs>
        <w:suppressAutoHyphens/>
        <w:autoSpaceDE w:val="0"/>
        <w:autoSpaceDN w:val="0"/>
        <w:adjustRightInd w:val="0"/>
        <w:ind w:firstLine="106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 признании многоквартирного дома аварийным и подлежащим реконструкции.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если представленных заявителем документов, указанных в п. 2.6.1 настоящего Административного регламента, недостаточно для приятия решения:</w:t>
      </w:r>
    </w:p>
    <w:p w:rsidR="000D138B" w:rsidRDefault="000D138B" w:rsidP="000D138B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ind w:firstLine="112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определяют перечень дополнительных документов (заключение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>
        <w:rPr>
          <w:rFonts w:ascii="Times New Roman" w:hAnsi="Times New Roman"/>
          <w:szCs w:val="26"/>
        </w:rPr>
        <w:t>результатах</w:t>
      </w:r>
      <w:proofErr w:type="gramEnd"/>
      <w:r>
        <w:rPr>
          <w:rFonts w:ascii="Times New Roman" w:hAnsi="Times New Roman"/>
          <w:szCs w:val="26"/>
        </w:rPr>
        <w:t xml:space="preserve"> проведенных в отношении жилого помещения мероприятий по контролю),  если они необходимы для принятия решения о признании жилого помещения соответствующим (не соответствующим) установленным требованиям;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firstLine="1125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определяют состав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0D138B" w:rsidRDefault="000D138B" w:rsidP="000D138B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-принимают решение о необходимости проведения обследования помещения и составления акта обследования помещения.</w:t>
      </w:r>
    </w:p>
    <w:p w:rsidR="000D138B" w:rsidRDefault="000D138B" w:rsidP="000D138B">
      <w:pPr>
        <w:tabs>
          <w:tab w:val="left" w:pos="0"/>
        </w:tabs>
        <w:suppressAutoHyphens/>
        <w:autoSpaceDE w:val="0"/>
        <w:autoSpaceDN w:val="0"/>
        <w:adjustRightInd w:val="0"/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3.4.3.Результатом административной процедуры является принятие межведомственной комиссией одного из указанных в п. 3.2.3.1 решений. 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3.4.4.Максимальный срок исполнения административной процедуры – 1 рабочий день.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left="360" w:firstLine="0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left="710" w:firstLine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3.5.Выезд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обследования).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3.5.1.Основанием для начала административной процедуры является принятие комиссией решения о необходимости проведения обследования. </w:t>
      </w:r>
    </w:p>
    <w:p w:rsidR="000D138B" w:rsidRDefault="000D138B" w:rsidP="000D138B">
      <w:pPr>
        <w:tabs>
          <w:tab w:val="left" w:pos="1418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3.5.2.В  течение 3 календарных  дней секретарь комиссии </w:t>
      </w:r>
      <w:proofErr w:type="gramStart"/>
      <w:r>
        <w:rPr>
          <w:rFonts w:ascii="Times New Roman" w:hAnsi="Times New Roman"/>
          <w:szCs w:val="26"/>
        </w:rPr>
        <w:t>организует выезд комиссии и по результатам обследования составляет</w:t>
      </w:r>
      <w:proofErr w:type="gramEnd"/>
      <w:r>
        <w:rPr>
          <w:rFonts w:ascii="Times New Roman" w:hAnsi="Times New Roman"/>
          <w:szCs w:val="26"/>
        </w:rPr>
        <w:t xml:space="preserve"> акт обследования.</w:t>
      </w:r>
    </w:p>
    <w:p w:rsidR="000D138B" w:rsidRDefault="000D138B" w:rsidP="000D138B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3.5.3. После проведения обследования и получения дополнительных документов вопрос о признании жилого помещения соответствующим (не соответствующим) установленным требованиям рассматривается повторно на ближайшем заседании комиссии. </w:t>
      </w:r>
    </w:p>
    <w:p w:rsidR="000D138B" w:rsidRDefault="000D138B" w:rsidP="000D138B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3.5.4.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(в случае принятия комиссией решения о необходимости проведения обследования).</w:t>
      </w:r>
    </w:p>
    <w:p w:rsidR="000D138B" w:rsidRDefault="000D138B" w:rsidP="000D138B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3.5.5. Максимальный срок исполнения административной процедуры – 3 </w:t>
      </w:r>
      <w:proofErr w:type="gramStart"/>
      <w:r>
        <w:rPr>
          <w:rFonts w:ascii="Times New Roman" w:hAnsi="Times New Roman"/>
          <w:szCs w:val="26"/>
        </w:rPr>
        <w:t>календарных</w:t>
      </w:r>
      <w:proofErr w:type="gramEnd"/>
      <w:r>
        <w:rPr>
          <w:rFonts w:ascii="Times New Roman" w:hAnsi="Times New Roman"/>
          <w:szCs w:val="26"/>
        </w:rPr>
        <w:t xml:space="preserve"> дня.</w:t>
      </w: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left="1135" w:firstLine="0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3.6.Составление  Заключения.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3.6.1.Основанием для начала административной процедуры является наличие акта обследования межведомственной комиссии на объект недвижимости. </w:t>
      </w: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3.6.2.Решение </w:t>
      </w:r>
      <w:proofErr w:type="gramStart"/>
      <w:r>
        <w:rPr>
          <w:rFonts w:ascii="Times New Roman" w:hAnsi="Times New Roman"/>
          <w:szCs w:val="26"/>
        </w:rPr>
        <w:t>принимается большинством голосов членов межведомственной комиссии и оформляется</w:t>
      </w:r>
      <w:proofErr w:type="gramEnd"/>
      <w:r>
        <w:rPr>
          <w:rFonts w:ascii="Times New Roman" w:hAnsi="Times New Roman"/>
          <w:szCs w:val="26"/>
        </w:rPr>
        <w:t xml:space="preserve"> в виде Заключения. </w:t>
      </w: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3.6.3.Секретарь комиссии в течение 3 календарных дней </w:t>
      </w:r>
      <w:proofErr w:type="gramStart"/>
      <w:r>
        <w:rPr>
          <w:rFonts w:ascii="Times New Roman" w:hAnsi="Times New Roman"/>
          <w:szCs w:val="26"/>
        </w:rPr>
        <w:t>готовит проект  Заключения и передает</w:t>
      </w:r>
      <w:proofErr w:type="gramEnd"/>
      <w:r>
        <w:rPr>
          <w:rFonts w:ascii="Times New Roman" w:hAnsi="Times New Roman"/>
          <w:szCs w:val="26"/>
        </w:rPr>
        <w:t xml:space="preserve"> его для согласования членам комиссии. Члены комиссии в течение 4 календарных дней согласовывают Заключение.</w:t>
      </w: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3.6.4.Результатом административной процедуры является составление  Заключения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>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3.6.5.Максимальный срок исполнения административной процедуры – 7 календарных дней.</w:t>
      </w:r>
    </w:p>
    <w:p w:rsidR="000D138B" w:rsidRDefault="000D138B" w:rsidP="000D138B">
      <w:pPr>
        <w:tabs>
          <w:tab w:val="left" w:pos="-142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/>
          <w:color w:val="FF0000"/>
          <w:szCs w:val="26"/>
        </w:rPr>
      </w:pPr>
    </w:p>
    <w:p w:rsidR="00930684" w:rsidRPr="00F54204" w:rsidRDefault="00930684" w:rsidP="000D138B">
      <w:pPr>
        <w:tabs>
          <w:tab w:val="left" w:pos="66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3.7.Подготовка проекта постановления администрации сельского поселения об утверждении Заключения.</w:t>
      </w: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left="720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3.7.1.Основанием для начала административной процедуры является 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Заключение межведомственной комиссии.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3.7.2.Секретарь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Заключения. 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</w:t>
      </w:r>
      <w:proofErr w:type="gramStart"/>
      <w:r>
        <w:rPr>
          <w:rFonts w:ascii="Times New Roman" w:hAnsi="Times New Roman"/>
          <w:szCs w:val="26"/>
        </w:rPr>
        <w:t xml:space="preserve">3.7.3.Специалист сельского поселения, ответственный за подготовку проекта постановления 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 дальнейшего использования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  </w:t>
      </w:r>
      <w:proofErr w:type="gramEnd"/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3.7.4.Передает подготовленный проект постановления администрации сельского поселения на подписание главе сельского поселения.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3.7.5.Результатом административной процедуры является вынесение постановления администрации сельского поселения  об утверждении Заключения.</w:t>
      </w: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3.7.6.Максимальный срок исполнения  административной процедуры  - 11 рабочих дней.</w:t>
      </w: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left="720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tabs>
          <w:tab w:val="left" w:pos="66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3.8.Выдача заявителю Заключения  и постановления администрации сельского поселения  об утверждении данного Заключения.</w:t>
      </w:r>
    </w:p>
    <w:p w:rsidR="000D138B" w:rsidRDefault="000D138B" w:rsidP="000D138B">
      <w:pPr>
        <w:tabs>
          <w:tab w:val="left" w:pos="142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tabs>
          <w:tab w:val="left" w:pos="-142"/>
          <w:tab w:val="num" w:pos="426"/>
        </w:tabs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3.8.1.Основанием для начала административной процедуры является вынесение постановления администрации сельского поселения  об утверждении Заключения.</w:t>
      </w:r>
    </w:p>
    <w:p w:rsidR="000D138B" w:rsidRDefault="000D138B" w:rsidP="000D138B">
      <w:pPr>
        <w:tabs>
          <w:tab w:val="left" w:pos="142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3.8.2.Специалист администрации  поселения регистрирует подписанное постановление в журнале регистраций постановлений.</w:t>
      </w:r>
    </w:p>
    <w:p w:rsidR="000D138B" w:rsidRDefault="000D138B" w:rsidP="000D138B">
      <w:pPr>
        <w:tabs>
          <w:tab w:val="left" w:pos="0"/>
          <w:tab w:val="left" w:pos="2127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3.8.3.Специалист администрации, ответственный за предоставление муниципальной услуги,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получении.            </w:t>
      </w:r>
    </w:p>
    <w:p w:rsidR="000D138B" w:rsidRDefault="000D138B" w:rsidP="000D138B">
      <w:pPr>
        <w:tabs>
          <w:tab w:val="left" w:pos="0"/>
          <w:tab w:val="left" w:pos="2127"/>
        </w:tabs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3.8.4.Результатом административной процедуры является выдача заявителю лично по месту обращения или направление по адресу, указанному в заявлении Заключения  и постановления администрации сельского поселения  об утверждении данного Заключения.</w:t>
      </w:r>
    </w:p>
    <w:p w:rsidR="000D138B" w:rsidRDefault="000D138B" w:rsidP="000D138B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3.8.5.Максимальный срок исполнения административной процедуры – 5 календарных дней.</w:t>
      </w:r>
    </w:p>
    <w:p w:rsidR="000D138B" w:rsidRDefault="000D138B" w:rsidP="000D138B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3.8.6.В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собственнику жилья и заявителю не позднее одного рабочего дня, следующего за днем оформления решения.</w:t>
      </w:r>
    </w:p>
    <w:p w:rsidR="000D138B" w:rsidRDefault="000D138B" w:rsidP="000D138B">
      <w:pPr>
        <w:autoSpaceDE w:val="0"/>
        <w:autoSpaceDN w:val="0"/>
        <w:adjustRightInd w:val="0"/>
        <w:outlineLvl w:val="2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770"/>
        <w:outlineLvl w:val="2"/>
        <w:rPr>
          <w:rFonts w:ascii="Times New Roman" w:hAnsi="Times New Roman"/>
          <w:szCs w:val="26"/>
        </w:rPr>
      </w:pPr>
    </w:p>
    <w:p w:rsidR="00930684" w:rsidRPr="00F54204" w:rsidRDefault="00930684" w:rsidP="000D138B">
      <w:pPr>
        <w:ind w:firstLine="708"/>
        <w:rPr>
          <w:rStyle w:val="FontStyle47"/>
          <w:color w:val="000000"/>
          <w:szCs w:val="26"/>
        </w:rPr>
      </w:pPr>
    </w:p>
    <w:p w:rsidR="00930684" w:rsidRPr="00F54204" w:rsidRDefault="00930684" w:rsidP="000D138B">
      <w:pPr>
        <w:ind w:firstLine="708"/>
        <w:rPr>
          <w:rStyle w:val="FontStyle47"/>
          <w:color w:val="000000"/>
          <w:szCs w:val="26"/>
        </w:rPr>
      </w:pPr>
    </w:p>
    <w:p w:rsidR="00930684" w:rsidRPr="00F54204" w:rsidRDefault="00930684" w:rsidP="000D138B">
      <w:pPr>
        <w:ind w:firstLine="708"/>
        <w:rPr>
          <w:rStyle w:val="FontStyle47"/>
          <w:color w:val="000000"/>
          <w:szCs w:val="26"/>
        </w:rPr>
      </w:pPr>
    </w:p>
    <w:p w:rsidR="000D138B" w:rsidRDefault="000D138B" w:rsidP="000D138B">
      <w:pPr>
        <w:ind w:firstLine="708"/>
        <w:rPr>
          <w:rStyle w:val="FontStyle47"/>
          <w:color w:val="000000"/>
          <w:szCs w:val="26"/>
        </w:rPr>
      </w:pPr>
      <w:r>
        <w:rPr>
          <w:rStyle w:val="FontStyle47"/>
          <w:color w:val="000000"/>
          <w:szCs w:val="26"/>
        </w:rPr>
        <w:t>3.9. Особенности выполнения административных процедур в электронной форме.</w:t>
      </w:r>
    </w:p>
    <w:p w:rsidR="000D138B" w:rsidRDefault="000D138B" w:rsidP="000D138B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sz w:val="26"/>
        </w:rPr>
      </w:pPr>
    </w:p>
    <w:p w:rsidR="000D138B" w:rsidRDefault="000D138B" w:rsidP="000D138B">
      <w:pPr>
        <w:ind w:left="-709" w:firstLine="1069"/>
        <w:rPr>
          <w:rFonts w:ascii="Times New Roman" w:hAnsi="Times New Roman"/>
          <w:color w:val="000000"/>
          <w:szCs w:val="26"/>
        </w:rPr>
      </w:pPr>
      <w:r>
        <w:rPr>
          <w:rStyle w:val="FontStyle49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 xml:space="preserve"> </w:t>
      </w:r>
    </w:p>
    <w:p w:rsidR="000D138B" w:rsidRDefault="000D138B" w:rsidP="00930684">
      <w:pPr>
        <w:autoSpaceDE w:val="0"/>
        <w:autoSpaceDN w:val="0"/>
        <w:adjustRightInd w:val="0"/>
        <w:ind w:left="-284" w:firstLine="0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 xml:space="preserve">       3.9.1. Заявление и прилагаемые к нему документы заявитель вправе представить в электронной форме с соблюдением требований, предъявляемых административным  регламентом, и действующим законодательством.</w:t>
      </w:r>
    </w:p>
    <w:p w:rsidR="000D138B" w:rsidRDefault="000D138B" w:rsidP="00930684">
      <w:pPr>
        <w:autoSpaceDE w:val="0"/>
        <w:autoSpaceDN w:val="0"/>
        <w:adjustRightInd w:val="0"/>
        <w:ind w:left="-284" w:firstLine="0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 xml:space="preserve">  </w:t>
      </w:r>
      <w:r>
        <w:rPr>
          <w:rFonts w:ascii="Times New Roman" w:hAnsi="Times New Roman"/>
          <w:bCs/>
          <w:color w:val="000000"/>
          <w:szCs w:val="26"/>
        </w:rPr>
        <w:tab/>
        <w:t>3.9.2. В случае представления документов в электронной форме заявление и прилагаемые к нему документы должны быть надлежаще заверены электронной подписью  лица, подписавшего заявление.</w:t>
      </w:r>
    </w:p>
    <w:p w:rsidR="000D138B" w:rsidRDefault="000D138B" w:rsidP="00930684">
      <w:pPr>
        <w:autoSpaceDE w:val="0"/>
        <w:autoSpaceDN w:val="0"/>
        <w:adjustRightInd w:val="0"/>
        <w:ind w:left="-284" w:firstLine="0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 xml:space="preserve">       3.9.3.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нужны для осуществления соответствующих запросов.</w:t>
      </w:r>
    </w:p>
    <w:p w:rsidR="000D138B" w:rsidRDefault="000D138B" w:rsidP="00930684">
      <w:pPr>
        <w:autoSpaceDE w:val="0"/>
        <w:autoSpaceDN w:val="0"/>
        <w:adjustRightInd w:val="0"/>
        <w:ind w:left="-284" w:firstLine="708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 xml:space="preserve">3.9.4. С целью уточнения представляемых сведений, необходимых для осуществления запроса, уполномоченный специалист имеет право любым из возможных </w:t>
      </w:r>
      <w:r>
        <w:rPr>
          <w:rFonts w:ascii="Times New Roman" w:hAnsi="Times New Roman"/>
          <w:bCs/>
          <w:color w:val="000000"/>
          <w:szCs w:val="26"/>
        </w:rPr>
        <w:lastRenderedPageBreak/>
        <w:t>способов (по телефону, электронной почте) потребовать от заявителя предоставления недостающих сведений.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порядке, установленном при отсутствии документов.</w:t>
      </w:r>
    </w:p>
    <w:p w:rsidR="000D138B" w:rsidRDefault="000D138B" w:rsidP="00930684">
      <w:pPr>
        <w:autoSpaceDE w:val="0"/>
        <w:autoSpaceDN w:val="0"/>
        <w:adjustRightInd w:val="0"/>
        <w:ind w:left="-284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color w:val="000000"/>
          <w:szCs w:val="26"/>
        </w:rPr>
        <w:t xml:space="preserve"> </w:t>
      </w:r>
      <w:r>
        <w:rPr>
          <w:rFonts w:ascii="Times New Roman" w:hAnsi="Times New Roman"/>
          <w:bCs/>
          <w:color w:val="000000"/>
          <w:szCs w:val="26"/>
        </w:rPr>
        <w:tab/>
        <w:t>3.9.5.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 предоставлении муниципальной услуги, в том числе и при осуществлении  соответствующих запросов.</w:t>
      </w:r>
    </w:p>
    <w:p w:rsidR="000D138B" w:rsidRDefault="000D138B" w:rsidP="000D138B">
      <w:pPr>
        <w:ind w:left="-993" w:firstLine="106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ind w:left="-709" w:firstLine="106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ind w:left="-709" w:firstLine="1069"/>
        <w:rPr>
          <w:rFonts w:ascii="Times New Roman" w:hAnsi="Times New Roman"/>
          <w:color w:val="000000"/>
          <w:szCs w:val="26"/>
        </w:rPr>
      </w:pPr>
    </w:p>
    <w:p w:rsidR="000D138B" w:rsidRDefault="000D138B" w:rsidP="000D138B">
      <w:pPr>
        <w:tabs>
          <w:tab w:val="left" w:pos="390"/>
          <w:tab w:val="left" w:pos="1620"/>
        </w:tabs>
        <w:ind w:left="360" w:firstLine="0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4.ФОРМЫ </w:t>
      </w:r>
      <w:proofErr w:type="gramStart"/>
      <w:r>
        <w:rPr>
          <w:rFonts w:ascii="Times New Roman" w:hAnsi="Times New Roman"/>
          <w:b/>
          <w:color w:val="000000"/>
          <w:szCs w:val="26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zCs w:val="26"/>
        </w:rPr>
        <w:t xml:space="preserve"> ИСПОЛНЕНИЕМ АДМИНИСТРАТИВНОГО РЕГЛАМЕНТА</w:t>
      </w:r>
    </w:p>
    <w:p w:rsidR="000D138B" w:rsidRDefault="000D138B" w:rsidP="000D138B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D138B" w:rsidRDefault="000D138B" w:rsidP="00930684">
      <w:pPr>
        <w:pStyle w:val="a6"/>
        <w:ind w:left="-284" w:firstLine="99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      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лицами: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4.1.1.Текущий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0D138B" w:rsidRDefault="000D138B" w:rsidP="00930684">
      <w:pPr>
        <w:autoSpaceDE w:val="0"/>
        <w:autoSpaceDN w:val="0"/>
        <w:adjustRightInd w:val="0"/>
        <w:ind w:left="-284" w:firstLine="993"/>
        <w:outlineLvl w:val="1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4.1.2. Текущий </w:t>
      </w:r>
      <w:proofErr w:type="gramStart"/>
      <w:r>
        <w:rPr>
          <w:rFonts w:ascii="Times New Roman" w:hAnsi="Times New Roman"/>
          <w:color w:val="000000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>
        <w:rPr>
          <w:rFonts w:ascii="Times New Roman" w:hAnsi="Times New Roman"/>
          <w:i/>
          <w:color w:val="000000"/>
          <w:szCs w:val="26"/>
        </w:rPr>
        <w:t>.</w:t>
      </w:r>
      <w:r>
        <w:rPr>
          <w:rFonts w:ascii="Times New Roman" w:hAnsi="Times New Roman"/>
          <w:color w:val="000000"/>
          <w:szCs w:val="26"/>
        </w:rPr>
        <w:t xml:space="preserve"> 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может проводиться по конкретному обращению заявителя.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0D138B" w:rsidRDefault="000D138B" w:rsidP="00930684">
      <w:pPr>
        <w:pStyle w:val="ConsPlusNormal0"/>
        <w:widowControl/>
        <w:ind w:left="-28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0D138B" w:rsidRDefault="000D138B" w:rsidP="00930684">
      <w:pPr>
        <w:tabs>
          <w:tab w:val="left" w:pos="5387"/>
        </w:tabs>
        <w:ind w:left="-284" w:firstLine="993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</w:t>
      </w:r>
      <w:proofErr w:type="gramStart"/>
      <w:r>
        <w:rPr>
          <w:rFonts w:ascii="Times New Roman" w:hAnsi="Times New Roman"/>
          <w:color w:val="000000"/>
          <w:szCs w:val="26"/>
        </w:rPr>
        <w:t>и</w:t>
      </w:r>
      <w:proofErr w:type="gramEnd"/>
      <w:r>
        <w:rPr>
          <w:rFonts w:ascii="Times New Roman" w:hAnsi="Times New Roman"/>
          <w:color w:val="000000"/>
          <w:szCs w:val="26"/>
        </w:rPr>
        <w:t xml:space="preserve">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0D138B" w:rsidRDefault="000D138B" w:rsidP="00930684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284" w:firstLine="106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D138B" w:rsidRDefault="000D138B" w:rsidP="000D138B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 w:firstLine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D138B" w:rsidRDefault="000D138B" w:rsidP="000D138B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А ТАКЖЕ ДОЛЖНОСТНЫХ ЛИЦ И МУНИЦИПАЛЬНЫХ</w:t>
      </w:r>
    </w:p>
    <w:p w:rsidR="000D138B" w:rsidRDefault="000D138B" w:rsidP="000D138B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СЛУЖАЩИХ</w:t>
      </w:r>
    </w:p>
    <w:p w:rsidR="000D138B" w:rsidRDefault="000D138B" w:rsidP="000D138B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rPr>
          <w:rFonts w:ascii="Times New Roman" w:hAnsi="Times New Roman"/>
          <w:b/>
          <w:color w:val="000000"/>
          <w:szCs w:val="26"/>
        </w:rPr>
      </w:pPr>
    </w:p>
    <w:p w:rsidR="000D138B" w:rsidRDefault="000D138B" w:rsidP="00930684">
      <w:pPr>
        <w:tabs>
          <w:tab w:val="left" w:pos="-5529"/>
          <w:tab w:val="left" w:pos="8789"/>
        </w:tabs>
        <w:autoSpaceDE w:val="0"/>
        <w:spacing w:line="360" w:lineRule="auto"/>
        <w:ind w:left="-709" w:firstLine="1069"/>
        <w:rPr>
          <w:rFonts w:ascii="Times New Roman" w:hAnsi="Times New Roman"/>
          <w:color w:val="000000"/>
          <w:szCs w:val="26"/>
        </w:rPr>
      </w:pPr>
    </w:p>
    <w:p w:rsidR="000D138B" w:rsidRDefault="000D138B" w:rsidP="00930684">
      <w:pPr>
        <w:autoSpaceDE w:val="0"/>
        <w:autoSpaceDN w:val="0"/>
        <w:adjustRightInd w:val="0"/>
        <w:ind w:left="-426" w:firstLine="852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5.2. Предмет досудебного (внесудебного) обжалования: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5.2.1. Заявитель может обратиться с </w:t>
      </w:r>
      <w:proofErr w:type="gramStart"/>
      <w:r>
        <w:rPr>
          <w:rFonts w:ascii="Times New Roman" w:hAnsi="Times New Roman"/>
          <w:color w:val="000000"/>
          <w:szCs w:val="26"/>
        </w:rPr>
        <w:t>жалобой</w:t>
      </w:r>
      <w:proofErr w:type="gramEnd"/>
      <w:r>
        <w:rPr>
          <w:rFonts w:ascii="Times New Roman" w:hAnsi="Times New Roman"/>
          <w:color w:val="000000"/>
          <w:szCs w:val="26"/>
        </w:rPr>
        <w:t xml:space="preserve"> в том числе в следующих случаях: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1) нарушение срока регистрации запроса заявителя о предоставлении муниципальной услуги;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2) нарушение срока предоставления муниципальной услуги;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0D138B" w:rsidRDefault="000D138B" w:rsidP="00930684">
      <w:pPr>
        <w:autoSpaceDE w:val="0"/>
        <w:autoSpaceDN w:val="0"/>
        <w:adjustRightInd w:val="0"/>
        <w:ind w:left="-426" w:firstLine="85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  <w:proofErr w:type="gramEnd"/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7) отказ органа, предоставляющего муниципальную 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138B" w:rsidRDefault="000D138B" w:rsidP="00930684">
      <w:pPr>
        <w:autoSpaceDE w:val="0"/>
        <w:autoSpaceDN w:val="0"/>
        <w:adjustRightInd w:val="0"/>
        <w:ind w:left="-426" w:firstLine="71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Оснований для отказа в рассмотрении либо приостановления рассмотрения жалобы не имеется.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5.4. Основания для начала процедуры досудебного (внесудебного) обжалования: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5.4.1. Основанием для начала процедуры досудебного (внесудебного) обжалования является поступившая жалоба.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5.4.2. Жалоба должна содержать: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5.6. Должностные лица, которым может быть адресована жалоба заявителя в досудебном (внесудебном) порядке: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5.6.1. Жалоба подается в администрацию сельского поселения на имя главы сельского поселения.</w:t>
      </w:r>
    </w:p>
    <w:p w:rsidR="000D138B" w:rsidRDefault="000D138B" w:rsidP="00930684">
      <w:pPr>
        <w:autoSpaceDE w:val="0"/>
        <w:autoSpaceDN w:val="0"/>
        <w:adjustRightInd w:val="0"/>
        <w:ind w:left="-426" w:firstLine="710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5.7. Сроки рассмотрения жалобы: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outlineLvl w:val="2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  <w:proofErr w:type="gramEnd"/>
    </w:p>
    <w:p w:rsidR="000D138B" w:rsidRDefault="000D138B" w:rsidP="00AF2F3A">
      <w:pPr>
        <w:autoSpaceDE w:val="0"/>
        <w:autoSpaceDN w:val="0"/>
        <w:adjustRightInd w:val="0"/>
        <w:ind w:left="-284" w:firstLine="426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2) отказывает в удовлетворении жалобы.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38B" w:rsidRDefault="000D138B" w:rsidP="00AF2F3A">
      <w:pPr>
        <w:autoSpaceDE w:val="0"/>
        <w:autoSpaceDN w:val="0"/>
        <w:adjustRightInd w:val="0"/>
        <w:ind w:left="-284" w:firstLine="426"/>
        <w:jc w:val="right"/>
        <w:rPr>
          <w:rFonts w:ascii="Times New Roman" w:hAnsi="Times New Roman"/>
          <w:color w:val="000000"/>
          <w:szCs w:val="26"/>
        </w:rPr>
      </w:pPr>
    </w:p>
    <w:p w:rsidR="000D138B" w:rsidRDefault="000D138B" w:rsidP="00AF2F3A">
      <w:pPr>
        <w:tabs>
          <w:tab w:val="left" w:pos="-5529"/>
          <w:tab w:val="left" w:pos="1800"/>
          <w:tab w:val="left" w:pos="1843"/>
        </w:tabs>
        <w:spacing w:line="360" w:lineRule="auto"/>
        <w:ind w:left="-284" w:firstLine="426"/>
        <w:rPr>
          <w:rFonts w:ascii="Times New Roman" w:hAnsi="Times New Roman"/>
          <w:color w:val="000000"/>
          <w:szCs w:val="26"/>
        </w:rPr>
      </w:pPr>
    </w:p>
    <w:p w:rsidR="000D138B" w:rsidRDefault="000D138B" w:rsidP="00AF2F3A">
      <w:pPr>
        <w:pStyle w:val="ConsPlusNormal0"/>
        <w:widowControl/>
        <w:ind w:left="-284" w:firstLine="42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0D138B" w:rsidRDefault="000D138B" w:rsidP="00AF2F3A">
      <w:pPr>
        <w:pStyle w:val="ConsPlusNormal0"/>
        <w:widowControl/>
        <w:ind w:left="-284" w:firstLine="42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0D138B" w:rsidRDefault="000D138B" w:rsidP="00AF2F3A">
      <w:pPr>
        <w:pStyle w:val="ConsPlusNormal0"/>
        <w:widowControl/>
        <w:ind w:left="-284"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AC4813" w:rsidRPr="00F54204" w:rsidRDefault="00AC4813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Default="00AF2F3A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Default="00F54204" w:rsidP="00AC4813">
      <w:pPr>
        <w:rPr>
          <w:lang w:val="en-US" w:eastAsia="ar-SA"/>
        </w:rPr>
      </w:pPr>
    </w:p>
    <w:p w:rsidR="00F54204" w:rsidRPr="00F54204" w:rsidRDefault="00F54204" w:rsidP="00AC4813">
      <w:pPr>
        <w:rPr>
          <w:lang w:val="en-US"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AF2F3A" w:rsidRPr="00F54204" w:rsidRDefault="00AF2F3A" w:rsidP="00AC4813">
      <w:pPr>
        <w:rPr>
          <w:lang w:eastAsia="ar-SA"/>
        </w:rPr>
      </w:pPr>
    </w:p>
    <w:p w:rsidR="000D138B" w:rsidRPr="00F54204" w:rsidRDefault="000D138B" w:rsidP="000D138B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0D138B" w:rsidRDefault="000D138B" w:rsidP="000D138B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0D138B" w:rsidRDefault="000D138B" w:rsidP="000D138B">
      <w:pPr>
        <w:pStyle w:val="ConsPlusNormal0"/>
        <w:widowControl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</w:p>
    <w:p w:rsidR="000D138B" w:rsidRPr="00F54204" w:rsidRDefault="000D138B" w:rsidP="00F54204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D138B" w:rsidRPr="00AF2F3A" w:rsidRDefault="000D138B" w:rsidP="00AF2F3A">
      <w:pPr>
        <w:pStyle w:val="ConsPlusNonformat"/>
        <w:widowControl/>
        <w:tabs>
          <w:tab w:val="left" w:pos="840"/>
        </w:tabs>
        <w:ind w:left="382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Малогрибановского сельского поселения Грибановского муниципального района Воронежской области _______________________________________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(Ф.И.О. заявителя,</w:t>
      </w:r>
      <w:proofErr w:type="gramEnd"/>
    </w:p>
    <w:p w:rsidR="000D138B" w:rsidRDefault="000D138B" w:rsidP="000D138B">
      <w:pPr>
        <w:tabs>
          <w:tab w:val="left" w:pos="5580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паспортные данные)</w:t>
      </w:r>
    </w:p>
    <w:p w:rsidR="000D138B" w:rsidRDefault="000D138B" w:rsidP="000D138B">
      <w:pPr>
        <w:tabs>
          <w:tab w:val="left" w:pos="5580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(по доверенности в интересах)</w:t>
      </w:r>
    </w:p>
    <w:p w:rsidR="000D138B" w:rsidRDefault="000D138B" w:rsidP="000D138B">
      <w:pPr>
        <w:tabs>
          <w:tab w:val="left" w:pos="6078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6078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(адрес регистрации заявителя)</w:t>
      </w: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Заявление</w:t>
      </w:r>
    </w:p>
    <w:p w:rsidR="000D138B" w:rsidRDefault="000D138B" w:rsidP="000D138B">
      <w:pPr>
        <w:pStyle w:val="a4"/>
        <w:spacing w:after="0"/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Прошу Вас рассмотреть представленные документы на предмет признания помещения жилым помещением, жилого помещения непригодным для проживания расположенного по адресу: </w:t>
      </w:r>
    </w:p>
    <w:p w:rsidR="000D138B" w:rsidRDefault="000D138B" w:rsidP="000D138B">
      <w:pPr>
        <w:pStyle w:val="a4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_____________________________________________________________________________________________________________________________  </w:t>
      </w:r>
    </w:p>
    <w:p w:rsidR="000D138B" w:rsidRDefault="000D138B" w:rsidP="000D138B">
      <w:pPr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>К заявлению прилагаю следующие документы</w:t>
      </w:r>
      <w:r>
        <w:rPr>
          <w:rFonts w:ascii="Times New Roman" w:hAnsi="Times New Roman"/>
          <w:szCs w:val="26"/>
        </w:rPr>
        <w:t>:</w:t>
      </w: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ab/>
        <w:t xml:space="preserve"> _______________</w:t>
      </w:r>
      <w:r>
        <w:rPr>
          <w:rFonts w:ascii="Times New Roman" w:hAnsi="Times New Roman"/>
          <w:szCs w:val="26"/>
        </w:rPr>
        <w:tab/>
        <w:t xml:space="preserve">    «____»__________20___г.</w:t>
      </w:r>
    </w:p>
    <w:p w:rsidR="000D138B" w:rsidRDefault="000D138B" w:rsidP="000D138B">
      <w:pPr>
        <w:ind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(Ф.И.О. заявителя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(подпись)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proofErr w:type="gramEnd"/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или уполномоченного  лица)</w:t>
      </w:r>
    </w:p>
    <w:p w:rsidR="000D138B" w:rsidRDefault="000D138B" w:rsidP="000D138B">
      <w:pPr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pageBreakBefore/>
        <w:tabs>
          <w:tab w:val="left" w:pos="900"/>
        </w:tabs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2</w:t>
      </w: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административному регламенту</w:t>
      </w:r>
    </w:p>
    <w:p w:rsidR="000D138B" w:rsidRDefault="000D138B" w:rsidP="000D138B">
      <w:pPr>
        <w:ind w:left="-140" w:hanging="140"/>
        <w:jc w:val="center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pStyle w:val="ConsPlusNonformat"/>
        <w:widowControl/>
        <w:tabs>
          <w:tab w:val="left" w:pos="840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widowControl/>
        <w:tabs>
          <w:tab w:val="left" w:pos="840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Pr="00AF2F3A" w:rsidRDefault="000D138B" w:rsidP="00AF2F3A">
      <w:pPr>
        <w:pStyle w:val="ConsPlusNonformat"/>
        <w:widowControl/>
        <w:tabs>
          <w:tab w:val="left" w:pos="840"/>
        </w:tabs>
        <w:ind w:left="382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Малогрибановского сельского поселения Грибановского муниципального района Воронежской области _______________________________________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(Ф.И.О. заявителя,</w:t>
      </w:r>
      <w:proofErr w:type="gramEnd"/>
    </w:p>
    <w:p w:rsidR="000D138B" w:rsidRDefault="000D138B" w:rsidP="000D138B">
      <w:pPr>
        <w:tabs>
          <w:tab w:val="left" w:pos="5580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паспортные данные)</w:t>
      </w:r>
    </w:p>
    <w:p w:rsidR="000D138B" w:rsidRDefault="000D138B" w:rsidP="000D138B">
      <w:pPr>
        <w:tabs>
          <w:tab w:val="left" w:pos="5580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5580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(по доверенности в интересах)</w:t>
      </w:r>
    </w:p>
    <w:p w:rsidR="000D138B" w:rsidRDefault="000D138B" w:rsidP="000D138B">
      <w:pPr>
        <w:tabs>
          <w:tab w:val="left" w:pos="6078"/>
        </w:tabs>
        <w:ind w:left="3402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</w:t>
      </w:r>
    </w:p>
    <w:p w:rsidR="000D138B" w:rsidRDefault="000D138B" w:rsidP="000D138B">
      <w:pPr>
        <w:tabs>
          <w:tab w:val="left" w:pos="6078"/>
        </w:tabs>
        <w:ind w:left="340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(адрес регистрации заявителя)</w:t>
      </w: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</w:p>
    <w:p w:rsidR="000D138B" w:rsidRDefault="000D138B" w:rsidP="000D138B">
      <w:pPr>
        <w:tabs>
          <w:tab w:val="left" w:pos="6078"/>
        </w:tabs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Заявление</w:t>
      </w:r>
    </w:p>
    <w:p w:rsidR="000D138B" w:rsidRDefault="000D138B" w:rsidP="000D138B">
      <w:pPr>
        <w:pStyle w:val="a4"/>
        <w:spacing w:after="0"/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Прошу Вас рассмотреть представленные документы на предмет признания многоквартирного дома расположенного по адресу: ____________________________________________________________________ ул.___________________________ дом №_______ аварийным и подлежащим сносу (реконструкции) </w:t>
      </w:r>
    </w:p>
    <w:p w:rsidR="000D138B" w:rsidRDefault="000D138B" w:rsidP="000D138B">
      <w:pPr>
        <w:pStyle w:val="a4"/>
        <w:spacing w:after="0"/>
        <w:ind w:firstLine="708"/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>К заявлению прилагаю следующие документы</w:t>
      </w:r>
      <w:r>
        <w:rPr>
          <w:rFonts w:ascii="Times New Roman" w:hAnsi="Times New Roman"/>
          <w:szCs w:val="26"/>
        </w:rPr>
        <w:t>:</w:t>
      </w: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ab/>
        <w:t xml:space="preserve"> _______________</w:t>
      </w:r>
      <w:r>
        <w:rPr>
          <w:rFonts w:ascii="Times New Roman" w:hAnsi="Times New Roman"/>
          <w:szCs w:val="26"/>
        </w:rPr>
        <w:tab/>
        <w:t xml:space="preserve">    «____»__________20___г.</w:t>
      </w:r>
    </w:p>
    <w:p w:rsidR="000D138B" w:rsidRDefault="000D138B" w:rsidP="000D138B">
      <w:pPr>
        <w:ind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(Ф.И.О. заявителя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(подпись)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proofErr w:type="gramEnd"/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или уполномоченного  лица)</w:t>
      </w:r>
    </w:p>
    <w:p w:rsidR="000D138B" w:rsidRDefault="000D138B" w:rsidP="000D138B">
      <w:pPr>
        <w:ind w:right="-1" w:hanging="140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pageBreakBefore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3</w:t>
      </w: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административному регламенту</w:t>
      </w: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 – схема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539115</wp:posOffset>
                </wp:positionV>
                <wp:extent cx="0" cy="342900"/>
                <wp:effectExtent l="76200" t="0" r="7620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2.45pt" to="240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1543050</wp:posOffset>
                </wp:positionV>
                <wp:extent cx="1895475" cy="381000"/>
                <wp:effectExtent l="0" t="0" r="28575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22.25pt;margin-top:121.5pt;width:149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Соответствует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1296035</wp:posOffset>
                </wp:positionV>
                <wp:extent cx="0" cy="255270"/>
                <wp:effectExtent l="76200" t="0" r="57150" b="495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26.5pt;margin-top:102.05pt;width:0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1543050</wp:posOffset>
                </wp:positionV>
                <wp:extent cx="1895475" cy="38100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7" style="position:absolute;left:0;text-align:left;margin-left:285.8pt;margin-top:121.5pt;width:149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соответствует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1296035</wp:posOffset>
                </wp:positionV>
                <wp:extent cx="0" cy="255270"/>
                <wp:effectExtent l="76200" t="0" r="57150" b="495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9.5pt;margin-top:102.05pt;width:0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93980</wp:posOffset>
                </wp:positionV>
                <wp:extent cx="4686300" cy="492125"/>
                <wp:effectExtent l="0" t="0" r="19050" b="222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pStyle w:val="ConsPlusNormal0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Прием, регистрация документов и выдача заявителю расписки в получении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54pt;margin-top:7.4pt;width:369pt;height: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">
                <v:textbox>
                  <w:txbxContent>
                    <w:p w:rsidR="000D138B" w:rsidRDefault="000D138B" w:rsidP="000D138B">
                      <w:pPr>
                        <w:pStyle w:val="ConsPlusNormal0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Прием, регистрация документов и выдача заявителю расписки в получении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141605</wp:posOffset>
                </wp:positionV>
                <wp:extent cx="4010025" cy="4572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pStyle w:val="ConsPlusNormal0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комплекта документов на соответствие требованиям законодательства</w:t>
                            </w:r>
                          </w:p>
                          <w:p w:rsidR="00930684" w:rsidRDefault="00930684" w:rsidP="000D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76.7pt;margin-top:11.15pt;width:315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">
                <v:textbox>
                  <w:txbxContent>
                    <w:p w:rsidR="000D138B" w:rsidRDefault="000D138B" w:rsidP="000D138B">
                      <w:pPr>
                        <w:pStyle w:val="ConsPlusNormal0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комплекта документов на соответствие требованиям законодательства</w:t>
                      </w:r>
                    </w:p>
                    <w:p w:rsidR="000D138B" w:rsidRDefault="000D138B" w:rsidP="000D138B"/>
                  </w:txbxContent>
                </v:textbox>
              </v:rect>
            </w:pict>
          </mc:Fallback>
        </mc:AlternateContent>
      </w: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67310</wp:posOffset>
                </wp:positionV>
                <wp:extent cx="9525" cy="130810"/>
                <wp:effectExtent l="76200" t="0" r="66675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9.45pt;margin-top:5.3pt;width:.7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6350</wp:posOffset>
                </wp:positionV>
                <wp:extent cx="0" cy="323850"/>
                <wp:effectExtent l="76200" t="0" r="762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2.75pt;margin-top:.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HN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</w:t>
      </w:r>
    </w:p>
    <w:p w:rsidR="000D138B" w:rsidRDefault="000D138B" w:rsidP="000D138B">
      <w:pPr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6252845</wp:posOffset>
                </wp:positionV>
                <wp:extent cx="4034790" cy="400050"/>
                <wp:effectExtent l="0" t="0" r="2286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pStyle w:val="ConsPlusNormal0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 постановления и заключения</w:t>
                            </w:r>
                          </w:p>
                          <w:p w:rsidR="00930684" w:rsidRDefault="00930684" w:rsidP="000D13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-5.5pt;margin-top:492.35pt;width:317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">
                <v:textbox>
                  <w:txbxContent>
                    <w:p w:rsidR="000D138B" w:rsidRDefault="000D138B" w:rsidP="000D138B">
                      <w:pPr>
                        <w:pStyle w:val="ConsPlusNormal0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 постановления и заключения</w:t>
                      </w:r>
                    </w:p>
                    <w:p w:rsidR="000D138B" w:rsidRDefault="000D138B" w:rsidP="000D13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1547495</wp:posOffset>
                </wp:positionV>
                <wp:extent cx="0" cy="4124325"/>
                <wp:effectExtent l="0" t="0" r="1905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2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05.7pt;margin-top:121.85pt;width:0;height:32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</wp:posOffset>
                </wp:positionV>
                <wp:extent cx="2910840" cy="859790"/>
                <wp:effectExtent l="0" t="0" r="22860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выдача  уведомления об отказе в предоставлении муниципальной услуги с указанием причин, послуживших основанием для отказа.</w:t>
                            </w:r>
                          </w:p>
                          <w:p w:rsidR="00930684" w:rsidRDefault="00930684" w:rsidP="000D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240pt;margin-top:1.65pt;width:229.2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">
                <v:textbox>
                  <w:txbxContent>
                    <w:p w:rsidR="000D138B" w:rsidRDefault="000D138B" w:rsidP="000D138B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выдача  уведомления об отказе в предоставлении муниципальной услуги с указанием причин, послуживших основанием для отказа.</w:t>
                      </w:r>
                    </w:p>
                    <w:p w:rsidR="000D138B" w:rsidRDefault="000D138B" w:rsidP="000D138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95250</wp:posOffset>
                </wp:positionV>
                <wp:extent cx="1860550" cy="352425"/>
                <wp:effectExtent l="0" t="0" r="2540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МВК</w:t>
                            </w:r>
                          </w:p>
                          <w:p w:rsidR="00930684" w:rsidRDefault="00930684" w:rsidP="000D138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2.25pt;margin-top:7.5pt;width:146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Заседание МВК</w:t>
                      </w:r>
                    </w:p>
                    <w:p w:rsidR="000D138B" w:rsidRDefault="000D138B" w:rsidP="000D138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3911600</wp:posOffset>
                </wp:positionV>
                <wp:extent cx="2981325" cy="3048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Заключения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13.25pt;margin-top:308pt;width:23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">
                <v:textbox>
                  <w:txbxContent>
                    <w:p w:rsidR="000D138B" w:rsidRDefault="000D138B" w:rsidP="000D138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Подготовка Заключения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5467350</wp:posOffset>
                </wp:positionV>
                <wp:extent cx="4848225" cy="697865"/>
                <wp:effectExtent l="0" t="0" r="28575" b="260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проекта постановления администрации сельского поселения  об утверждении  заключения </w:t>
                            </w:r>
                          </w:p>
                          <w:p w:rsidR="00930684" w:rsidRDefault="00930684" w:rsidP="000D138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-35.8pt;margin-top:430.5pt;width:381.75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проекта постановления администрации сельского поселения  об утверждении  заключения </w:t>
                      </w:r>
                    </w:p>
                    <w:p w:rsidR="000D138B" w:rsidRDefault="000D138B" w:rsidP="000D138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4507865</wp:posOffset>
                </wp:positionV>
                <wp:extent cx="2708910" cy="835025"/>
                <wp:effectExtent l="0" t="0" r="15240" b="222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Секретарь МВК  передает заключение специалисту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left:0;text-align:left;margin-left:13.25pt;margin-top:354.95pt;width:213.3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Секретарь МВК  передает заключение специалисту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4250690</wp:posOffset>
                </wp:positionV>
                <wp:extent cx="0" cy="20955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6.5pt;margin-top:334.7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pW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1836420</wp:posOffset>
                </wp:positionV>
                <wp:extent cx="4815840" cy="1219200"/>
                <wp:effectExtent l="0" t="0" r="2286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8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6"/>
                              </w:rPr>
                              <w:t>определение перечня дополнительных документов, необходимых для принятия решения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соответствующим (не соответствующим) установленным требованиям;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-26.5pt;margin-top:144.6pt;width:379.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">
                <v:textbox>
                  <w:txbxContent>
                    <w:p w:rsidR="000D138B" w:rsidRDefault="000D138B" w:rsidP="000D138B">
                      <w:pPr>
                        <w:suppressAutoHyphens/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imes New Roman" w:hAnsi="Times New Roman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Cs w:val="26"/>
                        </w:rPr>
                        <w:t>определение перечня дополнительных документов, необходимых для принятия решения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соответствующим (не соответствующим) установленным требованиям;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5254625</wp:posOffset>
                </wp:positionV>
                <wp:extent cx="0" cy="285115"/>
                <wp:effectExtent l="76200" t="0" r="57150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6.5pt;margin-top:413.75pt;width:0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vgXwIAAHc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688340</wp:posOffset>
                </wp:positionV>
                <wp:extent cx="1514475" cy="1076960"/>
                <wp:effectExtent l="0" t="0" r="28575" b="279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Представленных документов не достаточно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left:0;text-align:left;margin-left:-26.5pt;margin-top:54.2pt;width:119.2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">
                <v:textbox>
                  <w:txbxContent>
                    <w:p w:rsidR="000D138B" w:rsidRDefault="000D138B" w:rsidP="000D138B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Представленных документов не достаточно для принятия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688340</wp:posOffset>
                </wp:positionV>
                <wp:extent cx="1514475" cy="1076960"/>
                <wp:effectExtent l="0" t="0" r="28575" b="2794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Представленных документов достаточно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left:0;text-align:left;margin-left:114pt;margin-top:54.2pt;width:119.2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">
                <v:textbox>
                  <w:txbxContent>
                    <w:p w:rsidR="000D138B" w:rsidRDefault="000D138B" w:rsidP="000D138B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Представленных документов достаточно для принятия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457835</wp:posOffset>
                </wp:positionV>
                <wp:extent cx="635" cy="254000"/>
                <wp:effectExtent l="76200" t="0" r="75565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3.95pt;margin-top:36.05pt;width:.0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Ha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401320</wp:posOffset>
                </wp:positionV>
                <wp:extent cx="9525" cy="268605"/>
                <wp:effectExtent l="38100" t="0" r="6667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8.5pt;margin-top:31.6pt;width:.7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2830195</wp:posOffset>
                </wp:positionV>
                <wp:extent cx="0" cy="311785"/>
                <wp:effectExtent l="76200" t="0" r="57150" b="501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0.25pt;margin-top:222.85pt;width:0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3054350</wp:posOffset>
                </wp:positionV>
                <wp:extent cx="3686175" cy="698500"/>
                <wp:effectExtent l="0" t="0" r="2857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Выезд комиссии на объект для обследования муниципальных помещений и составление акта обследования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-12.7pt;margin-top:240.5pt;width:290.2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">
                <v:textbox>
                  <w:txbxContent>
                    <w:p w:rsidR="000D138B" w:rsidRDefault="000D138B" w:rsidP="000D13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Выезд комиссии на объект для обследования муниципальных помещений и составление акта обследования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5866130</wp:posOffset>
                </wp:positionV>
                <wp:extent cx="0" cy="329565"/>
                <wp:effectExtent l="76200" t="0" r="76200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1pt;margin-top:461.9pt;width:0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Ow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3658870</wp:posOffset>
                </wp:positionV>
                <wp:extent cx="0" cy="2762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6.5pt;margin-top:288.1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Z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1647825</wp:posOffset>
                </wp:positionV>
                <wp:extent cx="0" cy="33337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.5pt;margin-top:129.75pt;width:0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1MXwIAAHU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991870</wp:posOffset>
                </wp:positionV>
                <wp:extent cx="1884045" cy="325120"/>
                <wp:effectExtent l="0" t="0" r="2095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84" w:rsidRDefault="00930684" w:rsidP="000D138B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Подготовка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291.2pt;margin-top:78.1pt;width:148.3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">
                <v:textbox>
                  <w:txbxContent>
                    <w:p w:rsidR="000D138B" w:rsidRDefault="000D138B" w:rsidP="000D138B">
                      <w:pPr>
                        <w:ind w:firstLine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Подготовка Заключения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1120775</wp:posOffset>
                </wp:positionV>
                <wp:extent cx="735965" cy="0"/>
                <wp:effectExtent l="0" t="76200" r="26035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3.25pt;margin-top:88.25pt;width:5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1459865</wp:posOffset>
                </wp:positionV>
                <wp:extent cx="2567940" cy="4124325"/>
                <wp:effectExtent l="38100" t="0" r="2286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412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2.85pt;margin-top:114.95pt;width:202.2pt;height:3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">
                <v:stroke endarrow="block"/>
              </v:shape>
            </w:pict>
          </mc:Fallback>
        </mc:AlternateContent>
      </w: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jc w:val="center"/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rPr>
          <w:rFonts w:ascii="Times New Roman" w:hAnsi="Times New Roman"/>
          <w:szCs w:val="26"/>
        </w:rPr>
      </w:pP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</w:p>
    <w:p w:rsidR="000D138B" w:rsidRDefault="000D138B" w:rsidP="000D138B">
      <w:pPr>
        <w:pageBreakBefore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4</w:t>
      </w: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административному регламенту</w:t>
      </w:r>
    </w:p>
    <w:p w:rsidR="000D138B" w:rsidRDefault="000D138B" w:rsidP="000D138B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РАСПИСКА</w:t>
      </w:r>
    </w:p>
    <w:p w:rsidR="000D138B" w:rsidRDefault="000D138B" w:rsidP="000D13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получении документов, представленных </w:t>
      </w:r>
      <w:proofErr w:type="gramStart"/>
      <w:r>
        <w:rPr>
          <w:rFonts w:ascii="Times New Roman" w:hAnsi="Times New Roman"/>
          <w:szCs w:val="26"/>
        </w:rPr>
        <w:t>для</w:t>
      </w:r>
      <w:proofErr w:type="gramEnd"/>
    </w:p>
    <w:p w:rsidR="000D138B" w:rsidRDefault="000D138B" w:rsidP="000D138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принятия решения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Настоящим удостоверяется, что заявитель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(фамилия, имя, отчество)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представил,  а специалист  __________________ ______________________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получил "_____" ________________ _________ документы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(число)        (месяц прописью)            (год)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 экземпляров по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(прописью)</w:t>
      </w:r>
    </w:p>
    <w:p w:rsidR="000D138B" w:rsidRDefault="000D138B" w:rsidP="000D138B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прилагаемому к заявлению перечню документов, необходимых  для принятия решения 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(согласно </w:t>
      </w:r>
      <w:hyperlink r:id="rId23" w:history="1">
        <w:r>
          <w:rPr>
            <w:rStyle w:val="a3"/>
            <w:rFonts w:ascii="Times New Roman" w:hAnsi="Times New Roman"/>
            <w:color w:val="auto"/>
            <w:szCs w:val="26"/>
          </w:rPr>
          <w:t>п. 2.6.1</w:t>
        </w:r>
      </w:hyperlink>
      <w:r>
        <w:rPr>
          <w:rFonts w:ascii="Times New Roman" w:hAnsi="Times New Roman"/>
          <w:szCs w:val="26"/>
        </w:rPr>
        <w:t>. настоящего административного регламента).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   _______________   _________________</w:t>
      </w:r>
    </w:p>
    <w:p w:rsidR="000D138B" w:rsidRDefault="000D138B" w:rsidP="000D13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(Должность специалиста,            (подпись)       расшифровка  подписи) ответственного за прием документов)</w:t>
      </w:r>
      <w:proofErr w:type="gramEnd"/>
    </w:p>
    <w:p w:rsidR="000D138B" w:rsidRDefault="000D138B" w:rsidP="000D138B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pageBreakBefore/>
        <w:tabs>
          <w:tab w:val="left" w:pos="8120"/>
        </w:tabs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5</w:t>
      </w:r>
    </w:p>
    <w:p w:rsidR="000D138B" w:rsidRDefault="000D138B" w:rsidP="000D138B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административному регламенту</w:t>
      </w:r>
    </w:p>
    <w:p w:rsidR="000D138B" w:rsidRDefault="000D138B" w:rsidP="000D138B">
      <w:pPr>
        <w:pStyle w:val="ConsPlusNonformat"/>
        <w:widowControl/>
        <w:ind w:left="4860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rmal0"/>
        <w:widowControl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0D138B" w:rsidRDefault="000D138B" w:rsidP="000D13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об отказе в предоставлении муниципальной услуги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138B" w:rsidRDefault="000D138B" w:rsidP="000D138B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Кому 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(фамилия, имя, отчество -</w:t>
      </w:r>
      <w:proofErr w:type="gramEnd"/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граждан;</w:t>
      </w:r>
    </w:p>
    <w:p w:rsidR="000D138B" w:rsidRDefault="00593EA8" w:rsidP="00593EA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6"/>
        </w:rPr>
      </w:pPr>
      <w:r w:rsidRPr="00593EA8">
        <w:rPr>
          <w:rFonts w:ascii="Times New Roman" w:hAnsi="Times New Roman"/>
          <w:szCs w:val="26"/>
        </w:rPr>
        <w:t xml:space="preserve">                                                                                </w:t>
      </w:r>
      <w:r w:rsidR="000D138B">
        <w:rPr>
          <w:rFonts w:ascii="Times New Roman" w:hAnsi="Times New Roman"/>
          <w:szCs w:val="26"/>
        </w:rPr>
        <w:t>_________________________________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полное наименование организации -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</w:t>
      </w:r>
    </w:p>
    <w:p w:rsidR="000D138B" w:rsidRPr="00F54204" w:rsidRDefault="00593EA8" w:rsidP="00593EA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юридических лиц)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Куда 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(почтовый индекс и адрес</w:t>
      </w:r>
      <w:proofErr w:type="gramEnd"/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заявителя согласно заявлению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 переводе)</w:t>
      </w:r>
    </w:p>
    <w:p w:rsidR="000D138B" w:rsidRPr="00F54204" w:rsidRDefault="000D138B" w:rsidP="00593EA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</w:t>
      </w:r>
      <w:r w:rsidR="00593EA8">
        <w:rPr>
          <w:rFonts w:ascii="Times New Roman" w:hAnsi="Times New Roman"/>
          <w:szCs w:val="26"/>
        </w:rPr>
        <w:t>_______________________________</w:t>
      </w:r>
    </w:p>
    <w:p w:rsidR="000D138B" w:rsidRDefault="000D138B" w:rsidP="000D138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pStyle w:val="ConsPlusTitle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УВЕДОМЛЕНИЕ </w:t>
      </w:r>
    </w:p>
    <w:p w:rsidR="000D138B" w:rsidRDefault="000D138B" w:rsidP="000D138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отказе в предоставлении муниципальной </w:t>
      </w:r>
      <w:r>
        <w:rPr>
          <w:rFonts w:ascii="Times New Roman" w:hAnsi="Times New Roman" w:cs="Times New Roman"/>
          <w:b w:val="0"/>
          <w:sz w:val="26"/>
          <w:szCs w:val="26"/>
        </w:rPr>
        <w:t>услуги</w:t>
      </w:r>
    </w:p>
    <w:p w:rsidR="000D138B" w:rsidRDefault="000D138B" w:rsidP="000D138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138B" w:rsidRDefault="000D138B" w:rsidP="000D13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__________ сельского поселения, рассмотрев представленные документы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приняло решение отказать в признании:</w:t>
      </w:r>
    </w:p>
    <w:p w:rsidR="000D138B" w:rsidRDefault="000D138B" w:rsidP="000D13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жилого помещения № ______  по адресу: _____________________________ </w:t>
      </w:r>
      <w:proofErr w:type="gramStart"/>
      <w:r>
        <w:rPr>
          <w:rFonts w:ascii="Times New Roman" w:hAnsi="Times New Roman"/>
          <w:szCs w:val="26"/>
        </w:rPr>
        <w:t>пригодным</w:t>
      </w:r>
      <w:proofErr w:type="gramEnd"/>
      <w:r>
        <w:rPr>
          <w:rFonts w:ascii="Times New Roman" w:hAnsi="Times New Roman"/>
          <w:szCs w:val="26"/>
        </w:rPr>
        <w:t xml:space="preserve"> (непригодным) для проживания;</w:t>
      </w:r>
    </w:p>
    <w:p w:rsidR="000D138B" w:rsidRDefault="000D138B" w:rsidP="000D138B">
      <w:pPr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(ненужное зачеркнуть)</w:t>
      </w:r>
    </w:p>
    <w:p w:rsidR="000D138B" w:rsidRPr="00593EA8" w:rsidRDefault="000D138B" w:rsidP="00593EA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многоквартирного дома №_____, ул. ____________________________, _________________________ аварийным и подл</w:t>
      </w:r>
      <w:r w:rsidR="00593EA8">
        <w:rPr>
          <w:rFonts w:ascii="Times New Roman" w:hAnsi="Times New Roman"/>
          <w:szCs w:val="26"/>
        </w:rPr>
        <w:t>ежащим сносу или реконструкции.</w:t>
      </w:r>
    </w:p>
    <w:p w:rsidR="000D138B" w:rsidRPr="00593EA8" w:rsidRDefault="000D138B" w:rsidP="000D138B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Причина отказа ______________________________________________________________________________________________________________________________________________________________________________________________________________________________</w:t>
      </w:r>
      <w:r w:rsidR="00593E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D138B" w:rsidRPr="00593EA8" w:rsidRDefault="000D138B" w:rsidP="00593EA8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E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D138B" w:rsidRDefault="000D138B" w:rsidP="000D138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D138B" w:rsidRDefault="000D138B" w:rsidP="000D138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 " ______________ 20___ г.</w:t>
      </w:r>
    </w:p>
    <w:p w:rsidR="000D138B" w:rsidRPr="00593EA8" w:rsidRDefault="00593EA8" w:rsidP="00593EA8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  <w:sectPr w:rsidR="000D138B" w:rsidRPr="00593EA8" w:rsidSect="00593EA8">
          <w:pgSz w:w="11906" w:h="16838"/>
          <w:pgMar w:top="851" w:right="567" w:bottom="284" w:left="1701" w:header="709" w:footer="1134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CE68AC" w:rsidRPr="00593EA8" w:rsidRDefault="00CE68AC" w:rsidP="00727071">
      <w:pPr>
        <w:ind w:firstLine="0"/>
        <w:rPr>
          <w:lang w:val="en-US"/>
        </w:rPr>
      </w:pPr>
    </w:p>
    <w:sectPr w:rsidR="00CE68AC" w:rsidRPr="0059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7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9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1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D138B"/>
    <w:rsid w:val="00593EA8"/>
    <w:rsid w:val="00727071"/>
    <w:rsid w:val="00920024"/>
    <w:rsid w:val="00930684"/>
    <w:rsid w:val="00AC4813"/>
    <w:rsid w:val="00AF2F3A"/>
    <w:rsid w:val="00B37A67"/>
    <w:rsid w:val="00CE68AC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13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138B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0D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138B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List Paragraph"/>
    <w:basedOn w:val="a"/>
    <w:uiPriority w:val="99"/>
    <w:qFormat/>
    <w:rsid w:val="000D138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D138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0D1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D13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D1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36">
    <w:name w:val="Style36"/>
    <w:basedOn w:val="a"/>
    <w:rsid w:val="000D138B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character" w:customStyle="1" w:styleId="FontStyle47">
    <w:name w:val="Font Style47"/>
    <w:rsid w:val="000D13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0D138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13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138B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0D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138B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List Paragraph"/>
    <w:basedOn w:val="a"/>
    <w:uiPriority w:val="99"/>
    <w:qFormat/>
    <w:rsid w:val="000D138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D138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0D1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D13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D1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36">
    <w:name w:val="Style36"/>
    <w:basedOn w:val="a"/>
    <w:rsid w:val="000D138B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character" w:customStyle="1" w:styleId="FontStyle47">
    <w:name w:val="Font Style47"/>
    <w:rsid w:val="000D13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0D13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36.rosreestr.ru/" TargetMode="External"/><Relationship Id="rId13" Type="http://schemas.openxmlformats.org/officeDocument/2006/relationships/hyperlink" Target="consultantplus://offline/ref=24C259C2C922C5B20E04E6433643045237ABCD327FFFDAE20CBF2FF79D005E2103CA8CE83080275CC9C73EF2n1E" TargetMode="Externa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A1323B639C21EB28FF5E7B5C200B56BF1FAFBFE3448D31A85CB1D3D879E9314BE1DC0C9B548A3DDE6442R849F" TargetMode="External"/><Relationship Id="rId7" Type="http://schemas.openxmlformats.org/officeDocument/2006/relationships/hyperlink" Target="file:///G:\&#1052;&#1086;&#1080;%20&#1076;&#1086;&#1082;&#1091;&#1084;&#1077;&#1085;&#1090;&#1099;\&#1040;&#1083;&#1083;&#1072;%20&#1070;&#1088;&#1100;&#1077;&#1074;&#1085;&#1072;\&#1040;&#1083;&#1083;&#1072;%20&#1070;&#1088;&#1100;&#1077;&#1074;&#1085;&#1072;\&#1089;&#1072;&#1081;&#1090;\&#1087;&#1086;&#1089;&#1090;.2014\&#1087;&#1088;&#1086;&#1077;&#1082;&#1090;&#1099;\_%20http:\%20mgrib.%20ru\%0d%20%20%20%20%20%20%20%20%20%20___________" TargetMode="External"/><Relationship Id="rId12" Type="http://schemas.openxmlformats.org/officeDocument/2006/relationships/hyperlink" Target="consultantplus://offline/ref=6216AD2B3B68569E0EBFF2CEDE132FF235B8815E929314B9F629AE2801BAED4A486B13zEhEF" TargetMode="External"/><Relationship Id="rId17" Type="http://schemas.openxmlformats.org/officeDocument/2006/relationships/hyperlink" Target="consultantplus://offline/ref=24C259C2C922C5B20E04E6433643045237ABCD327FFFDAE20CBF2FF79D005E2103CA8CE83080275CC9C53FF2n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60A1323B639C21EB28FF5E7B5C200B56BF1FAFBFE3448D31A85CB1D3D879E9314BE1DC0C9B548A3DDE6641R849F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://%20mgrib.%20ru/" TargetMode="External"/><Relationship Id="rId11" Type="http://schemas.openxmlformats.org/officeDocument/2006/relationships/hyperlink" Target="consultantplus://offline/ref=24C259C2C922C5B20E04F84E202F5B5737A291377AFCD2BC51E074AACAF0n9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vrn.ru/" TargetMode="External"/><Relationship Id="rId23" Type="http://schemas.openxmlformats.org/officeDocument/2006/relationships/hyperlink" Target="consultantplus://offline/ref=24C259C2C922C5B20E04E6433643045237ABCD327FFFDAE20CBF2FF79D005E2103CA8CE83080275CC9C73EF2n1E" TargetMode="External"/><Relationship Id="rId10" Type="http://schemas.openxmlformats.org/officeDocument/2006/relationships/hyperlink" Target="consultantplus://offline/ref=24C259C2C922C5B20E04F84E202F5B5737A291387BFED2BC51E074AACA0954764485D5AA748D275AFCnFE" TargetMode="External"/><Relationship Id="rId19" Type="http://schemas.openxmlformats.org/officeDocument/2006/relationships/hyperlink" Target="consultantplus://offline/ref=24C259C2C922C5B20E04E6433643045237ABCD327FFFDAE20CBF2FF79D005E2103CA8CE83080275CC9C73EF2n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259C2C922C5B20E04F84E202F5B5737A291377BFED2BC51E074AACA0954764485D5AA748D275BFCnAE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60A1323B639C21EB28FF5E7B5C200B56BF1FAFBFE3448D31A85CB1D3D879E9314BE1DC0C9B548A3DDE6641R8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2014-11-04T09:48:00Z</cp:lastPrinted>
  <dcterms:created xsi:type="dcterms:W3CDTF">2014-10-30T07:08:00Z</dcterms:created>
  <dcterms:modified xsi:type="dcterms:W3CDTF">2014-11-13T11:00:00Z</dcterms:modified>
</cp:coreProperties>
</file>