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B8" w:rsidRDefault="008B3BB8" w:rsidP="008B3BB8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B3BB8" w:rsidRDefault="008B3BB8" w:rsidP="008B3BB8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МАЛОГРИБАНОВСКОГО СЕЛЬСКОГО ПОСЕЛЕНИЯ</w:t>
      </w:r>
    </w:p>
    <w:p w:rsidR="008B3BB8" w:rsidRDefault="008B3BB8" w:rsidP="008B3BB8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 РАЙОНА</w:t>
      </w:r>
      <w:r>
        <w:rPr>
          <w:b/>
          <w:sz w:val="28"/>
          <w:szCs w:val="28"/>
        </w:rPr>
        <w:br/>
        <w:t>ВОРОНЕЖСКОЙ ОБЛАСТИ</w:t>
      </w:r>
    </w:p>
    <w:p w:rsidR="008B3BB8" w:rsidRDefault="008B3BB8" w:rsidP="008B3BB8">
      <w:pPr>
        <w:ind w:firstLine="142"/>
        <w:jc w:val="center"/>
        <w:rPr>
          <w:sz w:val="28"/>
          <w:szCs w:val="28"/>
        </w:rPr>
      </w:pPr>
    </w:p>
    <w:p w:rsidR="008B3BB8" w:rsidRDefault="008B3BB8" w:rsidP="008B3BB8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B3BB8" w:rsidRDefault="008B3BB8" w:rsidP="008B3B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B3BB8" w:rsidRDefault="008B3BB8" w:rsidP="008B3BB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191890" w:rsidRPr="00191890">
        <w:rPr>
          <w:rFonts w:ascii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  <w:u w:val="single"/>
        </w:rPr>
        <w:t>. 0</w:t>
      </w:r>
      <w:r w:rsidR="00191890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.2015 г.  №  </w:t>
      </w:r>
      <w:r w:rsidR="00191890">
        <w:rPr>
          <w:rFonts w:ascii="Times New Roman" w:hAnsi="Times New Roman" w:cs="Times New Roman"/>
          <w:sz w:val="28"/>
          <w:szCs w:val="28"/>
          <w:u w:val="single"/>
          <w:lang w:val="en-US"/>
        </w:rPr>
        <w:t>45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8B3BB8" w:rsidRDefault="008B3BB8" w:rsidP="008B3B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Малая Грибановка</w:t>
      </w:r>
    </w:p>
    <w:p w:rsidR="008B3BB8" w:rsidRDefault="008B3BB8" w:rsidP="008B3BB8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8B3BB8" w:rsidTr="00F37DB2">
        <w:trPr>
          <w:trHeight w:val="1350"/>
        </w:trPr>
        <w:tc>
          <w:tcPr>
            <w:tcW w:w="4928" w:type="dxa"/>
            <w:hideMark/>
          </w:tcPr>
          <w:p w:rsidR="008B3BB8" w:rsidRDefault="008B3BB8" w:rsidP="00F37DB2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порядке назначения и выплаты пенсии за выслугу лет и доплаты к пенсии</w:t>
            </w:r>
          </w:p>
        </w:tc>
      </w:tr>
    </w:tbl>
    <w:p w:rsidR="008B3BB8" w:rsidRDefault="008B3BB8" w:rsidP="008B3BB8">
      <w:pPr>
        <w:widowControl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решениями  Совета народных депутатов Малогрибановского сельского поселения Грибановского муниципального района Воронежской области от  </w:t>
      </w:r>
      <w:r w:rsidRPr="00BD183F">
        <w:rPr>
          <w:sz w:val="28"/>
          <w:szCs w:val="28"/>
        </w:rPr>
        <w:t>24</w:t>
      </w:r>
      <w:r>
        <w:rPr>
          <w:sz w:val="28"/>
          <w:szCs w:val="28"/>
        </w:rPr>
        <w:t xml:space="preserve">.03.2015  № 288 «Об утверждении </w:t>
      </w:r>
      <w:hyperlink r:id="rId5" w:anchor="Par40" w:history="1">
        <w:r>
          <w:rPr>
            <w:rStyle w:val="a3"/>
            <w:color w:val="auto"/>
            <w:sz w:val="28"/>
            <w:szCs w:val="28"/>
            <w:u w:val="none"/>
          </w:rPr>
          <w:t>Положения</w:t>
        </w:r>
      </w:hyperlink>
      <w:r>
        <w:rPr>
          <w:sz w:val="28"/>
          <w:szCs w:val="28"/>
        </w:rPr>
        <w:t xml:space="preserve"> о пенсиях за выслугу лет лицам, замещавшим должности муниципальной службы в органах местного самоуправления Малогрибановского сельского поселения Грибановского муниципального района</w:t>
      </w:r>
      <w:r w:rsidR="005D5E7A">
        <w:rPr>
          <w:sz w:val="28"/>
          <w:szCs w:val="28"/>
        </w:rPr>
        <w:t xml:space="preserve"> Воронежской области», от </w:t>
      </w:r>
      <w:r w:rsidR="005D5E7A" w:rsidRPr="005D5E7A">
        <w:rPr>
          <w:sz w:val="28"/>
          <w:szCs w:val="28"/>
        </w:rPr>
        <w:t>25</w:t>
      </w:r>
      <w:r w:rsidR="005D5E7A">
        <w:rPr>
          <w:sz w:val="28"/>
          <w:szCs w:val="28"/>
        </w:rPr>
        <w:t>.12. 2013 г. № 231</w:t>
      </w:r>
      <w:r>
        <w:rPr>
          <w:sz w:val="28"/>
          <w:szCs w:val="28"/>
        </w:rPr>
        <w:t xml:space="preserve"> «Об утверждении Положения о пенсионном обеспечении выборных должностных лиц местного самоуправления Малогрибановского</w:t>
      </w:r>
      <w:proofErr w:type="gramEnd"/>
      <w:r>
        <w:rPr>
          <w:sz w:val="28"/>
          <w:szCs w:val="28"/>
        </w:rPr>
        <w:t xml:space="preserve"> сельского поселения Грибановского муниципального района», администрация сельского поселения</w:t>
      </w:r>
    </w:p>
    <w:p w:rsidR="008B3BB8" w:rsidRDefault="008B3BB8" w:rsidP="008B3BB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прилагаемые: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6" w:anchor="Par48" w:history="1">
        <w:r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 порядке назначения и выплаты пенсии за выслугу лет и доплаты к пенсии;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7" w:anchor="Par1189" w:history="1">
        <w:r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 комиссии по рассмотрению документов для назначения пенсии за выслугу лет и доплаты к пенсии;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hyperlink r:id="rId8" w:anchor="Par1261" w:history="1">
        <w:r>
          <w:rPr>
            <w:rStyle w:val="a3"/>
            <w:color w:val="auto"/>
            <w:sz w:val="28"/>
            <w:szCs w:val="28"/>
            <w:u w:val="none"/>
          </w:rPr>
          <w:t>Состав</w:t>
        </w:r>
      </w:hyperlink>
      <w:r>
        <w:rPr>
          <w:sz w:val="28"/>
          <w:szCs w:val="28"/>
        </w:rPr>
        <w:t xml:space="preserve"> комиссии по рассмотрению документов для назначения пенсии за выслугу лет и доплаты к пенсии.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уполномоченным органом в назначении и выплате пенсии за выслугу лет и доплаты к пенсии администрацию  Малогрибановского сельского поселения  Грибановского муниципального района Воронежской области.</w:t>
      </w:r>
    </w:p>
    <w:p w:rsidR="008B3BB8" w:rsidRDefault="008B3BB8" w:rsidP="008B3BB8">
      <w:pPr>
        <w:widowControl w:val="0"/>
        <w:tabs>
          <w:tab w:val="righ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3BB8" w:rsidRDefault="008B3BB8" w:rsidP="008B3BB8">
      <w:pPr>
        <w:widowControl w:val="0"/>
        <w:tabs>
          <w:tab w:val="righ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Л.А.Мельникова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Малогрибановского сельского поселения 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8B3BB8" w:rsidRPr="00582F32" w:rsidRDefault="008B3BB8" w:rsidP="008B3B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1890" w:rsidRPr="00582F32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191890" w:rsidRPr="00582F32">
        <w:rPr>
          <w:sz w:val="28"/>
          <w:szCs w:val="28"/>
        </w:rPr>
        <w:t>6</w:t>
      </w:r>
      <w:r>
        <w:rPr>
          <w:sz w:val="28"/>
          <w:szCs w:val="28"/>
        </w:rPr>
        <w:t xml:space="preserve">..2015 г. № </w:t>
      </w:r>
      <w:r w:rsidR="00191890" w:rsidRPr="00582F32">
        <w:rPr>
          <w:sz w:val="28"/>
          <w:szCs w:val="28"/>
        </w:rPr>
        <w:t>45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8"/>
      <w:bookmarkEnd w:id="0"/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НАЗНАЧЕНИЯ И ВЫПЛАТЫ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ПЕНСИИ ЗА ВЫСЛУГУ ЛЕТ И ДОПЛАТЫ К ПЕНСИИ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58"/>
      <w:bookmarkEnd w:id="1"/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1</w:t>
      </w:r>
      <w:r>
        <w:t>.1. Настоящее Положение о порядке назначения и выплаты пенсии за выслугу лет и доплаты к пенсии (далее - Положение) определяет порядок назначения и выплаты: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- пенсии за выслугу лет лицам, замещавшим должности муниципальной службы  в органах местного самоуправления Малогрибановского  сельского поселения Грибановского муниципального района Воронежской области (далее - пенсия за выслугу лет);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- доплаты к страховой пенсии по старости (инвалидности) лицам, замещавшим муниципальную должность на постоянной основе в органах местного самоуправления Малогрибановского сельского поселения Грибановского муниципального района Воронежской области, (далее - доплата к пенсии);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1.2. Лицо, имеющее право на пенсию за выслугу лет (доплату к пенсии), может обращаться с просьбой о назначении пенсии за выслугу лет (доплаты к пенсии)  в любое время после возникновения права на нее без ограничения каким-либо сроком в порядке, определенном Положением.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>.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69"/>
      <w:bookmarkEnd w:id="2"/>
      <w:r>
        <w:rPr>
          <w:sz w:val="28"/>
          <w:szCs w:val="28"/>
        </w:rPr>
        <w:t>2. Порядок оформления документов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для назначения пенсии за выслугу лет (доплаты к пенсии)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>2.1. Для назначения пенсии за выслугу лет  (доплаты к пенсии) оформляются следующие документы: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1) </w:t>
      </w:r>
      <w:hyperlink r:id="rId9" w:anchor="Par235" w:history="1">
        <w:r>
          <w:rPr>
            <w:rStyle w:val="a3"/>
            <w:color w:val="auto"/>
            <w:u w:val="none"/>
          </w:rPr>
          <w:t>заявление</w:t>
        </w:r>
      </w:hyperlink>
      <w:r>
        <w:t xml:space="preserve"> о назначении пенсии за выслугу лет  (доплаты к пенсии) на имя главы Малогрибановского сельского поселения Грибановского муниципального района Воронежской области (приложение 1) и </w:t>
      </w:r>
      <w:hyperlink r:id="rId10" w:anchor="Par1058" w:history="1">
        <w:r>
          <w:rPr>
            <w:rStyle w:val="a3"/>
            <w:color w:val="auto"/>
            <w:u w:val="none"/>
          </w:rPr>
          <w:t>согласие</w:t>
        </w:r>
      </w:hyperlink>
      <w:r>
        <w:t xml:space="preserve"> на обработку персональных данных (приложение 11);</w:t>
      </w:r>
    </w:p>
    <w:p w:rsidR="008B3BB8" w:rsidRDefault="008B3BB8" w:rsidP="008B3BB8">
      <w:bookmarkStart w:id="3" w:name="Par75"/>
      <w:bookmarkEnd w:id="3"/>
      <w:r>
        <w:t xml:space="preserve">           2) справка о размере среднего заработка (месячного денежного содержания) </w:t>
      </w:r>
      <w:hyperlink r:id="rId11" w:anchor="Par267" w:history="1">
        <w:r>
          <w:rPr>
            <w:rStyle w:val="a3"/>
            <w:color w:val="auto"/>
            <w:u w:val="none"/>
          </w:rPr>
          <w:t>(приложение 2)</w:t>
        </w:r>
      </w:hyperlink>
      <w:r>
        <w:t>;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bookmarkStart w:id="4" w:name="Par76"/>
      <w:bookmarkEnd w:id="4"/>
      <w:r>
        <w:t xml:space="preserve">3) </w:t>
      </w:r>
      <w:hyperlink r:id="rId12" w:anchor="Par499" w:history="1">
        <w:r>
          <w:rPr>
            <w:rStyle w:val="a3"/>
            <w:color w:val="auto"/>
            <w:u w:val="none"/>
          </w:rPr>
          <w:t>справка</w:t>
        </w:r>
      </w:hyperlink>
      <w:r>
        <w:t xml:space="preserve"> о стаже муниципальной службы (приложение 3);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bookmarkStart w:id="5" w:name="Par77"/>
      <w:bookmarkEnd w:id="5"/>
      <w:r>
        <w:t>4) копия документа (распоряжения, приказа) об увольнении из органа местного самоуправления Малогрибановского  сельского поселения Грибановского муниципального района Воронежской области;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>5) справка о размере страховой пенсии по старости, страховой пенсии по инвалидности и сроке ее назначения из органа, назначающего и выплачивающего страховую пенсию по старости (инвалидности);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bookmarkStart w:id="6" w:name="Par79"/>
      <w:bookmarkEnd w:id="6"/>
      <w:r>
        <w:t>6) копия трудовой книжки;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bookmarkStart w:id="7" w:name="Par80"/>
      <w:bookmarkEnd w:id="7"/>
      <w:r>
        <w:lastRenderedPageBreak/>
        <w:t xml:space="preserve">7) копия военного билета (для </w:t>
      </w:r>
      <w:proofErr w:type="gramStart"/>
      <w:r>
        <w:t>уволенных</w:t>
      </w:r>
      <w:proofErr w:type="gramEnd"/>
      <w:r>
        <w:t xml:space="preserve"> в запас);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bookmarkStart w:id="8" w:name="Par81"/>
      <w:bookmarkEnd w:id="8"/>
      <w:r>
        <w:t>8) копии страниц паспорта, удостоверяющих личность и место регистрации;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bookmarkStart w:id="9" w:name="Par82"/>
      <w:bookmarkEnd w:id="9"/>
      <w:r>
        <w:t>9) копия лицевой стороны сберегательной книжки или банковской карты;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>10) иные документы для подтверждения права на назначение пенсии за выслугу лет (при необходимости).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2.2. </w:t>
      </w:r>
      <w:proofErr w:type="gramStart"/>
      <w:r>
        <w:t xml:space="preserve">Подготовка документов для назначения пенсии за выслугу лет (доплаты к пенсии), указанных в </w:t>
      </w:r>
      <w:hyperlink r:id="rId13" w:anchor="Par75" w:history="1">
        <w:r>
          <w:rPr>
            <w:rStyle w:val="a3"/>
            <w:color w:val="auto"/>
            <w:u w:val="none"/>
          </w:rPr>
          <w:t>подпунктах 2</w:t>
        </w:r>
      </w:hyperlink>
      <w:r>
        <w:t xml:space="preserve">, </w:t>
      </w:r>
      <w:hyperlink r:id="rId14" w:anchor="Par76" w:history="1">
        <w:r>
          <w:rPr>
            <w:rStyle w:val="a3"/>
            <w:color w:val="auto"/>
            <w:u w:val="none"/>
          </w:rPr>
          <w:t>3</w:t>
        </w:r>
      </w:hyperlink>
      <w:r>
        <w:t xml:space="preserve">, </w:t>
      </w:r>
      <w:hyperlink r:id="rId15" w:anchor="Par77" w:history="1">
        <w:r>
          <w:rPr>
            <w:rStyle w:val="a3"/>
            <w:color w:val="auto"/>
            <w:u w:val="none"/>
          </w:rPr>
          <w:t>4 пункта 2.1</w:t>
        </w:r>
      </w:hyperlink>
      <w:r>
        <w:t xml:space="preserve"> Порядка, осуществляется в течение пяти рабочих дней со дня обращения лица, имеющего право на пенсию за выслугу лет (доплату к пенсии), с заявлением  о назначении пенсии за выслугу лет (доплаты к пенсии).</w:t>
      </w:r>
      <w:proofErr w:type="gramEnd"/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>2.3. Лицо, имеющее право на пенсию за выслугу лет (доплату к пенсии), подает на имя главы Малогрибановского  сельского поселения Грибановского муниципального района Воронежской области заявление о назначении пенсии за выслугу лет (доплаты к пенсии).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>2.4. Расчет среднего заработка, включаемый в справку о размере среднего заработка, производится в порядке, установленном решением Совета народных депутатов  Малогрибановского  сельского поселения.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2.5. Справка о размере среднего заработка подписывается главой  Малогрибановского сельского поселения (представителем нанимателя), главным бухгалтером и заверяется печатью (</w:t>
      </w:r>
      <w:hyperlink r:id="rId16" w:anchor="Par267" w:history="1">
        <w:r>
          <w:rPr>
            <w:rStyle w:val="a3"/>
            <w:color w:val="auto"/>
            <w:u w:val="none"/>
          </w:rPr>
          <w:t>приложение 2</w:t>
        </w:r>
      </w:hyperlink>
      <w:r>
        <w:t xml:space="preserve">). 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 Справка о размере месячного денежного содержания для исчисления доплаты к пенсии подписывается главой  Малогрибановского  сельского поселения (представителем нанимателя), главным бухгалтером и заверяется печатью (образец 3 </w:t>
      </w:r>
      <w:hyperlink r:id="rId17" w:anchor="Par258" w:history="1">
        <w:r>
          <w:rPr>
            <w:rStyle w:val="a3"/>
            <w:color w:val="auto"/>
            <w:u w:val="none"/>
          </w:rPr>
          <w:t>приложения 2</w:t>
        </w:r>
      </w:hyperlink>
      <w:r>
        <w:t>).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67"/>
        <w:jc w:val="both"/>
      </w:pPr>
      <w:r>
        <w:t>2.7. Копия документа (распоряжения, приказа) об увольнении из органа местного самоуправления Малогрибановского  сельского поселения Грибановского муниципального района Воронежской области, справка о стаже муниципальной службы заверяются представителем нанимателя.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2.8. Справка о размере страховой пенсии по старости, страховой пенсии по инвалидности и сроке ее назначения из органа, назначающего и выплачивающего страховую пенсию по старости (инвалидности) запрашивается администрацией сельского поселения. 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2.9. </w:t>
      </w:r>
      <w:proofErr w:type="gramStart"/>
      <w:r>
        <w:t xml:space="preserve">Заявление о назначении пенсии за выслугу лет (доплаты к пенсии) и копии документов, указанных в </w:t>
      </w:r>
      <w:hyperlink r:id="rId18" w:anchor="Par79" w:history="1">
        <w:r>
          <w:rPr>
            <w:rStyle w:val="a3"/>
            <w:color w:val="auto"/>
            <w:u w:val="none"/>
          </w:rPr>
          <w:t>подпунктах 6</w:t>
        </w:r>
      </w:hyperlink>
      <w:r>
        <w:t xml:space="preserve">, </w:t>
      </w:r>
      <w:hyperlink r:id="rId19" w:anchor="Par80" w:history="1">
        <w:r>
          <w:rPr>
            <w:rStyle w:val="a3"/>
            <w:color w:val="auto"/>
            <w:u w:val="none"/>
          </w:rPr>
          <w:t>7</w:t>
        </w:r>
      </w:hyperlink>
      <w:r>
        <w:t xml:space="preserve">, </w:t>
      </w:r>
      <w:hyperlink r:id="rId20" w:anchor="Par81" w:history="1">
        <w:r>
          <w:rPr>
            <w:rStyle w:val="a3"/>
            <w:color w:val="auto"/>
            <w:u w:val="none"/>
          </w:rPr>
          <w:t>8</w:t>
        </w:r>
      </w:hyperlink>
      <w:r>
        <w:t xml:space="preserve"> и </w:t>
      </w:r>
      <w:hyperlink r:id="rId21" w:anchor="Par82" w:history="1">
        <w:r>
          <w:rPr>
            <w:rStyle w:val="a3"/>
            <w:color w:val="auto"/>
            <w:u w:val="none"/>
          </w:rPr>
          <w:t>9 пункта 2.1</w:t>
        </w:r>
      </w:hyperlink>
      <w:r>
        <w:t xml:space="preserve"> Порядка, предоставляются лицом, имеющим право на пенсию за  выслугу лет (доплаты к пенсии) в администрацию Малогрибановского  сельского поселения, где на каждого получателя пенсии за выслугу лет  (доплаты к пенсии) формируется пенсионное дело.</w:t>
      </w:r>
      <w:proofErr w:type="gramEnd"/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К заявлению о назначении пенсии за выслугу лет  (доплаты к пенсии) прилагается </w:t>
      </w:r>
      <w:hyperlink r:id="rId22" w:anchor="Par1058" w:history="1">
        <w:r>
          <w:rPr>
            <w:rStyle w:val="a3"/>
            <w:color w:val="auto"/>
            <w:u w:val="none"/>
          </w:rPr>
          <w:t>согласие</w:t>
        </w:r>
      </w:hyperlink>
      <w:r>
        <w:t xml:space="preserve"> на обработку персональных данных (приложение 11).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2.10. Днем обращения за пенсией за выслугу лет (доплатой к пенсии) считается дата представления в администрацию сельского поселения заявления о назначении пенсии за выслугу лет (доплаты к пенсии)  и копий документов, указанных в </w:t>
      </w:r>
      <w:hyperlink r:id="rId23" w:anchor="Par79" w:history="1">
        <w:r>
          <w:rPr>
            <w:rStyle w:val="a3"/>
            <w:color w:val="auto"/>
            <w:u w:val="none"/>
          </w:rPr>
          <w:t>подпунктах 6</w:t>
        </w:r>
      </w:hyperlink>
      <w:r>
        <w:t xml:space="preserve">, </w:t>
      </w:r>
      <w:hyperlink r:id="rId24" w:anchor="Par80" w:history="1">
        <w:r>
          <w:rPr>
            <w:rStyle w:val="a3"/>
            <w:color w:val="auto"/>
            <w:u w:val="none"/>
          </w:rPr>
          <w:t>7</w:t>
        </w:r>
      </w:hyperlink>
      <w:r>
        <w:t xml:space="preserve">, </w:t>
      </w:r>
      <w:hyperlink r:id="rId25" w:anchor="Par81" w:history="1">
        <w:r>
          <w:rPr>
            <w:rStyle w:val="a3"/>
            <w:color w:val="auto"/>
            <w:u w:val="none"/>
          </w:rPr>
          <w:t>8</w:t>
        </w:r>
      </w:hyperlink>
      <w:r>
        <w:t xml:space="preserve"> и </w:t>
      </w:r>
      <w:hyperlink r:id="rId26" w:anchor="Par82" w:history="1">
        <w:r>
          <w:rPr>
            <w:rStyle w:val="a3"/>
            <w:color w:val="auto"/>
            <w:u w:val="none"/>
          </w:rPr>
          <w:t>9 пункта 2.1</w:t>
        </w:r>
      </w:hyperlink>
      <w:r>
        <w:t xml:space="preserve"> Порядка.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>2.11. Справка о стаже муниципальной службы до рассмотрения на заседании комиссии по рассмотрению документов для назначения пенсии за выслугу лет и доплаты к пенсии (далее - Комиссия) предварительно рассматривается комиссией по определению стажа муниципальной службы.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>Выписка из протокола заседания комиссии по определению стажа муниципальной службы подписывается ее председателем и секретарем.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>2.12. Документы для назначения пенсии за выслугу лет (доплаты к пенсии)  проверяются членами Комиссии на их достоверность и соответствие действующему законодательству.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>2.13. Если при проверке поступивших документов для назначения пенсии за выслугу лет (доплаты к пенсии)  будут выявлены факты недостоверности, неточности указанных в них сведений, документы возвращаются для доработки предоставившему их лицу.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>2.14. Оформленные в соответствии с установленным Порядком документы для назначения пенсии за выслугу лет  (доплаты к пенсии) передаются  в Комиссию.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115"/>
      <w:bookmarkEnd w:id="10"/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Порядок назначения пенсии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выслугу лет (доплаты к пенсии)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  <w:r>
        <w:t xml:space="preserve">        3.1. Документы для назначения пенсии за выслугу лет (доплаты к пенсии) рассматриваются на заседании Комиссии. По результатам рассмотрения Комиссия принимает </w:t>
      </w:r>
      <w:hyperlink r:id="rId27" w:anchor="Par567" w:history="1">
        <w:r>
          <w:rPr>
            <w:rStyle w:val="a3"/>
            <w:color w:val="auto"/>
            <w:u w:val="none"/>
          </w:rPr>
          <w:t>решение</w:t>
        </w:r>
      </w:hyperlink>
      <w:r>
        <w:t xml:space="preserve"> о рекомендации главе Малогрибановского сельского поселения Грибановского муниципального района Воронежской области назначить пенсию за выслугу лет (доплаты к пенсии)  (приложение 4) либо отказать в ее назначении.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  <w:r>
        <w:t xml:space="preserve">        3.2. Пенсия за выслугу лет (доплата к пенсии) назначается распоряжением администрации Малогрибановского сельского поселения Грибановского муниципального района Воронежской области на основании </w:t>
      </w:r>
      <w:hyperlink r:id="rId28" w:anchor="Par567" w:history="1">
        <w:r>
          <w:rPr>
            <w:rStyle w:val="a3"/>
            <w:color w:val="auto"/>
            <w:u w:val="none"/>
          </w:rPr>
          <w:t>решения</w:t>
        </w:r>
      </w:hyperlink>
      <w:r>
        <w:t xml:space="preserve"> Комиссии.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3.3. Копия распоряжения о назначении пенсии за выслугу лет  (доплаты к пенсии) направляется  заявителю в срок, не превышающий трех рабочих дней </w:t>
      </w:r>
      <w:proofErr w:type="gramStart"/>
      <w:r>
        <w:t>с даты издания</w:t>
      </w:r>
      <w:proofErr w:type="gramEnd"/>
      <w:r>
        <w:t xml:space="preserve"> распоряжения.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  <w:r>
        <w:t xml:space="preserve">         3.4. Уведомление заявителя о мотивированном отказе в назначении пенсии за выслугу лет (доплаты к пенсии) осуществляется в срок, не превышающий пяти рабочих дней со дня принятия Комиссией </w:t>
      </w:r>
      <w:hyperlink r:id="rId29" w:anchor="Par567" w:history="1">
        <w:r>
          <w:rPr>
            <w:rStyle w:val="a3"/>
            <w:color w:val="auto"/>
            <w:u w:val="none"/>
          </w:rPr>
          <w:t>решения</w:t>
        </w:r>
      </w:hyperlink>
      <w:r>
        <w:t>.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  <w:r>
        <w:t xml:space="preserve">        3.5. Расчет размера пенсии за выслугу лет (доплаты к пенсии)  определяется в соответствии с нормами, установленными решениями Совета народных депутатов Малогрибановского  сельского поселения и подписывается главой сельского поселения и главным бухгалтером </w:t>
      </w:r>
      <w:hyperlink r:id="rId30" w:anchor="Par589" w:history="1">
        <w:r>
          <w:rPr>
            <w:rStyle w:val="a3"/>
            <w:color w:val="auto"/>
            <w:u w:val="none"/>
          </w:rPr>
          <w:t>(приложение 5)</w:t>
        </w:r>
      </w:hyperlink>
      <w:r>
        <w:t>.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  <w:r>
        <w:t xml:space="preserve">        В десятидневный срок Должностное лицо администрации в письменной форме (</w:t>
      </w:r>
      <w:hyperlink r:id="rId31" w:anchor="Par831" w:history="1">
        <w:r>
          <w:rPr>
            <w:rStyle w:val="a3"/>
            <w:color w:val="auto"/>
            <w:u w:val="none"/>
          </w:rPr>
          <w:t>образец 1</w:t>
        </w:r>
      </w:hyperlink>
      <w:r>
        <w:t xml:space="preserve"> приложения 6) сообщает получателю пенсии за выслугу лет (доплаты к пенсии)  о размере назначенной пенсии за выслугу лет (доплаты к пенсии).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1" w:name="Par137"/>
      <w:bookmarkEnd w:id="11"/>
      <w:r>
        <w:rPr>
          <w:sz w:val="28"/>
          <w:szCs w:val="28"/>
        </w:rPr>
        <w:t>4. Порядок выплаты пенсии за выслугу лет (доплаты к пенсии)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  <w:r>
        <w:t xml:space="preserve">        4.1. Сформированное на каждого получателя пенсии за выслугу лет (доплаты к пенсии)  пенсионное дело в дальнейшем </w:t>
      </w:r>
      <w:proofErr w:type="gramStart"/>
      <w:r>
        <w:t>ведется и хранится</w:t>
      </w:r>
      <w:proofErr w:type="gramEnd"/>
      <w:r>
        <w:t xml:space="preserve"> в администрации Малогрибановского  сельского поселения.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4.2. Выплата пенсии за выслугу лет (доплаты к пенсии)  производится в установленном порядке путем перечисления на личный счет получателя в учреждениях (филиалах) Сберегательного банка Российской Федерации.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2" w:name="Par145"/>
      <w:bookmarkEnd w:id="12"/>
      <w:r>
        <w:rPr>
          <w:sz w:val="28"/>
          <w:szCs w:val="28"/>
        </w:rPr>
        <w:t>5. Порядок перерасчета пенсии за выслугу лет (доплаты к пенсии)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>5.1. Перерасчет размера пенсии за выслугу лет  (доплаты к пенсии) производится администрацией сельского поселения: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>- в соответствии с нормативным правовым актом администрации сельского поселения о проведении индексации;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>- при изменении размера страховой пенсии по старости, страховой пенсии по инвалидности на основании дополнительно представленных документов пенсионером или информации, полученной из органа, назначающего и выплачивающего страховую пенсию;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при изменении продолжительности стажа муниципальной службы, с учетом которого определялся размер пенсии за выслугу лет, и (или) замещении должности муниципальной службы в Малогрибановском сельском поселении не менее </w:t>
      </w:r>
      <w:proofErr w:type="gramStart"/>
      <w:r>
        <w:t xml:space="preserve">12 полных </w:t>
      </w:r>
      <w:r>
        <w:lastRenderedPageBreak/>
        <w:t>месяцев</w:t>
      </w:r>
      <w:proofErr w:type="gramEnd"/>
      <w:r>
        <w:t xml:space="preserve"> с более высоким должностным окладом.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5.2. </w:t>
      </w:r>
      <w:proofErr w:type="gramStart"/>
      <w:r>
        <w:t>Перерасчет  пенсии за выслугу лет при изменении продолжительности стажа муниципальной службы, с учетом которого определяется размер пенсии за выслугу лет, и (или) замещении должности муниципальной службы в Малогрибановском  сельском поселении Грибановского муниципального района Воронежской области не менее 12 полных месяцев с более высоким должностным окладом, производится по заявлению лица, которому была назначена пенсия за выслугу лет, после освобождения его от</w:t>
      </w:r>
      <w:proofErr w:type="gramEnd"/>
      <w:r>
        <w:t xml:space="preserve"> замещаемой должности, в порядке, определенном Положением.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>5.3. Если при перерасчете размера пенсии за выслугу лет  (доплаты к пенсии) на основании сведений об изменении размера страховой пенсии, поступивших из органов, выплачивающих данную пенсию, будет установлена переплата, администрация сельского поселения производит очередную выплату пенсии за выслугу лет  (доплаты к пенсии) за вычетом образовавшейся переплаты.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>5.4. Получатели пенсии за выслугу лет (доплату к пенсии)  письменно уведомляются о результате произведенного перерасчета размера пенсии за выслугу лет (доплаты к пенсии):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>- при проведении индексации или изменении продолжительности стажа муниципальной службы (</w:t>
      </w:r>
      <w:hyperlink r:id="rId32" w:anchor="Par831" w:history="1">
        <w:r>
          <w:rPr>
            <w:rStyle w:val="a3"/>
            <w:color w:val="auto"/>
            <w:u w:val="none"/>
          </w:rPr>
          <w:t>образец 1</w:t>
        </w:r>
      </w:hyperlink>
      <w:r>
        <w:t xml:space="preserve"> приложения 6);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>- при изменении размера страховой пенсии по старости (инвалидности) (</w:t>
      </w:r>
      <w:hyperlink r:id="rId33" w:anchor="Par852" w:history="1">
        <w:r>
          <w:rPr>
            <w:rStyle w:val="a3"/>
            <w:color w:val="auto"/>
            <w:u w:val="none"/>
          </w:rPr>
          <w:t>образец 2</w:t>
        </w:r>
      </w:hyperlink>
      <w:r>
        <w:t xml:space="preserve"> приложения 6).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>5.5. Выплата пенсии за выслугу лет (доплаты к пенсии)  в новом размере производится со дня, установленного в правовом акте администрации сельского поселения Грибановского муниципального района Воронежской области, или со дня изменения размера страховой пенсии по старости, страховой пенсии по инвалидности.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>5.6. Администрация Малогрибановского сельского поселения запрашивает сведения: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>- не реже одного раза в полугодие в органах, производящих назначение и выплату страховых пенсий, о размере страховой пенсии по старости, страховой пенсии по инвалидности лиц, которым выплачивается пенсия за выслугу лет (доплата к пенсии);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>- ежемесячно в органах ЗАГС Воронежской области по соответствующим записям актов гражданского состояния.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5.7. </w:t>
      </w:r>
      <w:proofErr w:type="gramStart"/>
      <w:r>
        <w:t>В случае выбытия за пределы Малогрибановского  сельского поселения Грибановского муниципального района Воронежской области на постоянное место жительства лицо, которому назначена пенсия за выслугу лет  (доплата к пенсии), обязано представлять в администрацию сведения о размере страховой пенсии по старости, страховой пенсии по инвалидности при всех случаях изменения, но не реже одного раза в квартал.</w:t>
      </w:r>
      <w:proofErr w:type="gramEnd"/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3" w:name="Par169"/>
      <w:bookmarkEnd w:id="13"/>
      <w:r>
        <w:rPr>
          <w:sz w:val="28"/>
          <w:szCs w:val="28"/>
        </w:rPr>
        <w:t>6. Порядок приостановления, возобновления, прекращения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восстановления выплаты пенсии за выслугу лет (доплаты к пенсии)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>6.1. Выплата пенсии за выслугу лет (доплаты к пенсии)   приостанавливается с первого числа месяца, следующего за месяцем наступления события, на основании распоряжения администрации  Малогрибановского  сельского поселения Грибановского муниципального района Воронежской области: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>1) при непредставлении в установленные сроки сведений о размере страховой пенсии по старости, страховой пенсии по инвалидности: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>- лицом, которому назначена пенсия за выслугу лет (доплата к пенсии), выбывшим за пределы Малогрибановского  сельского поселения Грибановского муниципального района Воронежской области на постоянное место жительства,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органами Пенсионного фонда Российской Федерации в случае отсутствия письменного согласия лица, которому назначена пенсия за выслугу лет (доплата к пенсии), на обработку персональных данных органами Пенсионного фонда Российской </w:t>
      </w:r>
      <w:r>
        <w:lastRenderedPageBreak/>
        <w:t>Федерации;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>
        <w:t>2) при замещении лицом, получающим  пенсию за выслугу лет (доплату к пенсии), должности муниципальной службы, муниципальной должности, замещаемой на постоянной основе, государственной должности Российской Федерации, государственной должности субъекта Российской Федерации, в период прохождения государственной службы Российской Федерации, а также в период работы в межгосударственных (межправительственных)  органах, созданных с участием Российской Федерации, на должностях, по которым в соответствии с международными договорами</w:t>
      </w:r>
      <w:proofErr w:type="gramEnd"/>
      <w:r>
        <w:t xml:space="preserve"> </w:t>
      </w:r>
      <w:proofErr w:type="gramStart"/>
      <w:r>
        <w:t xml:space="preserve">Российской Федерации осуществляются назначение и выплата пенсий за выслугу лет в порядке и на условиях, которые установлены для федеральных </w:t>
      </w:r>
      <w:r w:rsidRPr="00592F54">
        <w:t xml:space="preserve"> </w:t>
      </w:r>
      <w:r>
        <w:t xml:space="preserve">государственных (гражданских) служащих, кадровые службы (специалисты) органов местного самоуправления (муниципального органа), лица, получающие пенсию за выслугу лет (доплату к пенсии), в пятидневный срок представляют информацию в администрацию сельского поселения о замещении данных должностей </w:t>
      </w:r>
      <w:hyperlink r:id="rId34" w:anchor="Par891" w:history="1">
        <w:r>
          <w:rPr>
            <w:rStyle w:val="a3"/>
            <w:color w:val="auto"/>
            <w:u w:val="none"/>
          </w:rPr>
          <w:t>(приложение 7)</w:t>
        </w:r>
      </w:hyperlink>
      <w:r>
        <w:t>;</w:t>
      </w:r>
      <w:proofErr w:type="gramEnd"/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>3) при истечении срока получения страховой пенсии по инвалидности в случае непредставления документа о продлении срока инвалидности.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6.2. </w:t>
      </w:r>
      <w:proofErr w:type="gramStart"/>
      <w:r>
        <w:t>Выплата пенсии за выслугу лет (доплата к пенсии)  возобновляется на основании распоряжения администрации Малогрибановского  сельского поселения Грибановского муниципального</w:t>
      </w:r>
      <w:r w:rsidRPr="00592F54">
        <w:t xml:space="preserve"> </w:t>
      </w:r>
      <w:r>
        <w:t xml:space="preserve"> района Воронежской области по заявлению лица, получавшего пенсию за выслугу лет (доплаты к пенсии), о возобновлении выплаты пенсии за выслугу лет  при представлении заверенных копий документов, подтверждающих изменение условий, препятствующих выплате пенсии за выслугу лет (доплаты к пенсии), в том числе:</w:t>
      </w:r>
      <w:proofErr w:type="gramEnd"/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>- сведений о размере страховой пенсии по старости, страховой пенсии по инвалидности из органа, производящего назначение и выплату страховых пенсий;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документа об освобождении от замещаемой должности </w:t>
      </w:r>
      <w:hyperlink r:id="rId35" w:anchor="Par936" w:history="1">
        <w:r>
          <w:rPr>
            <w:rStyle w:val="a3"/>
            <w:color w:val="auto"/>
            <w:u w:val="none"/>
          </w:rPr>
          <w:t>(приложение 8)</w:t>
        </w:r>
      </w:hyperlink>
      <w:r>
        <w:t>;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>- справки медик</w:t>
      </w:r>
      <w:proofErr w:type="gramStart"/>
      <w:r>
        <w:t>о-</w:t>
      </w:r>
      <w:proofErr w:type="gramEnd"/>
      <w:r w:rsidRPr="00592F54">
        <w:t xml:space="preserve"> </w:t>
      </w:r>
      <w:r>
        <w:t>социальной экспертизы о продлении срока инвалидности.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>6.3. Выплата пенсии за выслугу лет (доплаты к пенсии) возобновляется на прежних условиях со дня, следующего за днем освобождения от замещаемой должности, в иных случаях - со дня приостановления выплаты.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6.4. Лицу, которому была приостановлена выплата пенсии за выслугу лет (доплата к пенсии), после освобождения от замещаемой должности по его заявлению пенсия за выслугу лет (доплата к пенсии) может быть назначена вновь в порядке, определенном Положением.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>6.5. Выплата пенсии за выслугу лет (доплата к пенсии)  прекращается на основании распоряжения администрации Малогрибановского  сельского поселения Грибановского муниципального района Воронежской области: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bookmarkStart w:id="14" w:name="Par189"/>
      <w:bookmarkEnd w:id="14"/>
      <w:proofErr w:type="gramStart"/>
      <w:r>
        <w:t xml:space="preserve">- со дня назначения в соответствии с законодательством Российской Федерации и законодательством Воронежской области пенсии за выслугу лет, или ежемесячного пожизненного содержания, или установления дополнительного пожизненного ежемесячного материального </w:t>
      </w:r>
      <w:r w:rsidRPr="00592F54">
        <w:t xml:space="preserve"> </w:t>
      </w:r>
      <w:r>
        <w:t xml:space="preserve">обеспечения, о которых лицо, получающее пенсию за выслугу лет, в пятидневный срок уведомляется в письменной форме </w:t>
      </w:r>
      <w:hyperlink r:id="rId36" w:anchor="Par980" w:history="1">
        <w:r>
          <w:rPr>
            <w:rStyle w:val="a3"/>
            <w:color w:val="auto"/>
            <w:u w:val="none"/>
          </w:rPr>
          <w:t>(приложение 9)</w:t>
        </w:r>
      </w:hyperlink>
      <w:r>
        <w:t xml:space="preserve"> с приложением копий документов, подтверждающих назначение указанных выплат;</w:t>
      </w:r>
      <w:proofErr w:type="gramEnd"/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>- в случае утраты лицом, получавшим пенсию за выслугу лет (доплату к пенсии), права на назначенную страховую пенсию по инвалидности при наступлении трудоспособности, если ему не назначена страховая пенсия по старости, - с первого числа месяца, следующего за месяцем, в котором истек срок инвалидности;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>- при получении информации из органов ЗАГС о смерти лица, получавшего пенсию за выслугу лет, - с первого числа месяца, следующего за месяцем, в котором наступила смерть этого лица.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6.6. Выплата пенсии за выслугу лет (доплата к пенсии)  восстанавливается на основании распоряжения администрации Малогрибановского  сельского поселения Грибановского муниципального района Воронежской области при прекращении выплат, указанных во </w:t>
      </w:r>
      <w:hyperlink r:id="rId37" w:anchor="Par189" w:history="1">
        <w:r>
          <w:rPr>
            <w:rStyle w:val="a3"/>
            <w:color w:val="auto"/>
            <w:u w:val="none"/>
          </w:rPr>
          <w:t>втором абзаце пункта 6.5</w:t>
        </w:r>
      </w:hyperlink>
      <w:r>
        <w:t xml:space="preserve"> Порядка, а также при назначении пенсии по </w:t>
      </w:r>
      <w:r>
        <w:lastRenderedPageBreak/>
        <w:t>старости (инвалидности) со дня подачи заявления и представления соответствующих документов.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6.7. В случаях приостановления, возобновления, прекращения, восстановления выплаты пенсии за выслугу лет (доплаты к пенсии) администрация сельского поселения письменно уведомляет об этом получателей </w:t>
      </w:r>
      <w:hyperlink r:id="rId38" w:anchor="Par1020" w:history="1">
        <w:r>
          <w:rPr>
            <w:rStyle w:val="a3"/>
            <w:color w:val="auto"/>
            <w:u w:val="none"/>
          </w:rPr>
          <w:t>(приложение 10)</w:t>
        </w:r>
      </w:hyperlink>
      <w:r>
        <w:t>.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Pr="00D66259" w:rsidRDefault="008B3BB8" w:rsidP="008B3BB8">
      <w:pPr>
        <w:widowControl w:val="0"/>
        <w:autoSpaceDE w:val="0"/>
        <w:autoSpaceDN w:val="0"/>
        <w:adjustRightInd w:val="0"/>
        <w:outlineLvl w:val="1"/>
      </w:pPr>
      <w:bookmarkStart w:id="15" w:name="Par208"/>
      <w:bookmarkEnd w:id="15"/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1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о порядке назначения и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выплаты пенсии за выслугу лет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и доплаты к пенсии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>Главе Малогрибановского  сельского поселения</w:t>
      </w:r>
    </w:p>
    <w:p w:rsidR="008B3BB8" w:rsidRDefault="008B3BB8" w:rsidP="008B3B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Грибановского муниципального района                       _______________________________________________</w:t>
      </w:r>
    </w:p>
    <w:p w:rsidR="008B3BB8" w:rsidRDefault="008B3BB8" w:rsidP="008B3B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(фамилия, инициалы)</w:t>
      </w:r>
    </w:p>
    <w:p w:rsidR="008B3BB8" w:rsidRDefault="008B3BB8" w:rsidP="008B3B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______________________________________________,</w:t>
      </w:r>
    </w:p>
    <w:p w:rsidR="008B3BB8" w:rsidRDefault="008B3BB8" w:rsidP="008B3B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(фамилия, имя, отчество заявителя)</w:t>
      </w:r>
    </w:p>
    <w:p w:rsidR="008B3BB8" w:rsidRDefault="008B3BB8" w:rsidP="008B3B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замещавшег</w:t>
      </w:r>
      <w:proofErr w:type="gramStart"/>
      <w:r>
        <w:rPr>
          <w:rFonts w:ascii="Times New Roman" w:hAnsi="Times New Roman" w:cs="Times New Roman"/>
          <w:sz w:val="22"/>
          <w:szCs w:val="22"/>
        </w:rPr>
        <w:t>о(</w:t>
      </w:r>
      <w:proofErr w:type="gramEnd"/>
      <w:r>
        <w:rPr>
          <w:rFonts w:ascii="Times New Roman" w:hAnsi="Times New Roman" w:cs="Times New Roman"/>
          <w:sz w:val="22"/>
          <w:szCs w:val="22"/>
        </w:rPr>
        <w:t>ей) должность муниципальной службы</w:t>
      </w:r>
    </w:p>
    <w:p w:rsidR="008B3BB8" w:rsidRDefault="008B3BB8" w:rsidP="008B3B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замещавшего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муниципальную должность)                            </w:t>
      </w:r>
    </w:p>
    <w:p w:rsidR="008B3BB8" w:rsidRDefault="008B3BB8" w:rsidP="008B3B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8B3BB8" w:rsidRDefault="008B3BB8" w:rsidP="008B3B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(наименование должности)</w:t>
      </w:r>
    </w:p>
    <w:p w:rsidR="008B3BB8" w:rsidRDefault="008B3BB8" w:rsidP="008B3B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в _______________________________________</w:t>
      </w:r>
    </w:p>
    <w:p w:rsidR="008B3BB8" w:rsidRDefault="008B3BB8" w:rsidP="008B3B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(наименование ОМСУ,  в котором работал заявитель)</w:t>
      </w:r>
    </w:p>
    <w:p w:rsidR="008B3BB8" w:rsidRDefault="008B3BB8" w:rsidP="008B3B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Домашний адрес: _______________________________</w:t>
      </w:r>
    </w:p>
    <w:p w:rsidR="008B3BB8" w:rsidRDefault="008B3BB8" w:rsidP="008B3B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                       </w:t>
      </w:r>
    </w:p>
    <w:p w:rsidR="008B3BB8" w:rsidRDefault="008B3BB8" w:rsidP="008B3B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Контактный телефон: ___________________________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  <w:bookmarkStart w:id="16" w:name="Par235"/>
      <w:bookmarkEnd w:id="16"/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  <w:r>
        <w:t>ЗАЯВЛЕНИЕ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решением Совета народных депутатов Малогрибановского  сельского поселения Грибановского муниципального района Воронежской области от   </w:t>
      </w:r>
      <w:r w:rsidRPr="00592F54">
        <w:t>24</w:t>
      </w:r>
      <w:r>
        <w:t xml:space="preserve">.03..2015  № 288 «Об утверждении </w:t>
      </w:r>
      <w:hyperlink r:id="rId39" w:anchor="Par40" w:history="1">
        <w:r>
          <w:rPr>
            <w:rStyle w:val="a3"/>
            <w:color w:val="auto"/>
            <w:u w:val="none"/>
          </w:rPr>
          <w:t>Положения</w:t>
        </w:r>
      </w:hyperlink>
      <w:r>
        <w:t xml:space="preserve"> о пенсиях за выслугу лет лицам, замещавшим должности муниципальной службы в органах местного самоуправления Малогрибановского  сельского поселения Грибановского муниципального района Воронежской области», </w:t>
      </w:r>
      <w:r w:rsidR="005D5E7A">
        <w:rPr>
          <w:i/>
        </w:rPr>
        <w:t>(от 25.12. 2013 г. № 231</w:t>
      </w:r>
      <w:r>
        <w:rPr>
          <w:i/>
        </w:rPr>
        <w:t xml:space="preserve"> «Об утверждении Положения о пенсионном обеспечении выборных должностных лиц местного самоуправления</w:t>
      </w:r>
      <w:proofErr w:type="gramEnd"/>
      <w:r>
        <w:rPr>
          <w:i/>
        </w:rPr>
        <w:t xml:space="preserve"> Малогрибановского  сельского поселения Грибановского муниципального района») </w:t>
      </w:r>
      <w:r>
        <w:t>прошу Вас назначить мне пенсию за выслугу лет (доплату к пенсии).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Размер пенсии за выслугу лет (доплаты к пенсии) прошу исчислить исходя из среднего заработка по должности муниципальной службы (по замещаемой муниципальной должности) _____________________________, замещаемой на дату увольнения (достижения возраста, дающего право на назначение страховой пенсии).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замещении одной из должностей, предусмотренных решением Совета народных депутатов Грибановского муниципального района Воронежской области от </w:t>
      </w:r>
      <w:r w:rsidR="003A18AC" w:rsidRPr="003A18AC">
        <w:t>25</w:t>
      </w:r>
      <w:r w:rsidR="003A18AC">
        <w:t>.12.2013    №   «231</w:t>
      </w:r>
      <w:r>
        <w:t>» , обязуюсь в пятидневный срок сообщить об этом в администрацию сельского поселения Грибановского муниципального района Воронежской области.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выбытия на постоянное место жительства за пределы Малогрибановского  сельского поселения Грибановского муниципального района Воронежской области обязуюсь представлять в администрацию  Малогрибановского  сельского поселения Грибановского муниципального района Воронежской области сведения о размере страховой пенсии по старости (инвалидности) при всех случаях изменения, но не реже </w:t>
      </w:r>
      <w:r>
        <w:lastRenderedPageBreak/>
        <w:t>одного раза в квартал.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Подпись заявителя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приняты "____" ____________ 20___ года       ______________________________________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 лица, принявшего документы)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  <w:bookmarkStart w:id="17" w:name="Par258"/>
      <w:bookmarkEnd w:id="17"/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sectPr w:rsidR="008B3BB8" w:rsidSect="00D66259">
          <w:pgSz w:w="11906" w:h="16838"/>
          <w:pgMar w:top="709" w:right="850" w:bottom="1134" w:left="1701" w:header="708" w:footer="708" w:gutter="0"/>
          <w:cols w:space="720"/>
        </w:sectPr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2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о порядке назначения и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выплаты пенсии за выслугу лет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и доплаты к пенсии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rPr>
          <w:i/>
        </w:rPr>
      </w:pPr>
      <w:r>
        <w:rPr>
          <w:i/>
        </w:rPr>
        <w:t xml:space="preserve"> 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B3BB8" w:rsidRDefault="008B3BB8" w:rsidP="008B3BB8">
      <w:pPr>
        <w:pStyle w:val="ConsPlusNonformat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СПРАВКА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 РАЗМЕРЕ СРЕДНЕГО ЗАРАБОТКА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ДЛЯ ИСЧИСЛЕНИЯ ПЕНСИИ ЗА ВЫСЛУГУ ЛЕТ</w:t>
      </w:r>
    </w:p>
    <w:p w:rsidR="008B3BB8" w:rsidRDefault="008B3BB8" w:rsidP="008B3BB8">
      <w:pPr>
        <w:pStyle w:val="ConsPlusNonformat"/>
      </w:pPr>
    </w:p>
    <w:p w:rsidR="008B3BB8" w:rsidRDefault="008B3BB8" w:rsidP="008B3BB8">
      <w:pPr>
        <w:pStyle w:val="ConsPlusNonformat"/>
      </w:pPr>
    </w:p>
    <w:p w:rsidR="008B3BB8" w:rsidRDefault="008B3BB8" w:rsidP="008B3BB8">
      <w:pPr>
        <w:pStyle w:val="ConsPlusNonformat"/>
      </w:pPr>
      <w:r>
        <w:t>Дана ______________________, замещавшем</w:t>
      </w:r>
      <w:proofErr w:type="gramStart"/>
      <w:r>
        <w:t>у(</w:t>
      </w:r>
      <w:proofErr w:type="gramEnd"/>
      <w:r>
        <w:t>ей) должность муниципальной службы (замещавшему муниципальную должность)</w:t>
      </w:r>
    </w:p>
    <w:p w:rsidR="008B3BB8" w:rsidRDefault="008B3BB8" w:rsidP="008B3BB8">
      <w:pPr>
        <w:pStyle w:val="ConsPlusNonformat"/>
      </w:pPr>
      <w:r>
        <w:t xml:space="preserve">          (Ф.И.О.)</w:t>
      </w:r>
    </w:p>
    <w:p w:rsidR="008B3BB8" w:rsidRDefault="008B3BB8" w:rsidP="008B3BB8">
      <w:pPr>
        <w:pStyle w:val="ConsPlusNonformat"/>
      </w:pPr>
      <w:r>
        <w:t>_________________________________  в  _____________________________________</w:t>
      </w:r>
    </w:p>
    <w:p w:rsidR="008B3BB8" w:rsidRDefault="008B3BB8" w:rsidP="008B3BB8">
      <w:pPr>
        <w:pStyle w:val="ConsPlusNonformat"/>
      </w:pPr>
      <w:r>
        <w:t xml:space="preserve">    (наименование должности)              (наименование подразделения)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6035" w:type="dxa"/>
        <w:tblInd w:w="-6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1135"/>
        <w:gridCol w:w="1135"/>
        <w:gridCol w:w="993"/>
        <w:gridCol w:w="993"/>
        <w:gridCol w:w="1276"/>
        <w:gridCol w:w="1702"/>
        <w:gridCol w:w="1275"/>
        <w:gridCol w:w="1276"/>
        <w:gridCol w:w="1134"/>
        <w:gridCol w:w="1276"/>
        <w:gridCol w:w="1134"/>
        <w:gridCol w:w="992"/>
        <w:gridCol w:w="709"/>
      </w:tblGrid>
      <w:tr w:rsidR="008B3BB8" w:rsidTr="00F37DB2"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Год, месяцы (период 12 месяцев)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Кол-во фактически отработанных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Фактически начислено по расчетно-платежным ведомостям (рублей)</w:t>
            </w:r>
          </w:p>
        </w:tc>
      </w:tr>
      <w:tr w:rsidR="008B3BB8" w:rsidTr="00F37DB2"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B8" w:rsidRDefault="008B3BB8" w:rsidP="00F37DB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B8" w:rsidRDefault="008B3BB8" w:rsidP="00F37DB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Должностной оклад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Надбавки к должностному окладу: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Ежемесячное денежное поощрение в размере до5 должностных окладов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Единовремен</w:t>
            </w:r>
            <w:proofErr w:type="spellEnd"/>
            <w:r>
              <w:rPr>
                <w:sz w:val="16"/>
                <w:szCs w:val="16"/>
                <w:lang w:eastAsia="en-US"/>
              </w:rPr>
              <w:t>. выплаты, материальная помощь к отпуску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Денежное поощрение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Итого</w:t>
            </w:r>
          </w:p>
        </w:tc>
      </w:tr>
      <w:tr w:rsidR="008B3BB8" w:rsidTr="00F37DB2"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B8" w:rsidRDefault="008B3BB8" w:rsidP="00F37DB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B8" w:rsidRDefault="008B3BB8" w:rsidP="00F37DB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B8" w:rsidRDefault="008B3BB8" w:rsidP="00F37DB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 классный 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 выслугу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 особые условия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лицам, допущенным к государственной тайне на постоянной основе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 Почетное звание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 ученую степень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 проведение правовой экспертизы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B8" w:rsidRDefault="008B3BB8" w:rsidP="00F37DB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B8" w:rsidRDefault="008B3BB8" w:rsidP="00F37DB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B8" w:rsidRDefault="008B3BB8" w:rsidP="00F37DB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B8" w:rsidRDefault="008B3BB8" w:rsidP="00F37DB2">
            <w:pPr>
              <w:rPr>
                <w:sz w:val="16"/>
                <w:szCs w:val="16"/>
                <w:lang w:eastAsia="en-US"/>
              </w:rPr>
            </w:pPr>
          </w:p>
        </w:tc>
      </w:tr>
      <w:tr w:rsidR="008B3BB8" w:rsidTr="00F37DB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</w:tr>
      <w:tr w:rsidR="008B3BB8" w:rsidTr="00F37DB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B3BB8" w:rsidTr="00F37DB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B3BB8" w:rsidTr="00F37DB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B3BB8" w:rsidTr="00F37DB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B3BB8" w:rsidTr="00F37DB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B3BB8" w:rsidTr="00F37DB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B3BB8" w:rsidTr="00F37DB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B3BB8" w:rsidTr="00F37DB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B3BB8" w:rsidTr="00F37DB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B3BB8" w:rsidTr="00F37DB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B3BB8" w:rsidTr="00F37DB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B3BB8" w:rsidTr="00F37DB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B3BB8" w:rsidTr="00F37DB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8B3BB8" w:rsidRDefault="008B3BB8" w:rsidP="008B3BB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Подпись главы сельского поселения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Подпись главного бухгалтера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  <w:r>
        <w:lastRenderedPageBreak/>
        <w:t>СПРАВКА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  <w:r>
        <w:t>О РАЗМЕРЕ СРЕДНЕГО ЗАРАБОТКА ДЛЯ ИСЧИСЛЕНИЯ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  <w:r>
        <w:t>ДОПЛАТЫ К ТРУДОВОЙ ПЕНСИИ ПО СТАРОСТИ (ИНВАЛИДНОСТИ)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Дана _____________________________________________________, замещавшем</w:t>
      </w:r>
      <w:proofErr w:type="gramStart"/>
      <w:r>
        <w:rPr>
          <w:rFonts w:ascii="Courier New" w:hAnsi="Courier New" w:cs="Courier New"/>
          <w:sz w:val="20"/>
          <w:szCs w:val="20"/>
        </w:rPr>
        <w:t>у(</w:t>
      </w:r>
      <w:proofErr w:type="gramEnd"/>
      <w:r>
        <w:rPr>
          <w:rFonts w:ascii="Courier New" w:hAnsi="Courier New" w:cs="Courier New"/>
          <w:sz w:val="20"/>
          <w:szCs w:val="20"/>
        </w:rPr>
        <w:t>ей)</w:t>
      </w:r>
    </w:p>
    <w:p w:rsidR="008B3BB8" w:rsidRDefault="008B3BB8" w:rsidP="008B3BB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B3BB8" w:rsidRDefault="008B3BB8" w:rsidP="008B3BB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муниципальную должность ___________________________________________________</w:t>
      </w:r>
    </w:p>
    <w:p w:rsidR="008B3BB8" w:rsidRDefault="008B3BB8" w:rsidP="008B3BB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(наименование должности)</w:t>
      </w:r>
    </w:p>
    <w:p w:rsidR="008B3BB8" w:rsidRDefault="008B3BB8" w:rsidP="008B3BB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_________________________________________________________________________</w:t>
      </w:r>
    </w:p>
    <w:p w:rsidR="008B3BB8" w:rsidRDefault="008B3BB8" w:rsidP="008B3BB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(наименование органа местного самоуправления муниципального органа)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134"/>
        <w:gridCol w:w="850"/>
        <w:gridCol w:w="2324"/>
        <w:gridCol w:w="2665"/>
        <w:gridCol w:w="1134"/>
      </w:tblGrid>
      <w:tr w:rsidR="008B3BB8" w:rsidTr="00F37DB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Год, месяцы (период 12 месяцев)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фактически отработанных дней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начислено по расчетно-платежным ведомостям, рублей</w:t>
            </w:r>
          </w:p>
        </w:tc>
      </w:tr>
      <w:tr w:rsidR="008B3BB8" w:rsidTr="00F37DB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Ежемесячное денежное вознаграждение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Ежемесячное денежное поощрение в размере до 3 должностных окладов (премии, выплаченные до 01.01.2006)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</w:tr>
      <w:tr w:rsidR="008B3BB8" w:rsidTr="00F37DB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B3BB8" w:rsidTr="00F37DB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B3BB8" w:rsidTr="00F37DB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B3BB8" w:rsidTr="00F37DB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B3BB8" w:rsidTr="00F37DB2">
        <w:trPr>
          <w:trHeight w:val="153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B3BB8" w:rsidTr="00F37DB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B3BB8" w:rsidTr="00F37DB2">
        <w:trPr>
          <w:gridAfter w:val="4"/>
          <w:wAfter w:w="6973" w:type="dxa"/>
          <w:trHeight w:val="1533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B3BB8" w:rsidTr="00F37DB2">
        <w:trPr>
          <w:gridAfter w:val="4"/>
          <w:wAfter w:w="6973" w:type="dxa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  <w:r>
        <w:br w:type="textWrapping" w:clear="all"/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Подпись главы сельского поселения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Подпись главного бухгалтера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8B3BB8" w:rsidRDefault="008B3BB8" w:rsidP="008B3BB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Да</w:t>
      </w:r>
      <w:bookmarkStart w:id="18" w:name="Par545"/>
      <w:bookmarkEnd w:id="18"/>
      <w:r>
        <w:rPr>
          <w:rFonts w:ascii="Courier New" w:hAnsi="Courier New" w:cs="Courier New"/>
          <w:sz w:val="20"/>
          <w:szCs w:val="20"/>
        </w:rPr>
        <w:t>та</w:t>
      </w:r>
      <w:r>
        <w:t xml:space="preserve"> 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  <w:r>
        <w:t>СПРАВКА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  <w:r>
        <w:t>О РАЗМЕРЕ МЕСЯЧНОГО ДЕНЕЖНОГО СОДЕРЖАНИЯ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  <w:r>
        <w:t>ДЛЯ ИСЧИСЛЕНИЯ ДОПЛАТЫ К ПЕНСИИ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Дана _____________________________________________________________________,</w:t>
      </w:r>
    </w:p>
    <w:p w:rsidR="008B3BB8" w:rsidRDefault="008B3BB8" w:rsidP="008B3BB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(фамилия, имя, отчество)</w:t>
      </w:r>
    </w:p>
    <w:p w:rsidR="008B3BB8" w:rsidRDefault="008B3BB8" w:rsidP="008B3BB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замещавшем</w:t>
      </w:r>
      <w:proofErr w:type="gramStart"/>
      <w:r>
        <w:rPr>
          <w:rFonts w:ascii="Courier New" w:hAnsi="Courier New" w:cs="Courier New"/>
          <w:sz w:val="20"/>
          <w:szCs w:val="20"/>
        </w:rPr>
        <w:t>у(</w:t>
      </w:r>
      <w:proofErr w:type="gramEnd"/>
      <w:r>
        <w:rPr>
          <w:rFonts w:ascii="Courier New" w:hAnsi="Courier New" w:cs="Courier New"/>
          <w:sz w:val="20"/>
          <w:szCs w:val="20"/>
        </w:rPr>
        <w:t>ей) должность _______________________________________________ в</w:t>
      </w:r>
    </w:p>
    <w:p w:rsidR="008B3BB8" w:rsidRDefault="008B3BB8" w:rsidP="008B3BB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(наименование должности)</w:t>
      </w:r>
    </w:p>
    <w:p w:rsidR="008B3BB8" w:rsidRDefault="008B3BB8" w:rsidP="008B3BB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B3BB8" w:rsidRDefault="008B3BB8" w:rsidP="008B3BB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(наименование органа местного самоуправления)</w:t>
      </w:r>
    </w:p>
    <w:p w:rsidR="008B3BB8" w:rsidRDefault="008B3BB8" w:rsidP="008B3BB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B3BB8" w:rsidRDefault="008B3BB8" w:rsidP="008B3BB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 Должностной  оклад  по  соответствующей  должности муниципальной службы</w:t>
      </w:r>
    </w:p>
    <w:p w:rsidR="008B3BB8" w:rsidRDefault="008B3BB8" w:rsidP="008B3BB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_______ рублей.</w:t>
      </w:r>
    </w:p>
    <w:p w:rsidR="008B3BB8" w:rsidRDefault="008B3BB8" w:rsidP="008B3BB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Надбавка к должностному окладу за выслугу лет - _______ рублей.</w:t>
      </w:r>
    </w:p>
    <w:p w:rsidR="008B3BB8" w:rsidRDefault="008B3BB8" w:rsidP="008B3BB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Материальная помощь в размере 1/12 должностного оклада - _______ рублей.</w:t>
      </w:r>
    </w:p>
    <w:p w:rsidR="008B3BB8" w:rsidRDefault="008B3BB8" w:rsidP="008B3BB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 1/12  единовременной  выплаты  в  размере  двух  должностных  окладов -</w:t>
      </w:r>
    </w:p>
    <w:p w:rsidR="008B3BB8" w:rsidRDefault="008B3BB8" w:rsidP="008B3BB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  рублей.</w:t>
      </w:r>
    </w:p>
    <w:p w:rsidR="008B3BB8" w:rsidRDefault="008B3BB8" w:rsidP="008B3BB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B3BB8" w:rsidRDefault="008B3BB8" w:rsidP="008B3BB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Итого денежное содержание - _______ рублей.</w:t>
      </w:r>
    </w:p>
    <w:p w:rsidR="008B3BB8" w:rsidRDefault="008B3BB8" w:rsidP="008B3BB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Подпись главы сельского поселения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Подпись главного бухгалтера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8B3BB8" w:rsidRDefault="008B3BB8" w:rsidP="008B3BB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  <w:bookmarkStart w:id="19" w:name="Par488"/>
      <w:bookmarkEnd w:id="19"/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rPr>
          <w:rFonts w:ascii="Courier New" w:hAnsi="Courier New" w:cs="Courier New"/>
          <w:sz w:val="20"/>
          <w:szCs w:val="20"/>
        </w:rPr>
        <w:sectPr w:rsidR="008B3BB8" w:rsidSect="00F37DB2">
          <w:pgSz w:w="16838" w:h="11905" w:orient="landscape"/>
          <w:pgMar w:top="1134" w:right="536" w:bottom="284" w:left="1134" w:header="720" w:footer="720" w:gutter="0"/>
          <w:cols w:space="720"/>
        </w:sectPr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3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о порядке назначения и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выплаты пенсии за выслугу лет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и доплаты к пенсии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  <w:r>
        <w:t>Справка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  <w:r>
        <w:t>о стаже муниципальной службы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___________________________________________________________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  <w:r>
        <w:t>(фамилия, имя, отчество)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4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Воронежской области  от 27.12.2012  N 196-ОЗ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  порядке исчисления стажа  муниципальной службы муниципальных служащих в Воронежской  области"    в    стаж    муниципальной    службы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включены следующие периоды деятельности: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(фамилия, инициалы)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tbl>
      <w:tblPr>
        <w:tblW w:w="10245" w:type="dxa"/>
        <w:tblInd w:w="-4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960"/>
        <w:gridCol w:w="2655"/>
        <w:gridCol w:w="1650"/>
      </w:tblGrid>
      <w:tr w:rsidR="008B3BB8" w:rsidTr="00F37DB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 деятельности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организации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Продолжительность стажа муниципальной службы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Основание</w:t>
            </w:r>
          </w:p>
        </w:tc>
      </w:tr>
      <w:tr w:rsidR="008B3BB8" w:rsidTr="00F37DB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25.12.1984 по 31.03.1992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Служба в рядах Советской Армии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 лет 3 месяца 6 дней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Военный билет</w:t>
            </w:r>
          </w:p>
        </w:tc>
      </w:tr>
      <w:tr w:rsidR="008B3BB8" w:rsidTr="00F37DB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01.04.1992 по 01.04.1996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 администрации сельского поселения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Трудовая</w:t>
            </w:r>
          </w:p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книжка</w:t>
            </w:r>
          </w:p>
        </w:tc>
      </w:tr>
      <w:tr w:rsidR="008B3BB8" w:rsidTr="00F37DB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02.04.1996 по 24.10.2002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 сельского поселения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 лет 6 месяцев 22 дня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Трудовая</w:t>
            </w:r>
          </w:p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книжка</w:t>
            </w:r>
          </w:p>
        </w:tc>
      </w:tr>
      <w:tr w:rsidR="008B3BB8" w:rsidTr="00F37DB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 лет 9 месяцев</w:t>
            </w:r>
          </w:p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 дней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BB8" w:rsidRDefault="008B3BB8" w:rsidP="00F37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Должность, подпись                                  Фамилия, инициалы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  <w:bookmarkStart w:id="20" w:name="Par549"/>
      <w:bookmarkEnd w:id="20"/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4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о порядке назначения и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выплаты пенсии за выслугу лет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и доплаты к пенсии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rPr>
          <w:i/>
        </w:rPr>
      </w:pPr>
      <w:r>
        <w:rPr>
          <w:i/>
        </w:rPr>
        <w:t xml:space="preserve"> 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  <w:r>
        <w:t>Комиссия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  <w:r>
        <w:t>по рассмотрению документов для назначения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  <w:r>
        <w:t>пенсии за выслугу лет и доплаты к пенсии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"____" ________ 20___ N ___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О пенсиях за выслугу лет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  <w:bookmarkStart w:id="21" w:name="Par567"/>
      <w:bookmarkEnd w:id="21"/>
      <w:r>
        <w:t>РЕШЕНИЕ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решением Совета народных депутатов Малогрибановского  сельского поселения Грибановского муниципального района </w:t>
      </w:r>
      <w:r w:rsidR="00191890">
        <w:t>Воронежской области от   24.03..2015  № 288</w:t>
      </w:r>
      <w:r>
        <w:t xml:space="preserve"> «Об утверждении </w:t>
      </w:r>
      <w:hyperlink r:id="rId41" w:anchor="Par40" w:history="1">
        <w:r>
          <w:rPr>
            <w:rStyle w:val="a3"/>
            <w:color w:val="auto"/>
            <w:u w:val="none"/>
          </w:rPr>
          <w:t>Положения</w:t>
        </w:r>
      </w:hyperlink>
      <w:r>
        <w:t xml:space="preserve"> о пенсиях за выслугу лет лицам, замещавшим должности муниципальной службы в органах м</w:t>
      </w:r>
      <w:r w:rsidR="00191890">
        <w:t xml:space="preserve">естного самоуправления Малогрибановского </w:t>
      </w:r>
      <w:r>
        <w:t xml:space="preserve"> сельского поселения Грибановского муниципального района Воронежской области», </w:t>
      </w:r>
      <w:r w:rsidR="00191890">
        <w:rPr>
          <w:i/>
        </w:rPr>
        <w:t xml:space="preserve">(от </w:t>
      </w:r>
      <w:r w:rsidR="00191890" w:rsidRPr="00191890">
        <w:rPr>
          <w:i/>
        </w:rPr>
        <w:t>25</w:t>
      </w:r>
      <w:r w:rsidR="00191890">
        <w:rPr>
          <w:i/>
        </w:rPr>
        <w:t>.12. 2013 г. № 231</w:t>
      </w:r>
      <w:r>
        <w:rPr>
          <w:i/>
        </w:rPr>
        <w:t xml:space="preserve"> «Об утверждении Положения о пенсионном обеспечении выборных должностных лиц местного самоуправления</w:t>
      </w:r>
      <w:proofErr w:type="gramEnd"/>
      <w:r>
        <w:rPr>
          <w:i/>
        </w:rPr>
        <w:t xml:space="preserve"> Малогрибановского  сельского поселения Грибановского муниципального района») </w:t>
      </w:r>
      <w:r>
        <w:t xml:space="preserve">и постановлением администрации Малогрибановского  сельского поселения Грибановского муниципального района Воронежской области от       2015 №     «О порядке назначения и выплаты пенсии за выслугу лет и доплаты к пенсии» и на основании представленных документов для назначения пенсии за выслугу лет </w:t>
      </w:r>
    </w:p>
    <w:p w:rsidR="008B3BB8" w:rsidRDefault="008B3BB8" w:rsidP="00191890">
      <w:pPr>
        <w:widowControl w:val="0"/>
        <w:tabs>
          <w:tab w:val="left" w:pos="7840"/>
        </w:tabs>
        <w:autoSpaceDE w:val="0"/>
        <w:autoSpaceDN w:val="0"/>
        <w:adjustRightInd w:val="0"/>
        <w:ind w:firstLine="540"/>
        <w:jc w:val="center"/>
      </w:pPr>
      <w:r>
        <w:t>КОМИССИЯ РЕШИЛА: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Рекомендовать главе Малогрибановского  сельского поселения  Грибановского муниципального района Воронежской области назначить пенсии за выслугу лет: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1. Ивановой Нине Ивановне, замещавшей должность муниципальной службы главного специалиста Малогрибановского  сельского поселения и имеющей стаж муниципальной службы 25 лет, в размере 75 процентов от среднего заработка за вычетом страховой пенсии по старости с 1 июня 2010 года пожизненно.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2. Петровой Ирине Васильевне, замещавшей должность муниципальной службы начальника общего отдела Малогрибановского  сельского поселения и имеющей стаж муниципальной службы 16 лет, в размере 48 процентов от среднего заработка за вычетом страховой пенсии по инвалидности с 1 июля 2010 года по 1 июля 2011 года.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Председатель комиссии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Секретарь комиссии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F37DB2" w:rsidRPr="005D5E7A" w:rsidRDefault="00F37DB2" w:rsidP="00F37DB2">
      <w:pPr>
        <w:widowControl w:val="0"/>
        <w:autoSpaceDE w:val="0"/>
        <w:autoSpaceDN w:val="0"/>
        <w:adjustRightInd w:val="0"/>
        <w:outlineLvl w:val="1"/>
      </w:pPr>
      <w:bookmarkStart w:id="22" w:name="Par589"/>
      <w:bookmarkEnd w:id="22"/>
    </w:p>
    <w:p w:rsidR="008B3BB8" w:rsidRDefault="008B3BB8" w:rsidP="00F37DB2">
      <w:pPr>
        <w:widowControl w:val="0"/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5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о порядке назначения и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выплаты пенсии за выслугу лет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и доплаты к пенсии</w:t>
      </w:r>
      <w:bookmarkStart w:id="23" w:name="Par599"/>
      <w:bookmarkEnd w:id="23"/>
      <w:r>
        <w:rPr>
          <w:i/>
        </w:rPr>
        <w:t xml:space="preserve"> 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  <w:r>
        <w:t>РАСЧЕТ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  <w:r>
        <w:t>размера пенсии за выслугу лет (доплаты к пенсии)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(фамилия, имя, отчество)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замещавшег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должность муниципальной службы (муниципальную должность)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должности муниципальной службы органа местного самоуправления)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Дата  прекращения  муниципальной  службы   (полномочий)   или   дата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возраста, дающего право на страховую пенсию, - _________________.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(день, месяц, год)</w:t>
      </w:r>
    </w:p>
    <w:p w:rsidR="008B3BB8" w:rsidRDefault="008B3BB8" w:rsidP="008B3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618"/>
      <w:bookmarkEnd w:id="24"/>
      <w:r>
        <w:rPr>
          <w:rFonts w:ascii="Times New Roman" w:hAnsi="Times New Roman" w:cs="Times New Roman"/>
          <w:sz w:val="24"/>
          <w:szCs w:val="24"/>
        </w:rPr>
        <w:t xml:space="preserve">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Годовая  сумма  среднего  заработка,  фактически  начисленная (за  </w:t>
      </w:r>
      <w:proofErr w:type="gramEnd"/>
    </w:p>
    <w:p w:rsidR="008B3BB8" w:rsidRDefault="008B3BB8" w:rsidP="008B3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 месяцев  или  ____  дней)  по  расчетно-платежным  ведомостям, -</w:t>
      </w:r>
    </w:p>
    <w:p w:rsidR="008B3BB8" w:rsidRDefault="008B3BB8" w:rsidP="008B3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руб. ___ коп.</w:t>
      </w:r>
    </w:p>
    <w:p w:rsidR="008B3BB8" w:rsidRDefault="008B3BB8" w:rsidP="008B3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621"/>
      <w:bookmarkEnd w:id="25"/>
      <w:r>
        <w:rPr>
          <w:rFonts w:ascii="Times New Roman" w:hAnsi="Times New Roman" w:cs="Times New Roman"/>
          <w:sz w:val="24"/>
          <w:szCs w:val="24"/>
        </w:rPr>
        <w:t xml:space="preserve">    3. Размер  среднего  заработка,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 из  которого  определен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 </w:t>
      </w:r>
    </w:p>
    <w:p w:rsidR="008B3BB8" w:rsidRDefault="008B3BB8" w:rsidP="008B3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пенсии за выслугу лет, - _________ руб. ___ коп.</w:t>
      </w:r>
    </w:p>
    <w:p w:rsidR="008B3BB8" w:rsidRDefault="008B3BB8" w:rsidP="008B3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</w:t>
      </w:r>
      <w:hyperlink r:id="rId42" w:anchor="Par61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стр. 2</w:t>
        </w:r>
      </w:hyperlink>
      <w:r>
        <w:rPr>
          <w:rFonts w:ascii="Times New Roman" w:hAnsi="Times New Roman" w:cs="Times New Roman"/>
          <w:sz w:val="24"/>
          <w:szCs w:val="24"/>
        </w:rPr>
        <w:t>: 12 месяцев)</w:t>
      </w:r>
    </w:p>
    <w:p w:rsidR="008B3BB8" w:rsidRDefault="008B3BB8" w:rsidP="008B3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_________ руб. ___ коп.</w:t>
      </w:r>
    </w:p>
    <w:p w:rsidR="008B3BB8" w:rsidRDefault="008B3BB8" w:rsidP="008B3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hyperlink r:id="rId43" w:anchor="Par61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стр. 2</w:t>
        </w:r>
      </w:hyperlink>
      <w:r>
        <w:rPr>
          <w:rFonts w:ascii="Times New Roman" w:hAnsi="Times New Roman" w:cs="Times New Roman"/>
          <w:sz w:val="24"/>
          <w:szCs w:val="24"/>
        </w:rPr>
        <w:t>: количество отработанных  дней в расчетном периоде                                                      x 21 день)</w:t>
      </w:r>
    </w:p>
    <w:p w:rsidR="008B3BB8" w:rsidRDefault="008B3BB8" w:rsidP="008B3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629"/>
      <w:bookmarkEnd w:id="26"/>
      <w:r>
        <w:rPr>
          <w:rFonts w:ascii="Times New Roman" w:hAnsi="Times New Roman" w:cs="Times New Roman"/>
          <w:sz w:val="24"/>
          <w:szCs w:val="24"/>
        </w:rPr>
        <w:t xml:space="preserve">    4. Средний    заработок     с    учетом    коэффициента   0,8  -</w:t>
      </w:r>
    </w:p>
    <w:p w:rsidR="008B3BB8" w:rsidRDefault="008B3BB8" w:rsidP="008B3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руб. ___ коп.</w:t>
      </w:r>
    </w:p>
    <w:p w:rsidR="008B3BB8" w:rsidRDefault="008B3BB8" w:rsidP="008B3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hyperlink r:id="rId44" w:anchor="Par62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стр.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х 0,8)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7" w:name="Par632"/>
      <w:bookmarkEnd w:id="27"/>
      <w:r>
        <w:rPr>
          <w:rFonts w:ascii="Times New Roman" w:hAnsi="Times New Roman" w:cs="Times New Roman"/>
          <w:sz w:val="24"/>
          <w:szCs w:val="24"/>
        </w:rPr>
        <w:t xml:space="preserve">    5. Установленный размер  пенсии  за  выслугу лет   (доплаты  к  пенсии)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процентах - _____ %.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8" w:name="Par634"/>
      <w:bookmarkEnd w:id="28"/>
      <w:r>
        <w:rPr>
          <w:rFonts w:ascii="Times New Roman" w:hAnsi="Times New Roman" w:cs="Times New Roman"/>
          <w:sz w:val="24"/>
          <w:szCs w:val="24"/>
        </w:rPr>
        <w:t xml:space="preserve">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страховой пенсии по старости  (трудовой пенсии</w:t>
      </w:r>
      <w:proofErr w:type="gramEnd"/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инвалидности)  с  _____________ 20____ года  - _________ руб. ___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9" w:name="Par637"/>
      <w:bookmarkEnd w:id="29"/>
      <w:r>
        <w:rPr>
          <w:rFonts w:ascii="Times New Roman" w:hAnsi="Times New Roman" w:cs="Times New Roman"/>
          <w:sz w:val="24"/>
          <w:szCs w:val="24"/>
        </w:rPr>
        <w:t xml:space="preserve">    6.1. Суммы  фиксированного базового размера  страховой  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пенсии   по  старости  (фиксированного  базового  размера  страховой  пенсии</w:t>
      </w:r>
      <w:proofErr w:type="gramEnd"/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инвалидности), приходящиеся: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на нетрудоспособных членов семьи - _______ руб. ____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на увеличение фиксированного базового размера  в связи  с достижением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возраста 80 лет - ________ руб. ___ коп.,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на  увеличение фиксированного базового размера  в  связи  с  наличием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инвалидности I группы - ________ руб. ___ коп.;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0" w:name="Par645"/>
      <w:bookmarkEnd w:id="30"/>
      <w:r>
        <w:rPr>
          <w:rFonts w:ascii="Times New Roman" w:hAnsi="Times New Roman" w:cs="Times New Roman"/>
          <w:sz w:val="24"/>
          <w:szCs w:val="24"/>
        </w:rPr>
        <w:t xml:space="preserve">    6.2. Сумма,  полагающаяся  в  связи  с  валоризацией пенсионных прав, -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руб. ___ коп.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1" w:name="Par647"/>
      <w:bookmarkEnd w:id="31"/>
      <w:r>
        <w:rPr>
          <w:rFonts w:ascii="Times New Roman" w:hAnsi="Times New Roman" w:cs="Times New Roman"/>
          <w:sz w:val="24"/>
          <w:szCs w:val="24"/>
        </w:rPr>
        <w:t xml:space="preserve">    7. Расчетная величина пенсии  за  выслугу  лет   (доплаты  к  пенсии) -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руб. ___ коп.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45" w:anchor="Par62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стр.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х </w:t>
      </w:r>
      <w:hyperlink r:id="rId46" w:anchor="Par63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стр.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:100) -         </w:t>
      </w:r>
      <w:hyperlink r:id="rId47" w:anchor="Par63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стр.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+  (</w:t>
      </w:r>
      <w:hyperlink r:id="rId48" w:anchor="Par63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стр. 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+ </w:t>
      </w:r>
      <w:hyperlink r:id="rId49" w:anchor="Par64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стр. 6.2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Размер пенсии  за  выслугу лет    с  _____________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20____ года - __________ руб. _____ коп.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Подпись главного бухгалтера  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Подпись главы сельского поселения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  <w:bookmarkStart w:id="32" w:name="Par671"/>
      <w:bookmarkStart w:id="33" w:name="Par814"/>
      <w:bookmarkEnd w:id="32"/>
      <w:bookmarkEnd w:id="33"/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2"/>
        <w:rPr>
          <w:i/>
        </w:rPr>
      </w:pPr>
      <w:r>
        <w:rPr>
          <w:i/>
        </w:rPr>
        <w:t xml:space="preserve"> 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  <w:r>
        <w:t>РАСЧЕТ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  <w:r>
        <w:t>размера доплаты к пенсии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 xml:space="preserve">    ______________________________________________________________________,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 xml:space="preserve">                                                         (фамилия, имя, отчество)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>замещавшего(ей) должность _________________________________________________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>___________________________________________________________________________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>___________________________________________________________________________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 xml:space="preserve">              (наименование должности органа местного самоуправления)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</w:p>
    <w:p w:rsidR="008B3BB8" w:rsidRDefault="008B3BB8" w:rsidP="008B3BB8">
      <w:pPr>
        <w:widowControl w:val="0"/>
        <w:autoSpaceDE w:val="0"/>
        <w:autoSpaceDN w:val="0"/>
        <w:adjustRightInd w:val="0"/>
      </w:pPr>
      <w:bookmarkStart w:id="34" w:name="Par777"/>
      <w:bookmarkEnd w:id="34"/>
      <w:r>
        <w:t xml:space="preserve">    1. Размер месячного денежного содержания, исходя  из которого определен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>размер доплаты к пенсии - ___________ руб. ______ коп.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 xml:space="preserve">    2. Стаж государственной службы - _____ лет.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bookmarkStart w:id="35" w:name="Par780"/>
      <w:bookmarkEnd w:id="35"/>
      <w:r>
        <w:t xml:space="preserve">    3. Установленный размер доплаты к пенсии в процентах - ________.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bookmarkStart w:id="36" w:name="Par781"/>
      <w:bookmarkEnd w:id="36"/>
      <w:r>
        <w:t xml:space="preserve">    4. Размер страховой пенсии по старости на ______________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>года - ___________ руб. ______ коп., в том числе: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bookmarkStart w:id="37" w:name="Par783"/>
      <w:bookmarkEnd w:id="37"/>
      <w:r>
        <w:t xml:space="preserve">    4.1. Суммы  фиксированного  базового  размера  страховой пенсии по старости, приходящиеся: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 xml:space="preserve">    - на нетрудоспособных членов семьи - ___________ руб. ______ коп.;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 xml:space="preserve">    - на  увеличение  фиксированного базового размера в связи с достижением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>возраста 80 лет - ___________ руб. ______ коп.;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 xml:space="preserve">    - на  увеличение  фиксированного  базового  размера  в связи с наличием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>инвалидности 1-й группы - ___________ руб. ______ коп.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bookmarkStart w:id="38" w:name="Par790"/>
      <w:bookmarkEnd w:id="38"/>
      <w:r>
        <w:t xml:space="preserve">    4.2. Суммы,  полагающиеся  в  связи  с  валоризацией  пенсионных прав -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>___________ руб. ______ коп.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bookmarkStart w:id="39" w:name="Par792"/>
      <w:bookmarkEnd w:id="39"/>
      <w:r>
        <w:t xml:space="preserve">    5. Расчетная величина доплаты к пенсии - _____________ руб. ______ коп.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 xml:space="preserve">    (</w:t>
      </w:r>
      <w:hyperlink r:id="rId50" w:anchor="Par777" w:history="1">
        <w:r>
          <w:rPr>
            <w:rStyle w:val="a3"/>
            <w:color w:val="auto"/>
            <w:u w:val="none"/>
          </w:rPr>
          <w:t>стр. 1</w:t>
        </w:r>
      </w:hyperlink>
      <w:r>
        <w:t xml:space="preserve"> x </w:t>
      </w:r>
      <w:hyperlink r:id="rId51" w:anchor="Par780" w:history="1">
        <w:r>
          <w:rPr>
            <w:rStyle w:val="a3"/>
            <w:color w:val="auto"/>
            <w:u w:val="none"/>
          </w:rPr>
          <w:t>стр. 3</w:t>
        </w:r>
      </w:hyperlink>
      <w:r>
        <w:t xml:space="preserve"> : 100) - </w:t>
      </w:r>
      <w:hyperlink r:id="rId52" w:anchor="Par781" w:history="1">
        <w:r>
          <w:rPr>
            <w:rStyle w:val="a3"/>
            <w:color w:val="auto"/>
            <w:u w:val="none"/>
          </w:rPr>
          <w:t>стр. 4</w:t>
        </w:r>
      </w:hyperlink>
      <w:r>
        <w:t xml:space="preserve"> + (</w:t>
      </w:r>
      <w:hyperlink r:id="rId53" w:anchor="Par783" w:history="1">
        <w:r>
          <w:rPr>
            <w:rStyle w:val="a3"/>
            <w:color w:val="auto"/>
            <w:u w:val="none"/>
          </w:rPr>
          <w:t>стр. 4.1</w:t>
        </w:r>
      </w:hyperlink>
      <w:r>
        <w:t xml:space="preserve"> + </w:t>
      </w:r>
      <w:hyperlink r:id="rId54" w:anchor="Par790" w:history="1">
        <w:r>
          <w:rPr>
            <w:rStyle w:val="a3"/>
            <w:color w:val="auto"/>
            <w:u w:val="none"/>
          </w:rPr>
          <w:t>стр. 4.2</w:t>
        </w:r>
      </w:hyperlink>
      <w:r>
        <w:t>)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 xml:space="preserve">    6. Размер доплаты к пенсии с ___________ года - _________ руб. ___ коп.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 xml:space="preserve">    </w:t>
      </w:r>
      <w:hyperlink r:id="rId55" w:anchor="Par792" w:history="1">
        <w:r>
          <w:rPr>
            <w:rStyle w:val="a3"/>
            <w:color w:val="auto"/>
            <w:u w:val="none"/>
          </w:rPr>
          <w:t>(стр. 5)</w:t>
        </w:r>
      </w:hyperlink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 xml:space="preserve">    или равен  фиксированному  базовому размеру  страховой  пенсии  по  старости, предусмотренному   Федеральным законом  "О  страховых  пенсиях " - _________ руб. ______ коп.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</w:p>
    <w:p w:rsidR="008B3BB8" w:rsidRDefault="008B3BB8" w:rsidP="008B3BB8">
      <w:pPr>
        <w:widowControl w:val="0"/>
        <w:autoSpaceDE w:val="0"/>
        <w:autoSpaceDN w:val="0"/>
        <w:adjustRightInd w:val="0"/>
      </w:pP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главного бухгалтера  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Подпись главы сельского поселения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Pr="005D5E7A" w:rsidRDefault="008B3BB8" w:rsidP="00F37DB2">
      <w:pPr>
        <w:widowControl w:val="0"/>
        <w:autoSpaceDE w:val="0"/>
        <w:autoSpaceDN w:val="0"/>
        <w:adjustRightInd w:val="0"/>
        <w:outlineLvl w:val="2"/>
        <w:rPr>
          <w:i/>
        </w:rPr>
      </w:pPr>
      <w:bookmarkStart w:id="40" w:name="Par813"/>
      <w:bookmarkEnd w:id="40"/>
    </w:p>
    <w:p w:rsidR="00F37DB2" w:rsidRPr="005D5E7A" w:rsidRDefault="00F37DB2" w:rsidP="00F37DB2">
      <w:pPr>
        <w:widowControl w:val="0"/>
        <w:autoSpaceDE w:val="0"/>
        <w:autoSpaceDN w:val="0"/>
        <w:adjustRightInd w:val="0"/>
        <w:outlineLvl w:val="2"/>
        <w:rPr>
          <w:i/>
        </w:rPr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  <w:r>
        <w:lastRenderedPageBreak/>
        <w:t>РАСЧЕТ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  <w:r>
        <w:t>размера пенсии за выслугу лет (доплаты к пенсии)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>__________________________________________________________________________,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 xml:space="preserve">                         (фамилия, имя, отчество)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>замещавшего(ей) должность муниципальной службы (муниципальную должность)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>___________________________________________________________________________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>___________________________________________________________________________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 xml:space="preserve">           (наименование должности  органа местного самоуправления)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 xml:space="preserve">    1. Дата  прекращения  муниципальной  службы   (полномочий)   или   дата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>достижения возраста, дающего право на страховую пенсию, - _________________.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 xml:space="preserve">                                                         (день, месяц, год)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bookmarkStart w:id="41" w:name="Par832"/>
      <w:bookmarkEnd w:id="41"/>
      <w:r>
        <w:t xml:space="preserve">    2. Годовая  сумма  среднего  заработка,  фактически  начисленная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>(за  ___  месяцев  или  ___  дней)   по   расчетно-платежным  ведомостям, -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>_________ руб. ___ коп.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 xml:space="preserve">    3. Установленный индекс повышения среднего заработка с _________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>- _________ в соответствии с __________________________________.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 xml:space="preserve">                             (указать нормативный правовой акт)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 xml:space="preserve">    4. Фактически начисленные выплаты,  подлежащие индексации  в  расчетном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>периоде с ___________ по ___________, - ______ руб. ___ коп.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bookmarkStart w:id="42" w:name="Par841"/>
      <w:bookmarkEnd w:id="42"/>
      <w:r>
        <w:t xml:space="preserve">    5. Проиндексированные выплаты (суммы повышения), учитываемые  в расчете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>годовой суммы среднего заработка, - ________ руб. ___ коп.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bookmarkStart w:id="43" w:name="Par843"/>
      <w:bookmarkEnd w:id="43"/>
      <w:r>
        <w:t xml:space="preserve">    6. Годовая сумма среднего заработка  с учетом проиндексированных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>выплат - ________ руб. _____ коп.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 xml:space="preserve">            (</w:t>
      </w:r>
      <w:hyperlink r:id="rId56" w:anchor="Par832" w:history="1">
        <w:r>
          <w:rPr>
            <w:rStyle w:val="a3"/>
            <w:color w:val="auto"/>
            <w:u w:val="none"/>
          </w:rPr>
          <w:t>стр. 2</w:t>
        </w:r>
      </w:hyperlink>
      <w:r>
        <w:t xml:space="preserve"> + </w:t>
      </w:r>
      <w:hyperlink r:id="rId57" w:anchor="Par841" w:history="1">
        <w:r>
          <w:rPr>
            <w:rStyle w:val="a3"/>
            <w:color w:val="auto"/>
            <w:u w:val="none"/>
          </w:rPr>
          <w:t>стр. 5</w:t>
        </w:r>
      </w:hyperlink>
      <w:r>
        <w:t>)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bookmarkStart w:id="44" w:name="Par846"/>
      <w:bookmarkEnd w:id="44"/>
      <w:r>
        <w:t xml:space="preserve">    7. Проиндексированный размер среднего заработка, учитываемый при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>расчете пенсии за выслугу лет (доплаты к пенсии) - _______ руб. ___ коп.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 xml:space="preserve">                                                   (</w:t>
      </w:r>
      <w:hyperlink r:id="rId58" w:anchor="Par843" w:history="1">
        <w:r>
          <w:rPr>
            <w:rStyle w:val="a3"/>
            <w:color w:val="auto"/>
            <w:u w:val="none"/>
          </w:rPr>
          <w:t>стр. 6</w:t>
        </w:r>
      </w:hyperlink>
      <w:r>
        <w:t xml:space="preserve"> : 12 месяцев)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>или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 xml:space="preserve">                                                 - _______ руб. ___ коп.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 xml:space="preserve">                                                  (</w:t>
      </w:r>
      <w:hyperlink r:id="rId59" w:anchor="Par843" w:history="1">
        <w:r>
          <w:rPr>
            <w:rStyle w:val="a3"/>
            <w:color w:val="auto"/>
            <w:u w:val="none"/>
          </w:rPr>
          <w:t>стр. 6</w:t>
        </w:r>
      </w:hyperlink>
      <w:r>
        <w:t xml:space="preserve"> : количество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 xml:space="preserve">                                                   отработанных дней в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 xml:space="preserve">                                                   расчетном периоде x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 xml:space="preserve">                                                         21 день)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bookmarkStart w:id="45" w:name="Par855"/>
      <w:bookmarkEnd w:id="45"/>
      <w:r>
        <w:t xml:space="preserve">    8. Средний   заработок    с    учетом   коэффициента    0,8    -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>______ руб. ___ коп.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 xml:space="preserve">  (</w:t>
      </w:r>
      <w:hyperlink r:id="rId60" w:anchor="Par846" w:history="1">
        <w:r>
          <w:rPr>
            <w:rStyle w:val="a3"/>
            <w:u w:val="none"/>
          </w:rPr>
          <w:t>стр. 7</w:t>
        </w:r>
      </w:hyperlink>
      <w:r>
        <w:t xml:space="preserve"> х 0,8)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bookmarkStart w:id="46" w:name="Par858"/>
      <w:bookmarkEnd w:id="46"/>
      <w:r>
        <w:t xml:space="preserve">    9. Установленный размер пенсии  за  выслугу лет (доплаты  к  пенсии)  в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>процентах - _____ %.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bookmarkStart w:id="47" w:name="Par860"/>
      <w:bookmarkEnd w:id="47"/>
      <w:r>
        <w:t xml:space="preserve">    10. Размер страховой  пенсии по старости (страховой пенсии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>по  инвалидности)  с _____________ 20 ____ года  - ________ руб. ____ коп.,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>в том числе: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bookmarkStart w:id="48" w:name="Par863"/>
      <w:bookmarkEnd w:id="48"/>
      <w:r>
        <w:t xml:space="preserve">    10.1. Суммы фиксированного базового размера  страховой  части  страховой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>пенсии  по  старости  (фиксированного базового размера  страховой пенсии  по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>инвалидности), приходящиеся: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 xml:space="preserve">    - на нетрудоспособных членов семьи - ___________ руб. _____ коп.,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 xml:space="preserve">    - на увеличение фиксированного базового размера  в связи  с достижением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>возраста 80 лет - __________ руб. ____ коп.,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 xml:space="preserve">    - на  увеличение фиксированного базового размера  в  связи  с  наличием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>инвалидности I группы - __________ руб. ______ коп.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bookmarkStart w:id="49" w:name="Par871"/>
      <w:bookmarkEnd w:id="49"/>
      <w:r>
        <w:lastRenderedPageBreak/>
        <w:t xml:space="preserve">    10.2. Сумма, полагающаяся  в  связи  с  валоризацией пенсионных прав, -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>____ руб. _____ коп.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bookmarkStart w:id="50" w:name="Par873"/>
      <w:bookmarkEnd w:id="50"/>
      <w:r>
        <w:t xml:space="preserve">    11. Расчетная  величина  пенсии  за  выслугу  лет  (доплаты  к  пенсии)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>составляет - _________ руб. ____ коп.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 xml:space="preserve">            (</w:t>
      </w:r>
      <w:hyperlink r:id="rId61" w:anchor="Par855" w:history="1">
        <w:r>
          <w:rPr>
            <w:rStyle w:val="a3"/>
            <w:color w:val="auto"/>
            <w:u w:val="none"/>
          </w:rPr>
          <w:t>стр. 8</w:t>
        </w:r>
      </w:hyperlink>
      <w:r>
        <w:t xml:space="preserve"> х </w:t>
      </w:r>
      <w:hyperlink r:id="rId62" w:anchor="Par858" w:history="1">
        <w:r>
          <w:rPr>
            <w:rStyle w:val="a3"/>
            <w:color w:val="auto"/>
            <w:u w:val="none"/>
          </w:rPr>
          <w:t>стр. 9</w:t>
        </w:r>
      </w:hyperlink>
      <w:r>
        <w:t xml:space="preserve"> : 100) -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 xml:space="preserve">                   </w:t>
      </w:r>
      <w:hyperlink r:id="rId63" w:anchor="Par860" w:history="1">
        <w:r>
          <w:rPr>
            <w:rStyle w:val="a3"/>
            <w:color w:val="auto"/>
            <w:u w:val="none"/>
          </w:rPr>
          <w:t>стр. 10</w:t>
        </w:r>
      </w:hyperlink>
      <w:r>
        <w:t xml:space="preserve"> +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 xml:space="preserve">             (</w:t>
      </w:r>
      <w:hyperlink r:id="rId64" w:anchor="Par863" w:history="1">
        <w:r>
          <w:rPr>
            <w:rStyle w:val="a3"/>
            <w:color w:val="auto"/>
            <w:u w:val="none"/>
          </w:rPr>
          <w:t>стр. 10.1</w:t>
        </w:r>
      </w:hyperlink>
      <w:r>
        <w:t xml:space="preserve"> + </w:t>
      </w:r>
      <w:hyperlink r:id="rId65" w:anchor="Par871" w:history="1">
        <w:r>
          <w:rPr>
            <w:rStyle w:val="a3"/>
            <w:color w:val="auto"/>
            <w:u w:val="none"/>
          </w:rPr>
          <w:t>стр. 10.2</w:t>
        </w:r>
      </w:hyperlink>
      <w:r>
        <w:t>)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 xml:space="preserve">    12. Размер пенсии за выслугу лет (доплаты к пенсии) с __________ 20 ___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>года составляет - __________ руб. _____ коп. в месяц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  <w:r>
        <w:t xml:space="preserve">                          </w:t>
      </w:r>
      <w:hyperlink r:id="rId66" w:anchor="Par873" w:history="1">
        <w:r>
          <w:rPr>
            <w:rStyle w:val="a3"/>
            <w:color w:val="auto"/>
            <w:u w:val="none"/>
          </w:rPr>
          <w:t>(стр. 11)</w:t>
        </w:r>
      </w:hyperlink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  <w:r>
        <w:t>Или равен фиксированному базовому   размеру   страховой   пенсии   по   старости, - _________ руб. ____ коп.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</w:p>
    <w:p w:rsidR="008B3BB8" w:rsidRDefault="008B3BB8" w:rsidP="008B3BB8">
      <w:pPr>
        <w:widowControl w:val="0"/>
        <w:autoSpaceDE w:val="0"/>
        <w:autoSpaceDN w:val="0"/>
        <w:adjustRightInd w:val="0"/>
      </w:pP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Подпись главного бухгалтера  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Подпись главы сельского поселения</w:t>
      </w:r>
    </w:p>
    <w:p w:rsidR="008B3BB8" w:rsidRDefault="008B3BB8" w:rsidP="008B3BB8">
      <w:pPr>
        <w:widowControl w:val="0"/>
        <w:autoSpaceDE w:val="0"/>
        <w:autoSpaceDN w:val="0"/>
        <w:adjustRightInd w:val="0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Pr="005D5E7A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F37DB2" w:rsidRPr="005D5E7A" w:rsidRDefault="00F37DB2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6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о порядке назначения и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выплаты пенсии за выслугу лет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и доплаты к пенсии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C033F5" w:rsidP="008B3BB8">
      <w:pPr>
        <w:widowControl w:val="0"/>
        <w:autoSpaceDE w:val="0"/>
        <w:autoSpaceDN w:val="0"/>
        <w:adjustRightInd w:val="0"/>
        <w:jc w:val="right"/>
        <w:outlineLvl w:val="2"/>
        <w:rPr>
          <w:i/>
        </w:rPr>
      </w:pPr>
      <w:bookmarkStart w:id="51" w:name="Par824"/>
      <w:bookmarkEnd w:id="51"/>
      <w:r>
        <w:rPr>
          <w:i/>
        </w:rPr>
        <w:t xml:space="preserve"> 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"_____" __________ 20___ г.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  <w:bookmarkStart w:id="52" w:name="Par831"/>
      <w:bookmarkEnd w:id="52"/>
      <w:r>
        <w:t>УВЕДОМЛЕНИЕ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Уважаемый(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(фамилия, имя, отчество)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>Уведомляем Вас, что в соответствии с решением Совет</w:t>
      </w:r>
      <w:r w:rsidR="00582F32">
        <w:t xml:space="preserve">а народных депутатов Малогрибановского </w:t>
      </w:r>
      <w:r>
        <w:t xml:space="preserve"> сельского поселения Грибановского муниципального района </w:t>
      </w:r>
      <w:r w:rsidR="00C033F5">
        <w:t>Воронежской области от 24.03.2015  № 288</w:t>
      </w:r>
      <w:r>
        <w:t xml:space="preserve"> «Об утверждении </w:t>
      </w:r>
      <w:hyperlink r:id="rId67" w:anchor="Par40" w:history="1">
        <w:r>
          <w:rPr>
            <w:rStyle w:val="a3"/>
            <w:color w:val="auto"/>
            <w:u w:val="none"/>
          </w:rPr>
          <w:t>Положения</w:t>
        </w:r>
      </w:hyperlink>
      <w:r>
        <w:t xml:space="preserve"> о пенсиях за выслугу лет лицам, замещавшим должности муниципальной службы в органах ме</w:t>
      </w:r>
      <w:r w:rsidR="00C033F5">
        <w:t xml:space="preserve">стного самоуправления Малогрибановского </w:t>
      </w:r>
      <w:r>
        <w:t xml:space="preserve"> сельского поселения Грибановского муниципального района Воронежской области», </w:t>
      </w:r>
      <w:r w:rsidR="00C033F5">
        <w:rPr>
          <w:i/>
        </w:rPr>
        <w:t>(от 25.12. 2013 г. № 231</w:t>
      </w:r>
      <w:r>
        <w:rPr>
          <w:i/>
        </w:rPr>
        <w:t xml:space="preserve"> «Об утверждении Положения о пенсионном обеспечении выборных должностных лиц м</w:t>
      </w:r>
      <w:r w:rsidR="00C033F5">
        <w:rPr>
          <w:i/>
        </w:rPr>
        <w:t>естного самоуправления Малогрибановского</w:t>
      </w:r>
      <w:r>
        <w:rPr>
          <w:i/>
        </w:rPr>
        <w:t xml:space="preserve"> сельского поселения Грибановского муниципального района») </w:t>
      </w:r>
      <w:r>
        <w:t>и поста</w:t>
      </w:r>
      <w:r w:rsidR="00582F32">
        <w:t>новлением администрации Малогрибановского</w:t>
      </w:r>
      <w:r>
        <w:t xml:space="preserve"> сельского поселения Грибановского муниципального района Воронежской области от       2015 №     «О порядке назначения и выплаты пенсии за выслугу лет и доплаты к пенсии» и на основании представленных документов для назначения пенсии за выслугу лет Вам установлена пенсия за выслугу лет.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708"/>
        <w:jc w:val="both"/>
      </w:pPr>
      <w:r>
        <w:t>Общая сумма пенсии за выслугу лет и страховой пенсии по старости (страховой пенсии по инвалидности) без учета (суммы, полагающейся в связи с валоризацией пенсионных прав, и суммы фиксированного базового размера страховой пенсии по старости (фиксированного базового размера  страховой пенсии по инвалидности), приходящейся на нетрудоспособных членов семьи, и (или) на увеличение указанного фиксированного базового размера в связи с достижением возраста 80 лет и (или) наличием инвалидности I группы) определена в размере ____ руб. __ коп., что составляет с учетом стажа муниципальной службы _____ % от 0,8 среднего заработка, учитываемого для назначения пенсии за выслугу лет.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Размер среднего заработка, из которого исчисляется пенсия за выслугу лет, составляет _________ руб. ____ коп.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Размер пенсии за выслугу лет составляет ________ руб. ___ коп.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Подпись главы сельского поселения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F37DB2" w:rsidRDefault="00F37DB2" w:rsidP="00F37DB2">
      <w:pPr>
        <w:widowControl w:val="0"/>
        <w:autoSpaceDE w:val="0"/>
        <w:autoSpaceDN w:val="0"/>
        <w:adjustRightInd w:val="0"/>
        <w:ind w:firstLine="540"/>
        <w:jc w:val="both"/>
      </w:pPr>
      <w:r>
        <w:t>"_____" __________ 20___ г.</w:t>
      </w:r>
    </w:p>
    <w:p w:rsidR="00F37DB2" w:rsidRDefault="00F37DB2" w:rsidP="00F37DB2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2"/>
      </w:pPr>
      <w:bookmarkStart w:id="53" w:name="Par845"/>
      <w:bookmarkEnd w:id="53"/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2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2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2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2"/>
      </w:pPr>
    </w:p>
    <w:p w:rsidR="008B3BB8" w:rsidRPr="005D5E7A" w:rsidRDefault="008B3BB8" w:rsidP="008B3BB8">
      <w:pPr>
        <w:widowControl w:val="0"/>
        <w:autoSpaceDE w:val="0"/>
        <w:autoSpaceDN w:val="0"/>
        <w:adjustRightInd w:val="0"/>
        <w:jc w:val="right"/>
        <w:outlineLvl w:val="2"/>
      </w:pPr>
    </w:p>
    <w:p w:rsidR="00F37DB2" w:rsidRPr="005D5E7A" w:rsidRDefault="00F37DB2" w:rsidP="008B3BB8">
      <w:pPr>
        <w:widowControl w:val="0"/>
        <w:autoSpaceDE w:val="0"/>
        <w:autoSpaceDN w:val="0"/>
        <w:adjustRightInd w:val="0"/>
        <w:jc w:val="right"/>
        <w:outlineLvl w:val="2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2"/>
        <w:rPr>
          <w:i/>
        </w:rPr>
      </w:pPr>
      <w:r>
        <w:rPr>
          <w:i/>
        </w:rPr>
        <w:t>Образец 2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Pr="005D5E7A" w:rsidRDefault="00F37DB2" w:rsidP="008B3BB8">
      <w:pPr>
        <w:widowControl w:val="0"/>
        <w:autoSpaceDE w:val="0"/>
        <w:autoSpaceDN w:val="0"/>
        <w:adjustRightInd w:val="0"/>
        <w:ind w:firstLine="540"/>
        <w:jc w:val="both"/>
      </w:pPr>
      <w:r w:rsidRPr="005D5E7A">
        <w:t xml:space="preserve"> 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  <w:bookmarkStart w:id="54" w:name="Par852"/>
      <w:bookmarkEnd w:id="54"/>
      <w:r>
        <w:t>УВЕДОМЛЕНИЕ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Уважаемый(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(фамилия, имя, отчество)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Уведомляем Вас, что в связи с изменением размера страховой пенсии по старости (страховой пенсии по инвалидности) Вам произведен перерасчет размера пенсии за выслугу лет.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С _______________ 20_____ года размер Вашей пенсии за выслугу лет составляет ___________ руб. _______ коп.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Подпись главы сельского поселения 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Pr="005D5E7A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  <w:bookmarkStart w:id="55" w:name="Par872"/>
      <w:bookmarkEnd w:id="55"/>
    </w:p>
    <w:p w:rsidR="00F37DB2" w:rsidRPr="005D5E7A" w:rsidRDefault="00F37DB2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F37DB2" w:rsidRPr="005D5E7A" w:rsidRDefault="00F37DB2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F37DB2" w:rsidRPr="005D5E7A" w:rsidRDefault="00F37DB2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F37DB2" w:rsidRPr="005D5E7A" w:rsidRDefault="00F37DB2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F37DB2" w:rsidRPr="005D5E7A" w:rsidRDefault="00F37DB2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F37DB2" w:rsidRPr="005D5E7A" w:rsidRDefault="00F37DB2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F37DB2" w:rsidRPr="005D5E7A" w:rsidRDefault="00F37DB2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F37DB2" w:rsidRPr="005D5E7A" w:rsidRDefault="00F37DB2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F37DB2" w:rsidRPr="005D5E7A" w:rsidRDefault="00F37DB2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F37DB2" w:rsidRPr="005D5E7A" w:rsidRDefault="00F37DB2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F37DB2" w:rsidRPr="005D5E7A" w:rsidRDefault="00F37DB2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F37DB2" w:rsidRPr="005D5E7A" w:rsidRDefault="00F37DB2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F37DB2" w:rsidRPr="005D5E7A" w:rsidRDefault="00F37DB2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F37DB2" w:rsidRPr="005D5E7A" w:rsidRDefault="00F37DB2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F37DB2" w:rsidRPr="005D5E7A" w:rsidRDefault="00F37DB2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F37DB2" w:rsidRPr="005D5E7A" w:rsidRDefault="00F37DB2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F37DB2" w:rsidRPr="005D5E7A" w:rsidRDefault="00F37DB2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7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о порядке назначения и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выплаты пенсии за выслугу лет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и доплаты к пенсии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rPr>
          <w:i/>
        </w:rPr>
      </w:pPr>
      <w:r>
        <w:rPr>
          <w:i/>
        </w:rPr>
        <w:t>Образец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</w:p>
    <w:p w:rsidR="008B3BB8" w:rsidRDefault="008B3BB8" w:rsidP="008B3B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2F32">
        <w:rPr>
          <w:rFonts w:ascii="Times New Roman" w:hAnsi="Times New Roman" w:cs="Times New Roman"/>
          <w:sz w:val="24"/>
          <w:szCs w:val="24"/>
        </w:rPr>
        <w:t>Главе      Малогрибановского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Грибановского муниципального района</w:t>
      </w:r>
    </w:p>
    <w:p w:rsidR="008B3BB8" w:rsidRDefault="008B3BB8" w:rsidP="008B3B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инициалы)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(фамилия, имя, отчество заявителя)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  <w:bookmarkStart w:id="56" w:name="Par891"/>
      <w:bookmarkEnd w:id="56"/>
      <w:r>
        <w:t>ЗАЯВЛЕНИЕ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связи с замещением с 5 июля 2010 года должности _____________________</w:t>
      </w:r>
    </w:p>
    <w:p w:rsidR="008B3BB8" w:rsidRDefault="008B3BB8" w:rsidP="008B3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3BB8" w:rsidRDefault="008B3BB8" w:rsidP="008B3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(наименования должности и муниципального органа)</w:t>
      </w:r>
    </w:p>
    <w:p w:rsidR="008B3BB8" w:rsidRDefault="008B3BB8" w:rsidP="008B3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приостановить выплату  мне  пенсии  за  выслугу  лет,  назначенной  в соответствии с решением Совет</w:t>
      </w:r>
      <w:r w:rsidR="00582F32">
        <w:rPr>
          <w:rFonts w:ascii="Times New Roman" w:hAnsi="Times New Roman" w:cs="Times New Roman"/>
          <w:sz w:val="24"/>
          <w:szCs w:val="24"/>
        </w:rPr>
        <w:t xml:space="preserve">а народных депутатов Малогрибановского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</w:t>
      </w:r>
      <w:r w:rsidR="003A18AC">
        <w:rPr>
          <w:rFonts w:ascii="Times New Roman" w:hAnsi="Times New Roman" w:cs="Times New Roman"/>
          <w:sz w:val="24"/>
          <w:szCs w:val="24"/>
        </w:rPr>
        <w:t>Воронежской области от   24.03.2015  № 288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hyperlink r:id="rId68" w:anchor="Par4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пенсиях за выслугу лет лицам, замещавшим должности муниципальной службы в органах ме</w:t>
      </w:r>
      <w:r w:rsidR="00582F32">
        <w:rPr>
          <w:rFonts w:ascii="Times New Roman" w:hAnsi="Times New Roman" w:cs="Times New Roman"/>
          <w:sz w:val="24"/>
          <w:szCs w:val="24"/>
        </w:rPr>
        <w:t xml:space="preserve">стного самоуправления Малогрибановского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области», </w:t>
      </w:r>
      <w:r w:rsidR="003A18AC">
        <w:rPr>
          <w:rFonts w:ascii="Times New Roman" w:hAnsi="Times New Roman" w:cs="Times New Roman"/>
          <w:i/>
          <w:sz w:val="24"/>
          <w:szCs w:val="24"/>
        </w:rPr>
        <w:t>(от 25.12. 2013 г. № 231</w:t>
      </w:r>
      <w:r>
        <w:rPr>
          <w:rFonts w:ascii="Times New Roman" w:hAnsi="Times New Roman" w:cs="Times New Roman"/>
          <w:i/>
          <w:sz w:val="24"/>
          <w:szCs w:val="24"/>
        </w:rPr>
        <w:t xml:space="preserve"> «Об утверждении Положения о пенсионном обеспечении выборных должностных лиц местног</w:t>
      </w:r>
      <w:r w:rsidR="00582F32">
        <w:rPr>
          <w:rFonts w:ascii="Times New Roman" w:hAnsi="Times New Roman" w:cs="Times New Roman"/>
          <w:i/>
          <w:sz w:val="24"/>
          <w:szCs w:val="24"/>
        </w:rPr>
        <w:t>о самоуправления Малогрибановского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Грибановского муниципального района»)</w:t>
      </w:r>
      <w:r>
        <w:rPr>
          <w:rFonts w:ascii="Times New Roman" w:hAnsi="Times New Roman" w:cs="Times New Roman"/>
          <w:sz w:val="24"/>
          <w:szCs w:val="24"/>
        </w:rPr>
        <w:t>, до освобождения меня от замещения данной должности.</w:t>
      </w:r>
    </w:p>
    <w:p w:rsidR="008B3BB8" w:rsidRDefault="008B3BB8" w:rsidP="008B3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Копию документа  (распоряжения,  приказа)  о  назначении  на  должность прилагаю.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Дата, должность, подпись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  <w:bookmarkStart w:id="57" w:name="Par916"/>
      <w:bookmarkEnd w:id="57"/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8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о порядке назначения и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выплаты пенсии за выслугу лет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и доплаты к пенсии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rPr>
          <w:i/>
        </w:rPr>
      </w:pPr>
      <w:r>
        <w:rPr>
          <w:i/>
        </w:rPr>
        <w:t>Образец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</w:p>
    <w:p w:rsidR="008B3BB8" w:rsidRDefault="00582F32" w:rsidP="008B3B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Малогрибановского</w:t>
      </w:r>
      <w:r w:rsidR="008B3B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B3BB8" w:rsidRDefault="008B3BB8" w:rsidP="008B3B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Грибановского</w:t>
      </w:r>
      <w:r w:rsidR="00582F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8B3BB8" w:rsidRDefault="008B3BB8" w:rsidP="008B3B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инициалы)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(фамилия, имя, отчество заявителя)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  <w:bookmarkStart w:id="58" w:name="Par936"/>
      <w:bookmarkEnd w:id="58"/>
      <w:r>
        <w:t>ЗАЯВЛЕНИЕ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связи с моим увольнением 5 июля 2010 года с должности _______________</w:t>
      </w:r>
    </w:p>
    <w:p w:rsidR="008B3BB8" w:rsidRDefault="008B3BB8" w:rsidP="008B3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3BB8" w:rsidRDefault="008B3BB8" w:rsidP="008B3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(наименования должности муниципального органа)</w:t>
      </w:r>
    </w:p>
    <w:p w:rsidR="008B3BB8" w:rsidRDefault="008B3BB8" w:rsidP="008B3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возобновить  выплату  мне  пенсии  за  выслугу лет,   назначенной  в соответствии с решением Совет</w:t>
      </w:r>
      <w:r w:rsidR="00582F32">
        <w:rPr>
          <w:rFonts w:ascii="Times New Roman" w:hAnsi="Times New Roman" w:cs="Times New Roman"/>
          <w:sz w:val="24"/>
          <w:szCs w:val="24"/>
        </w:rPr>
        <w:t xml:space="preserve">а народных депутатов Малогрибановского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</w:t>
      </w:r>
      <w:r w:rsidR="003A18AC">
        <w:rPr>
          <w:rFonts w:ascii="Times New Roman" w:hAnsi="Times New Roman" w:cs="Times New Roman"/>
          <w:sz w:val="24"/>
          <w:szCs w:val="24"/>
        </w:rPr>
        <w:t xml:space="preserve">Воронежской области от   24.03.2015  № 288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hyperlink r:id="rId69" w:anchor="Par4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пенсиях за выслугу лет лицам, замещавшим должности муниципальной службы в органах ме</w:t>
      </w:r>
      <w:r w:rsidR="00582F32">
        <w:rPr>
          <w:rFonts w:ascii="Times New Roman" w:hAnsi="Times New Roman" w:cs="Times New Roman"/>
          <w:sz w:val="24"/>
          <w:szCs w:val="24"/>
        </w:rPr>
        <w:t xml:space="preserve">стного самоуправления Малогрибановского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области», </w:t>
      </w:r>
      <w:r w:rsidR="003A18AC">
        <w:rPr>
          <w:rFonts w:ascii="Times New Roman" w:hAnsi="Times New Roman" w:cs="Times New Roman"/>
          <w:i/>
          <w:sz w:val="24"/>
          <w:szCs w:val="24"/>
        </w:rPr>
        <w:t>(от 25.12.2013 г. № 231</w:t>
      </w:r>
      <w:r>
        <w:rPr>
          <w:rFonts w:ascii="Times New Roman" w:hAnsi="Times New Roman" w:cs="Times New Roman"/>
          <w:i/>
          <w:sz w:val="24"/>
          <w:szCs w:val="24"/>
        </w:rPr>
        <w:t xml:space="preserve"> «Об утверждении Положения о пенсионном обеспечении выборных должностных лиц местног</w:t>
      </w:r>
      <w:r w:rsidR="00582F32">
        <w:rPr>
          <w:rFonts w:ascii="Times New Roman" w:hAnsi="Times New Roman" w:cs="Times New Roman"/>
          <w:i/>
          <w:sz w:val="24"/>
          <w:szCs w:val="24"/>
        </w:rPr>
        <w:t xml:space="preserve">о самоуправления Малогрибановского </w:t>
      </w:r>
      <w:r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Грибановского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>, на прежних условиях.</w:t>
      </w:r>
    </w:p>
    <w:p w:rsidR="008B3BB8" w:rsidRDefault="008B3BB8" w:rsidP="008B3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Копию документа  (распоряжения,  приказа)  об  увольнении  с  должности прилагаю.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Дата, подпись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D81AD8" w:rsidRPr="00D81AD8" w:rsidRDefault="00D81AD8" w:rsidP="008B3BB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  <w:bookmarkStart w:id="59" w:name="Par960"/>
      <w:bookmarkEnd w:id="59"/>
      <w:r>
        <w:lastRenderedPageBreak/>
        <w:t>Приложение 9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о порядке назначения и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выплаты пенсии за выслугу лет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и доплаты к пенсии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rPr>
          <w:i/>
        </w:rPr>
      </w:pPr>
      <w:r>
        <w:rPr>
          <w:i/>
        </w:rPr>
        <w:t>Образец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</w:p>
    <w:p w:rsidR="008B3BB8" w:rsidRDefault="00582F32" w:rsidP="008B3B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Малогрибановского </w:t>
      </w:r>
      <w:r w:rsidR="008B3BB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B3BB8" w:rsidRDefault="008B3BB8" w:rsidP="008B3B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Грибановского</w:t>
      </w:r>
      <w:r w:rsidR="00582F3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B3BB8" w:rsidRDefault="008B3BB8" w:rsidP="008B3B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инициалы)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(фамилия, имя, отчество заявителя)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  <w:bookmarkStart w:id="60" w:name="Par980"/>
      <w:bookmarkEnd w:id="60"/>
      <w:r>
        <w:t>ЗАЯВЛЕНИЕ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связи с назначением мне с 5 июля 2010 года __________________________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(наименование одной из выплат)</w:t>
      </w:r>
    </w:p>
    <w:p w:rsidR="008B3BB8" w:rsidRDefault="008B3BB8" w:rsidP="008B3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указанных в Положении, утвержденного решением Совет</w:t>
      </w:r>
      <w:r w:rsidR="00582F32">
        <w:rPr>
          <w:rFonts w:ascii="Times New Roman" w:hAnsi="Times New Roman" w:cs="Times New Roman"/>
          <w:sz w:val="24"/>
          <w:szCs w:val="24"/>
        </w:rPr>
        <w:t xml:space="preserve">а народных депутатов Малогрибановского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</w:t>
      </w:r>
      <w:r w:rsidR="003A18AC">
        <w:rPr>
          <w:rFonts w:ascii="Times New Roman" w:hAnsi="Times New Roman" w:cs="Times New Roman"/>
          <w:sz w:val="24"/>
          <w:szCs w:val="24"/>
        </w:rPr>
        <w:t>Воронежской области от   24.03.2015  № 288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hyperlink r:id="rId70" w:anchor="Par4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пенсиях за выслугу лет лицам, замещавшим должности муниципальной службы в органах местного самоуправле</w:t>
      </w:r>
      <w:r w:rsidR="00582F32">
        <w:rPr>
          <w:rFonts w:ascii="Times New Roman" w:hAnsi="Times New Roman" w:cs="Times New Roman"/>
          <w:sz w:val="24"/>
          <w:szCs w:val="24"/>
        </w:rPr>
        <w:t xml:space="preserve">ния Малогрибановского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области» прошу прекратить выплату пенсии за выслугу лет, назначенной  в соответствии с решением Совет</w:t>
      </w:r>
      <w:r w:rsidR="00582F32">
        <w:rPr>
          <w:rFonts w:ascii="Times New Roman" w:hAnsi="Times New Roman" w:cs="Times New Roman"/>
          <w:sz w:val="24"/>
          <w:szCs w:val="24"/>
        </w:rPr>
        <w:t>а народных депутатов Малогрибановского</w:t>
      </w:r>
      <w:proofErr w:type="gramEnd"/>
      <w:r w:rsidR="0058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</w:t>
      </w:r>
      <w:r w:rsidR="003A18AC">
        <w:rPr>
          <w:rFonts w:ascii="Times New Roman" w:hAnsi="Times New Roman" w:cs="Times New Roman"/>
          <w:sz w:val="24"/>
          <w:szCs w:val="24"/>
        </w:rPr>
        <w:t>она Воронежской области от   24.03.2015  № 288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hyperlink r:id="rId71" w:anchor="Par4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пенсиях за выслугу лет лицам, замещавшим должности муниципальной службы в органах ме</w:t>
      </w:r>
      <w:r w:rsidR="00582F32">
        <w:rPr>
          <w:rFonts w:ascii="Times New Roman" w:hAnsi="Times New Roman" w:cs="Times New Roman"/>
          <w:sz w:val="24"/>
          <w:szCs w:val="24"/>
        </w:rPr>
        <w:t xml:space="preserve">стного самоуправления Малогрибановского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области».</w:t>
      </w:r>
    </w:p>
    <w:p w:rsidR="008B3BB8" w:rsidRDefault="008B3BB8" w:rsidP="008B3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Копию документа о назначении выплаты прилагаю.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</w:p>
    <w:p w:rsidR="008B3BB8" w:rsidRDefault="008B3BB8" w:rsidP="00582F32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  <w:bookmarkStart w:id="61" w:name="Par1006"/>
      <w:bookmarkEnd w:id="61"/>
    </w:p>
    <w:p w:rsidR="00D81AD8" w:rsidRDefault="00D81AD8" w:rsidP="00582F32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D81AD8" w:rsidRDefault="00D81AD8" w:rsidP="00582F32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D81AD8" w:rsidRDefault="00D81AD8" w:rsidP="00582F32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D81AD8" w:rsidRDefault="00D81AD8" w:rsidP="00582F32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D81AD8" w:rsidRDefault="00D81AD8" w:rsidP="00582F32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D81AD8" w:rsidRDefault="00D81AD8" w:rsidP="00582F32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D81AD8" w:rsidRDefault="00D81AD8" w:rsidP="00582F32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D81AD8" w:rsidRPr="00D81AD8" w:rsidRDefault="00D81AD8" w:rsidP="00582F32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  <w:bookmarkStart w:id="62" w:name="_GoBack"/>
      <w:bookmarkEnd w:id="62"/>
    </w:p>
    <w:p w:rsidR="00582F32" w:rsidRDefault="00582F32" w:rsidP="00582F32">
      <w:pPr>
        <w:widowControl w:val="0"/>
        <w:autoSpaceDE w:val="0"/>
        <w:autoSpaceDN w:val="0"/>
        <w:adjustRightInd w:val="0"/>
        <w:outlineLvl w:val="1"/>
      </w:pPr>
    </w:p>
    <w:p w:rsidR="00582F32" w:rsidRDefault="00582F32" w:rsidP="00582F32">
      <w:pPr>
        <w:widowControl w:val="0"/>
        <w:autoSpaceDE w:val="0"/>
        <w:autoSpaceDN w:val="0"/>
        <w:adjustRightInd w:val="0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10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о порядке назначения и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выплаты пенсии за выслугу лет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и доплаты к пенсии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rPr>
          <w:i/>
        </w:rPr>
      </w:pPr>
      <w:r>
        <w:rPr>
          <w:i/>
        </w:rPr>
        <w:t>Образец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"_____" __________ 20___ г.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  <w:bookmarkStart w:id="63" w:name="Par1020"/>
      <w:bookmarkEnd w:id="63"/>
      <w:r>
        <w:t>УВЕДОМЛЕНИЕ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Уважаемы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(фамилия, имя, отчество)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Уведомляем Вас,  что выплата пенсии  за  выслугу лет Вам приостановлена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(возобновлена, прекращена, восстановлена) с ____________ 20___ года в связи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(причина приостановления, возобновления, прекращения, восстановления</w:t>
      </w:r>
      <w:proofErr w:type="gramEnd"/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выплаты пенсии за выслугу лет)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Подпись главы сельского поселения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Pr="005D5E7A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F37DB2" w:rsidRPr="005D5E7A" w:rsidRDefault="00F37DB2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582F32" w:rsidRDefault="00582F32" w:rsidP="008B3BB8">
      <w:pPr>
        <w:widowControl w:val="0"/>
        <w:autoSpaceDE w:val="0"/>
        <w:autoSpaceDN w:val="0"/>
        <w:adjustRightInd w:val="0"/>
        <w:jc w:val="right"/>
        <w:outlineLvl w:val="1"/>
      </w:pPr>
      <w:bookmarkStart w:id="64" w:name="Par1043"/>
      <w:bookmarkEnd w:id="64"/>
    </w:p>
    <w:p w:rsidR="00582F32" w:rsidRDefault="00582F32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582F32" w:rsidRDefault="00582F32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582F32" w:rsidRDefault="00582F32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582F32" w:rsidRDefault="00582F32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582F32" w:rsidRDefault="00582F32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582F32" w:rsidRDefault="00582F32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582F32" w:rsidRDefault="00582F32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582F32" w:rsidRDefault="00582F32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582F32" w:rsidRDefault="00582F32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582F32" w:rsidRDefault="00582F32" w:rsidP="008B3BB8">
      <w:pPr>
        <w:widowControl w:val="0"/>
        <w:autoSpaceDE w:val="0"/>
        <w:autoSpaceDN w:val="0"/>
        <w:adjustRightInd w:val="0"/>
        <w:jc w:val="right"/>
        <w:outlineLvl w:val="1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11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о порядке назначения и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выплаты пенсии за выслугу лет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  <w:r>
        <w:t>и доплаты к пенсии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rPr>
          <w:i/>
        </w:rPr>
      </w:pPr>
      <w:r>
        <w:rPr>
          <w:i/>
        </w:rPr>
        <w:t>Образец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</w:pPr>
    </w:p>
    <w:p w:rsidR="008B3BB8" w:rsidRDefault="008B3BB8" w:rsidP="008B3B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Главе</w:t>
      </w:r>
    </w:p>
    <w:p w:rsidR="008B3BB8" w:rsidRDefault="00582F32" w:rsidP="008B3B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Малогрибановского</w:t>
      </w:r>
      <w:r w:rsidR="008B3BB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B3BB8" w:rsidRDefault="008B3BB8" w:rsidP="008B3B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Грибановского муниципального района</w:t>
      </w:r>
    </w:p>
    <w:p w:rsidR="008B3BB8" w:rsidRDefault="008B3BB8" w:rsidP="008B3B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8B3BB8" w:rsidRDefault="008B3BB8" w:rsidP="008B3B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8B3BB8" w:rsidRDefault="008B3BB8" w:rsidP="008B3B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(фамилия, имя, отчество)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3BB8" w:rsidRDefault="008B3BB8" w:rsidP="008B3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5" w:name="Par1058"/>
      <w:bookmarkEnd w:id="65"/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8B3BB8" w:rsidRDefault="008B3BB8" w:rsidP="008B3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адресу:_________________________________________________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______, номер___________, когда, кем выдан _________________</w:t>
      </w: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B3BB8" w:rsidRDefault="008B3BB8" w:rsidP="008B3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соответствии  со </w:t>
      </w:r>
      <w:hyperlink r:id="rId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 даю </w:t>
      </w:r>
      <w:r w:rsidR="00582F32">
        <w:rPr>
          <w:rFonts w:ascii="Times New Roman" w:hAnsi="Times New Roman" w:cs="Times New Roman"/>
          <w:sz w:val="24"/>
          <w:szCs w:val="24"/>
        </w:rPr>
        <w:t xml:space="preserve">согласие администрации Малогрибановского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 на  автоматизированную,  а  также  без использования  средств  автоматизации обработку моих персональных данных, в том   числе   сбор,   систематизацию,   накопление,   хранение,   уточнение (обновление,   изменение),  использование,  распространение  (в  том  числе передачу),  обезличивание,  блокирование,  уничтожение,  в  целях и объеме</w:t>
      </w:r>
      <w:proofErr w:type="gramEnd"/>
      <w:r>
        <w:rPr>
          <w:rFonts w:ascii="Times New Roman" w:hAnsi="Times New Roman" w:cs="Times New Roman"/>
          <w:sz w:val="24"/>
          <w:szCs w:val="24"/>
        </w:rPr>
        <w:t>, необходимых  для  принятия  решения  о  назначении  пенсии  за  выслугу лет и ее выплате.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Я разрешаю запрашивать у третьих лиц (организаций, государственных органов и др.) дополнительные сведения, необходимые для назначения и выплаты мне пенсии за выслугу лет.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Согласие на обработку персональных данных действует в течение всего периода получения пенсии за выслугу лет  либо до моего письменного отзыва данного согласия.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 20___ г.                       Подпись ________________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0"/>
      </w:pPr>
      <w:bookmarkStart w:id="66" w:name="Par1093"/>
      <w:bookmarkEnd w:id="66"/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0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0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0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0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8B3BB8" w:rsidRDefault="00582F32" w:rsidP="008B3B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Малогрибановского </w:t>
      </w:r>
      <w:r w:rsidR="008B3BB8">
        <w:rPr>
          <w:sz w:val="28"/>
          <w:szCs w:val="28"/>
        </w:rPr>
        <w:t xml:space="preserve"> сельского поселения 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8B3BB8" w:rsidRDefault="00582F32" w:rsidP="008B3B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 24.06.2015 г. № 45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67" w:name="Par1189"/>
      <w:bookmarkEnd w:id="67"/>
      <w:r>
        <w:rPr>
          <w:b/>
          <w:bCs/>
          <w:sz w:val="28"/>
          <w:szCs w:val="28"/>
        </w:rPr>
        <w:t>ПОЛОЖЕНИЕ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КОМИССИИ ПО РАССМОТРЕНИЮ ДОКУМЕНТОВ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НАЗНАЧЕНИЯ ПЕНСИИ ЗА ВЫСЛУГУ ЛЕТ И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ДОПЛАТЫ К ПЕНСИИ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  <w:outlineLvl w:val="1"/>
      </w:pPr>
      <w:bookmarkStart w:id="68" w:name="Par1198"/>
      <w:bookmarkEnd w:id="68"/>
      <w:r>
        <w:t>1. Общие положения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1.1. Настоящее Положение о комиссии по рассмотрению документов для назначения пенсии за выслугу лет и доплаты к пенсии (далее - Положение) определяет функции и полномочия комиссии по рассмотрению документов для назначения пенсии за выслугу лет и доплаты к пенсии (далее - Комиссия).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</w:t>
      </w:r>
      <w:proofErr w:type="gramStart"/>
      <w:r>
        <w:t>Комиссия является постоянно действующим коллегиальным органом, обеспечивающим проверку и правовую экспертизу документов для назначения пенсии за выслугу лет, доплаты к страховой пенсии по старости (инвалидности), доплаты к пенсии и единовременного денежного поощрения в связи с выходом на пенсию за выслугу лет, единовременного денежного вознаграждения в связи с выходом на пенсию по старости (инвалидности) в соответст</w:t>
      </w:r>
      <w:r w:rsidR="00F37DB2">
        <w:t xml:space="preserve">вии с нормами решений Малогрибановского </w:t>
      </w:r>
      <w:r>
        <w:t xml:space="preserve"> сельского</w:t>
      </w:r>
      <w:proofErr w:type="gramEnd"/>
      <w:r>
        <w:t xml:space="preserve"> поселения Грибановского муниципального района Воронежской области:</w:t>
      </w:r>
    </w:p>
    <w:p w:rsidR="008B3BB8" w:rsidRDefault="00F37DB2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- от   24.03.2015  № 288</w:t>
      </w:r>
      <w:r w:rsidR="008B3BB8">
        <w:t xml:space="preserve"> «Об утверждении </w:t>
      </w:r>
      <w:hyperlink r:id="rId73" w:anchor="Par40" w:history="1">
        <w:r w:rsidR="008B3BB8">
          <w:rPr>
            <w:rStyle w:val="a3"/>
            <w:color w:val="auto"/>
            <w:u w:val="none"/>
          </w:rPr>
          <w:t>Положения</w:t>
        </w:r>
      </w:hyperlink>
      <w:r w:rsidR="008B3BB8">
        <w:t xml:space="preserve"> о пенсиях за выслугу лет лицам, замещавшим должности муниципальной службы в органах ме</w:t>
      </w:r>
      <w:r>
        <w:t xml:space="preserve">стного самоуправления Малогрибановского </w:t>
      </w:r>
      <w:r w:rsidR="008B3BB8">
        <w:t xml:space="preserve"> сельского поселения Грибановского муниципального района Воронежской области», </w:t>
      </w:r>
    </w:p>
    <w:p w:rsidR="008B3BB8" w:rsidRDefault="00F37DB2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1.3. Комиссия формируется из представителей органов местного само</w:t>
      </w:r>
      <w:r w:rsidR="00F37DB2">
        <w:t xml:space="preserve">управления Малогрибановского </w:t>
      </w:r>
      <w:r>
        <w:t xml:space="preserve"> сельского поселения Грибановского муниципального района Воронежской области.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1.4. Персональный состав Комиссии и Положение о Комиссии утверждаются постан</w:t>
      </w:r>
      <w:r w:rsidR="00F37DB2">
        <w:t xml:space="preserve">овлением администрации Малогрибановского </w:t>
      </w:r>
      <w:r>
        <w:t xml:space="preserve"> сельского поселения. Изменения и дополнения в составе комиссии и Положении о комиссии вносятся поста</w:t>
      </w:r>
      <w:r w:rsidR="00F37DB2">
        <w:t>новлением администрации Малогрибановского</w:t>
      </w:r>
      <w:r>
        <w:t xml:space="preserve"> сельского поселения.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1.5. Организационно-техническое обеспечение деятельности Комиссии осу</w:t>
      </w:r>
      <w:r w:rsidR="00F37DB2">
        <w:t xml:space="preserve">ществляет администрация Малогрибановского </w:t>
      </w:r>
      <w:r>
        <w:t xml:space="preserve"> сельского поселения.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1.6. Комиссия в своей работе руководствуется действующим законодательством Российской Федерации и Воронежской области, муниципал</w:t>
      </w:r>
      <w:r w:rsidR="00F37DB2">
        <w:t xml:space="preserve">ьными правовыми актами Малогрибановского </w:t>
      </w:r>
      <w:r>
        <w:t xml:space="preserve"> сельского поселения и Положением.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  <w:outlineLvl w:val="1"/>
      </w:pPr>
      <w:bookmarkStart w:id="69" w:name="Par1215"/>
      <w:bookmarkEnd w:id="69"/>
      <w:r>
        <w:t>2. Функции и полномочия Комиссии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2.1. Комиссия рассматривает вопросы назначения: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- пенсии за выслугу лет;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доплаты к страховой пенсии по старости (инвалидности);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- доплаты к пенсии отдельным категориям пенсионеров;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- единовременного денежного поощрения в связи с выходом на пенсию за выслугу лет;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- единовременного денежного вознаграждения в связи с выходом на пенсию по старости (инвалидности).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</w:t>
      </w:r>
      <w:proofErr w:type="gramStart"/>
      <w:r>
        <w:t>Рассматривает и проверяет</w:t>
      </w:r>
      <w:proofErr w:type="gramEnd"/>
      <w:r>
        <w:t xml:space="preserve"> на достоверность и соответствие действующему законодательству представленные в Комиссию документы.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2.3. Принимает решения по результатам рассмотрения документов.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  <w:outlineLvl w:val="1"/>
      </w:pPr>
      <w:bookmarkStart w:id="70" w:name="Par1226"/>
      <w:bookmarkEnd w:id="70"/>
      <w:r>
        <w:t>3. Организация деятельности Комиссии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3.1. В состав Комиссии входят председатель, его заместитель, секретарь и члены Комиссии.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Комиссию возглавляет председатель, а в его отсутствие - заместитель председателя Комиссии.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3.2. Заседания Комиссии проводятся по мере необходимости.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3.3. Заседание Комиссии считается правомочным, если на нем присутствует более половины состава Комиссии.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3.4. Решения Комиссии принимаются простым большинством голосов от присутствующих на заседании Комиссии. Все члены Комиссии пользуются равными правами в решении вопросов, рассматриваемых на заседаниях Комиссии.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3.5. Решения Комиссии оформляются протоколами заседаний Комиссии.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Протоколы заседаний Комиссии подписывают председатель, его заместитель, секретарь и члены Комиссии, присутствующие на заседании.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  <w:outlineLvl w:val="1"/>
      </w:pPr>
      <w:bookmarkStart w:id="71" w:name="Par1236"/>
      <w:bookmarkEnd w:id="71"/>
      <w:r>
        <w:t>4. Права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Комиссия имеет право: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4.1. Запрашивать в соответствующих органах материалы, документы, сведения, необходимые для осуществления деятельности Комиссии.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4.2. Направлять запросы для получения разъяснений по вопросам, связанным с назначением и выплатой пенсии за выслугу лет (доплаты к пенсии).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4.3. Взаимодействовать в установленном порядке с органами государственной власти Воронежской области, а также с организациями и должностными лицами по вопросам, входящим в компетенцию Комиссии.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4.4. Требовать от специалистов, на которых возложено ведение кадровой работы в органах местного самоуправления  правильного оформления документов для назначения пенсии за выслугу лет (доплаты к пенсии) и единовременного денежного поощрения (единовременного денежного вознаграждения).</w:t>
      </w:r>
    </w:p>
    <w:p w:rsidR="008B3BB8" w:rsidRDefault="008B3BB8" w:rsidP="008B3BB8">
      <w:pPr>
        <w:widowControl w:val="0"/>
        <w:autoSpaceDE w:val="0"/>
        <w:autoSpaceDN w:val="0"/>
        <w:adjustRightInd w:val="0"/>
        <w:ind w:firstLine="540"/>
        <w:jc w:val="both"/>
      </w:pPr>
      <w:r>
        <w:t>4.5. Рассматривать жалобы по вопросам назначения пенсии за выслугу лет (доплаты к пенсии).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p w:rsidR="008B3BB8" w:rsidRDefault="008B3BB8" w:rsidP="00F37DB2">
      <w:pPr>
        <w:widowControl w:val="0"/>
        <w:autoSpaceDE w:val="0"/>
        <w:autoSpaceDN w:val="0"/>
        <w:adjustRightInd w:val="0"/>
        <w:outlineLvl w:val="0"/>
      </w:pPr>
      <w:bookmarkStart w:id="72" w:name="Par1255"/>
      <w:bookmarkEnd w:id="72"/>
    </w:p>
    <w:p w:rsidR="00F37DB2" w:rsidRDefault="00F37DB2" w:rsidP="00F37DB2">
      <w:pPr>
        <w:widowControl w:val="0"/>
        <w:autoSpaceDE w:val="0"/>
        <w:autoSpaceDN w:val="0"/>
        <w:adjustRightInd w:val="0"/>
        <w:outlineLvl w:val="0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0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0"/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8B3BB8" w:rsidRDefault="00F37DB2" w:rsidP="008B3B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Малогрибановского </w:t>
      </w:r>
      <w:r w:rsidR="008B3BB8">
        <w:rPr>
          <w:sz w:val="28"/>
          <w:szCs w:val="28"/>
        </w:rPr>
        <w:t xml:space="preserve"> сельского поселения 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8B3BB8" w:rsidRDefault="003A18AC" w:rsidP="008B3B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24.06.2015 г. № 45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73" w:name="Par1261"/>
      <w:bookmarkEnd w:id="73"/>
      <w:r>
        <w:rPr>
          <w:b/>
          <w:bCs/>
          <w:sz w:val="28"/>
          <w:szCs w:val="28"/>
        </w:rPr>
        <w:t>СОСТАВ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КОМИССИИ ПО РАССМОТРЕНИЮ ДОКУМЕНТОВ ДЛЯ НАЗНАЧЕНИЯ ПЕНСИИ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ВЫСЛУГУ ЛЕТ И ДОПЛАТЫ К ПЕНСИИ</w:t>
      </w:r>
    </w:p>
    <w:p w:rsidR="008B3BB8" w:rsidRDefault="008B3BB8" w:rsidP="008B3B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3BB8" w:rsidRDefault="008B3BB8" w:rsidP="008B3BB8">
      <w:pPr>
        <w:widowControl w:val="0"/>
        <w:autoSpaceDE w:val="0"/>
        <w:autoSpaceDN w:val="0"/>
        <w:adjustRightInd w:val="0"/>
        <w:jc w:val="both"/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731"/>
        <w:gridCol w:w="4114"/>
      </w:tblGrid>
      <w:tr w:rsidR="008B3BB8" w:rsidTr="00F37D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B8" w:rsidRDefault="008B3BB8" w:rsidP="00F37D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B8" w:rsidRDefault="008B3BB8" w:rsidP="00F37D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Председатель комиссии</w:t>
            </w:r>
            <w:r>
              <w:rPr>
                <w:lang w:eastAsia="en-US"/>
              </w:rPr>
              <w:t xml:space="preserve"> -</w:t>
            </w:r>
          </w:p>
          <w:p w:rsidR="008B3BB8" w:rsidRDefault="00F37DB2" w:rsidP="00F37DB2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Мельникова Людмила Анатольевна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B8" w:rsidRDefault="00F37DB2" w:rsidP="00F37D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Малогрибановского </w:t>
            </w:r>
            <w:r w:rsidR="008B3BB8">
              <w:rPr>
                <w:lang w:eastAsia="en-US"/>
              </w:rPr>
              <w:t xml:space="preserve"> сельского поселения</w:t>
            </w:r>
          </w:p>
        </w:tc>
      </w:tr>
      <w:tr w:rsidR="008B3BB8" w:rsidTr="00F37D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B8" w:rsidRDefault="008B3BB8" w:rsidP="00F37D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B8" w:rsidRDefault="008B3BB8" w:rsidP="00F37D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Заместитель председателя </w:t>
            </w:r>
            <w:r>
              <w:rPr>
                <w:lang w:eastAsia="en-US"/>
              </w:rPr>
              <w:t>-</w:t>
            </w:r>
          </w:p>
          <w:p w:rsidR="008B3BB8" w:rsidRDefault="00F37DB2" w:rsidP="00F37D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  Сухинина Галина Викторовна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B8" w:rsidRDefault="008B3BB8" w:rsidP="00F37DB2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8B3BB8" w:rsidTr="00F37D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B8" w:rsidRDefault="008B3BB8" w:rsidP="00F37D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B8" w:rsidRDefault="008B3BB8" w:rsidP="00F37D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Секретарь комиссии </w:t>
            </w:r>
            <w:r>
              <w:rPr>
                <w:lang w:eastAsia="en-US"/>
              </w:rPr>
              <w:t>-</w:t>
            </w:r>
          </w:p>
          <w:p w:rsidR="008B3BB8" w:rsidRDefault="008B3BB8" w:rsidP="00F37D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highlight w:val="yellow"/>
                <w:lang w:eastAsia="en-US"/>
              </w:rPr>
              <w:t>Ф.И.О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B8" w:rsidRDefault="008B3BB8" w:rsidP="00F37DB2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8B3BB8" w:rsidTr="00F37DB2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B8" w:rsidRDefault="008B3BB8" w:rsidP="00F37DB2">
            <w:pPr>
              <w:spacing w:line="276" w:lineRule="auto"/>
              <w:jc w:val="center"/>
              <w:rPr>
                <w:lang w:eastAsia="en-US"/>
              </w:rPr>
            </w:pPr>
          </w:p>
          <w:p w:rsidR="008B3BB8" w:rsidRDefault="008B3BB8" w:rsidP="00F37D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8B3BB8" w:rsidRDefault="008B3BB8" w:rsidP="00F37DB2">
            <w:pPr>
              <w:spacing w:line="276" w:lineRule="auto"/>
              <w:jc w:val="center"/>
              <w:rPr>
                <w:lang w:eastAsia="en-US"/>
              </w:rPr>
            </w:pPr>
          </w:p>
          <w:p w:rsidR="008B3BB8" w:rsidRDefault="008B3BB8" w:rsidP="00F37D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B8" w:rsidRDefault="008B3BB8" w:rsidP="00F37DB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Члены комиссии </w:t>
            </w:r>
          </w:p>
          <w:p w:rsidR="008B3BB8" w:rsidRDefault="008B3BB8" w:rsidP="00F37D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highlight w:val="yellow"/>
                <w:lang w:eastAsia="en-US"/>
              </w:rPr>
              <w:t>Ф.И.О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B8" w:rsidRDefault="008B3BB8" w:rsidP="00F37DB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B3BB8" w:rsidTr="00F37DB2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B8" w:rsidRDefault="008B3BB8" w:rsidP="00F37D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8B3BB8" w:rsidRDefault="008B3BB8" w:rsidP="00F37DB2">
            <w:pPr>
              <w:spacing w:line="276" w:lineRule="auto"/>
              <w:jc w:val="center"/>
              <w:rPr>
                <w:lang w:eastAsia="en-US"/>
              </w:rPr>
            </w:pPr>
          </w:p>
          <w:p w:rsidR="008B3BB8" w:rsidRDefault="008B3BB8" w:rsidP="00F37D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B8" w:rsidRDefault="008B3BB8" w:rsidP="00F37D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highlight w:val="yellow"/>
                <w:lang w:eastAsia="en-US"/>
              </w:rPr>
              <w:t>Ф.И.О</w:t>
            </w:r>
            <w:r>
              <w:rPr>
                <w:lang w:eastAsia="en-US"/>
              </w:rPr>
              <w:t xml:space="preserve"> </w:t>
            </w:r>
          </w:p>
          <w:p w:rsidR="008B3BB8" w:rsidRDefault="008B3BB8" w:rsidP="00F37DB2">
            <w:pPr>
              <w:spacing w:line="276" w:lineRule="auto"/>
              <w:jc w:val="both"/>
              <w:rPr>
                <w:lang w:eastAsia="en-US"/>
              </w:rPr>
            </w:pPr>
          </w:p>
          <w:p w:rsidR="008B3BB8" w:rsidRDefault="008B3BB8" w:rsidP="00F37DB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B8" w:rsidRDefault="008B3BB8" w:rsidP="00F37DB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B3BB8" w:rsidTr="00F37DB2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B8" w:rsidRDefault="008B3BB8" w:rsidP="00F37D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8B3BB8" w:rsidRDefault="008B3BB8" w:rsidP="00F37DB2">
            <w:pPr>
              <w:spacing w:line="276" w:lineRule="auto"/>
              <w:jc w:val="center"/>
              <w:rPr>
                <w:lang w:eastAsia="en-US"/>
              </w:rPr>
            </w:pPr>
          </w:p>
          <w:p w:rsidR="008B3BB8" w:rsidRDefault="008B3BB8" w:rsidP="00F37D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B8" w:rsidRDefault="008B3BB8" w:rsidP="00F37D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highlight w:val="yellow"/>
                <w:lang w:eastAsia="en-US"/>
              </w:rPr>
              <w:t>Ф.И.О</w:t>
            </w:r>
            <w:r>
              <w:rPr>
                <w:lang w:eastAsia="en-US"/>
              </w:rPr>
              <w:t xml:space="preserve"> </w:t>
            </w:r>
          </w:p>
          <w:p w:rsidR="008B3BB8" w:rsidRDefault="008B3BB8" w:rsidP="00F37DB2">
            <w:pPr>
              <w:spacing w:line="276" w:lineRule="auto"/>
              <w:jc w:val="both"/>
              <w:rPr>
                <w:i/>
                <w:highlight w:val="yellow"/>
                <w:lang w:eastAsia="en-US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B8" w:rsidRDefault="008B3BB8" w:rsidP="00F37DB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8B3BB8" w:rsidTr="00F37DB2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B8" w:rsidRDefault="008B3BB8" w:rsidP="00F37D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8B3BB8" w:rsidRDefault="008B3BB8" w:rsidP="00F37DB2">
            <w:pPr>
              <w:spacing w:line="276" w:lineRule="auto"/>
              <w:jc w:val="center"/>
              <w:rPr>
                <w:lang w:eastAsia="en-US"/>
              </w:rPr>
            </w:pPr>
          </w:p>
          <w:p w:rsidR="008B3BB8" w:rsidRDefault="008B3BB8" w:rsidP="00F37D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B8" w:rsidRDefault="008B3BB8" w:rsidP="00F37DB2">
            <w:pPr>
              <w:spacing w:line="276" w:lineRule="auto"/>
              <w:jc w:val="both"/>
              <w:rPr>
                <w:i/>
                <w:highlight w:val="yellow"/>
                <w:lang w:eastAsia="en-US"/>
              </w:rPr>
            </w:pPr>
            <w:r>
              <w:rPr>
                <w:i/>
                <w:highlight w:val="yellow"/>
                <w:lang w:eastAsia="en-US"/>
              </w:rPr>
              <w:t>Ф.И.О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B8" w:rsidRDefault="008B3BB8" w:rsidP="00F37DB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B3BB8" w:rsidRDefault="008B3BB8" w:rsidP="008B3B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3BB8" w:rsidRDefault="008B3BB8" w:rsidP="008B3BB8"/>
    <w:p w:rsidR="008B3BB8" w:rsidRDefault="008B3BB8" w:rsidP="008B3BB8"/>
    <w:p w:rsidR="00B336E3" w:rsidRDefault="00B336E3"/>
    <w:sectPr w:rsidR="00B3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69"/>
    <w:rsid w:val="00191890"/>
    <w:rsid w:val="003A18AC"/>
    <w:rsid w:val="00582F32"/>
    <w:rsid w:val="005D5E7A"/>
    <w:rsid w:val="008B3BB8"/>
    <w:rsid w:val="00B336E3"/>
    <w:rsid w:val="00C033F5"/>
    <w:rsid w:val="00D66259"/>
    <w:rsid w:val="00D81AD8"/>
    <w:rsid w:val="00D82869"/>
    <w:rsid w:val="00F37DB2"/>
    <w:rsid w:val="00FD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B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3BB8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8B3B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8B3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8B3B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8B3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8B3B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B3B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B3B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B3B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B3B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8B3BB8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8B3BB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8B3BB8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12">
    <w:name w:val="Font Style12"/>
    <w:uiPriority w:val="99"/>
    <w:rsid w:val="008B3BB8"/>
    <w:rPr>
      <w:rFonts w:ascii="Times New Roman" w:hAnsi="Times New Roman" w:cs="Times New Roman" w:hint="default"/>
      <w:b/>
      <w:bCs/>
      <w:sz w:val="30"/>
      <w:szCs w:val="30"/>
    </w:rPr>
  </w:style>
  <w:style w:type="table" w:styleId="ab">
    <w:name w:val="Table Grid"/>
    <w:basedOn w:val="a1"/>
    <w:rsid w:val="008B3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B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3BB8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8B3B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8B3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8B3B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8B3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8B3B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B3B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B3B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B3B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B3B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8B3BB8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8B3BB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8B3BB8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12">
    <w:name w:val="Font Style12"/>
    <w:uiPriority w:val="99"/>
    <w:rsid w:val="008B3BB8"/>
    <w:rPr>
      <w:rFonts w:ascii="Times New Roman" w:hAnsi="Times New Roman" w:cs="Times New Roman" w:hint="default"/>
      <w:b/>
      <w:bCs/>
      <w:sz w:val="30"/>
      <w:szCs w:val="30"/>
    </w:rPr>
  </w:style>
  <w:style w:type="table" w:styleId="ab">
    <w:name w:val="Table Grid"/>
    <w:basedOn w:val="a1"/>
    <w:rsid w:val="008B3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18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26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39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21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34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42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47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50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55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63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68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7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71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29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11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24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32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37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40" Type="http://schemas.openxmlformats.org/officeDocument/2006/relationships/hyperlink" Target="consultantplus://offline/ref=8DB6362BFEA32E469D59A5706A280C4FB502482C656F0AC54CAC35E95ADBF096n9MEH" TargetMode="External"/><Relationship Id="rId45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53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58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66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74" Type="http://schemas.openxmlformats.org/officeDocument/2006/relationships/fontTable" Target="fontTable.xml"/><Relationship Id="rId5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15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23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28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36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49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57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61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10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19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31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44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52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60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65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73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14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22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27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30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35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43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48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56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64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69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8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51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72" Type="http://schemas.openxmlformats.org/officeDocument/2006/relationships/hyperlink" Target="consultantplus://offline/ref=8DB6362BFEA32E469D59BB7D7C44534AB50F1528656B079019F36EB40DD2FAC1D927734E33F3C36Cn6M9H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17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25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33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38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46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59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67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20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41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54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62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70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&#1055;&#1077;&#1085;&#1089;&#1080;&#1103;%20&#1079;&#1072;%20&#1074;&#1099;&#1089;&#1083;&#1091;&#1075;&#1091;%20&#1083;&#1077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29</Pages>
  <Words>9751</Words>
  <Characters>55587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2015-07-05T14:29:00Z</cp:lastPrinted>
  <dcterms:created xsi:type="dcterms:W3CDTF">2015-07-05T14:16:00Z</dcterms:created>
  <dcterms:modified xsi:type="dcterms:W3CDTF">2015-07-28T13:46:00Z</dcterms:modified>
</cp:coreProperties>
</file>