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E2" w:rsidRPr="006E2993" w:rsidRDefault="000154BD" w:rsidP="003B60E1">
      <w:pPr>
        <w:tabs>
          <w:tab w:val="center" w:pos="4818"/>
          <w:tab w:val="left" w:pos="8415"/>
        </w:tabs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E2993">
        <w:rPr>
          <w:rFonts w:ascii="Times New Roman" w:hAnsi="Times New Roman"/>
          <w:b/>
          <w:sz w:val="28"/>
          <w:szCs w:val="28"/>
        </w:rPr>
        <w:t>АДМИНИСТРАЦИЯ</w:t>
      </w:r>
    </w:p>
    <w:p w:rsidR="00621F05" w:rsidRPr="006E2993" w:rsidRDefault="008643B3" w:rsidP="003B60E1">
      <w:pPr>
        <w:pStyle w:val="2"/>
        <w:ind w:firstLine="709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 МАЛОГРИБАНОВСКОГО</w:t>
      </w:r>
      <w:r w:rsidR="00F8182A" w:rsidRPr="006E2993">
        <w:rPr>
          <w:rFonts w:ascii="Times New Roman" w:hAnsi="Times New Roman" w:cs="Times New Roman"/>
          <w:sz w:val="28"/>
        </w:rPr>
        <w:t xml:space="preserve"> </w:t>
      </w:r>
      <w:r w:rsidR="00621F05" w:rsidRPr="006E2993">
        <w:rPr>
          <w:rFonts w:ascii="Times New Roman" w:hAnsi="Times New Roman" w:cs="Times New Roman"/>
          <w:sz w:val="28"/>
        </w:rPr>
        <w:t>СЕЛЬСКОГО ПОСЕЛЕНИЯ</w:t>
      </w:r>
    </w:p>
    <w:p w:rsidR="000E07E2" w:rsidRPr="006E2993" w:rsidRDefault="000E07E2" w:rsidP="003B60E1">
      <w:pPr>
        <w:pStyle w:val="1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6E2993">
        <w:rPr>
          <w:rFonts w:ascii="Times New Roman" w:hAnsi="Times New Roman" w:cs="Times New Roman"/>
          <w:caps/>
          <w:sz w:val="28"/>
          <w:szCs w:val="28"/>
        </w:rPr>
        <w:t>Грибановского МУНИЦИПАЛЬНОГО района</w:t>
      </w:r>
    </w:p>
    <w:p w:rsidR="000E07E2" w:rsidRPr="006E2993" w:rsidRDefault="000E07E2" w:rsidP="003B60E1">
      <w:pPr>
        <w:pStyle w:val="1"/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6E2993">
        <w:rPr>
          <w:rFonts w:ascii="Times New Roman" w:hAnsi="Times New Roman" w:cs="Times New Roman"/>
          <w:caps/>
          <w:sz w:val="28"/>
          <w:szCs w:val="28"/>
        </w:rPr>
        <w:t>Воронежской области</w:t>
      </w:r>
    </w:p>
    <w:p w:rsidR="000E07E2" w:rsidRPr="006E2993" w:rsidRDefault="000E07E2" w:rsidP="003B60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E07E2" w:rsidRPr="006E2993" w:rsidRDefault="00771DB8" w:rsidP="003B60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2993">
        <w:rPr>
          <w:rFonts w:ascii="Times New Roman" w:hAnsi="Times New Roman"/>
          <w:b/>
          <w:sz w:val="28"/>
          <w:szCs w:val="28"/>
        </w:rPr>
        <w:t>ПОСТАНОВЛЕНИЕ</w:t>
      </w:r>
    </w:p>
    <w:p w:rsidR="000E07E2" w:rsidRPr="006E2993" w:rsidRDefault="000E07E2" w:rsidP="003B60E1">
      <w:pPr>
        <w:pStyle w:val="2"/>
        <w:ind w:firstLine="709"/>
        <w:jc w:val="both"/>
        <w:rPr>
          <w:rFonts w:ascii="Times New Roman" w:hAnsi="Times New Roman" w:cs="Times New Roman"/>
          <w:sz w:val="28"/>
        </w:rPr>
      </w:pPr>
    </w:p>
    <w:p w:rsidR="005A5A18" w:rsidRPr="003B60E1" w:rsidRDefault="008643B3" w:rsidP="006E29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03.07.2023 года № 32</w:t>
      </w:r>
    </w:p>
    <w:p w:rsidR="005A5A18" w:rsidRDefault="005A5A18" w:rsidP="008643B3">
      <w:pPr>
        <w:ind w:firstLine="0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с. </w:t>
      </w:r>
      <w:r w:rsidR="008643B3">
        <w:rPr>
          <w:rFonts w:ascii="Times New Roman" w:hAnsi="Times New Roman"/>
          <w:sz w:val="28"/>
          <w:szCs w:val="28"/>
        </w:rPr>
        <w:t xml:space="preserve"> Малая Грибановка</w:t>
      </w:r>
    </w:p>
    <w:p w:rsidR="008643B3" w:rsidRPr="003B60E1" w:rsidRDefault="008643B3" w:rsidP="008643B3">
      <w:pPr>
        <w:ind w:firstLine="0"/>
        <w:rPr>
          <w:rFonts w:ascii="Times New Roman" w:hAnsi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8643B3">
        <w:rPr>
          <w:rFonts w:ascii="Times New Roman" w:hAnsi="Times New Roman" w:cs="Times New Roman"/>
          <w:sz w:val="28"/>
          <w:szCs w:val="28"/>
        </w:rPr>
        <w:t xml:space="preserve"> Малогрибановского</w:t>
      </w:r>
      <w:r w:rsidR="006E2993">
        <w:rPr>
          <w:rFonts w:ascii="Times New Roman" w:hAnsi="Times New Roman" w:cs="Times New Roman"/>
          <w:sz w:val="28"/>
          <w:szCs w:val="28"/>
        </w:rPr>
        <w:t xml:space="preserve"> </w:t>
      </w:r>
      <w:r w:rsidRPr="003B60E1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B60E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законодательства,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F004DF" w:rsidRPr="003B60E1" w:rsidRDefault="0045766E" w:rsidP="003C4F7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8643B3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>, утвержденное</w:t>
      </w:r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8643B3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FF2FA9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>Грибано</w:t>
      </w:r>
      <w:r w:rsidR="006E2993">
        <w:rPr>
          <w:rFonts w:ascii="Times New Roman" w:hAnsi="Times New Roman"/>
          <w:sz w:val="28"/>
          <w:szCs w:val="28"/>
        </w:rPr>
        <w:t>вского</w:t>
      </w:r>
      <w:r w:rsidR="008643B3">
        <w:rPr>
          <w:rFonts w:ascii="Times New Roman" w:hAnsi="Times New Roman"/>
          <w:sz w:val="28"/>
          <w:szCs w:val="28"/>
        </w:rPr>
        <w:t xml:space="preserve"> муниципального района от 09</w:t>
      </w:r>
      <w:r w:rsidR="0077748A">
        <w:rPr>
          <w:rFonts w:ascii="Times New Roman" w:hAnsi="Times New Roman"/>
          <w:sz w:val="28"/>
          <w:szCs w:val="28"/>
        </w:rPr>
        <w:t>.12</w:t>
      </w:r>
      <w:r w:rsidR="00522FD7" w:rsidRPr="003B60E1">
        <w:rPr>
          <w:rFonts w:ascii="Times New Roman" w:hAnsi="Times New Roman"/>
          <w:sz w:val="28"/>
          <w:szCs w:val="28"/>
        </w:rPr>
        <w:t>.2013</w:t>
      </w:r>
      <w:r w:rsidR="00B94413" w:rsidRPr="003B60E1">
        <w:rPr>
          <w:rFonts w:ascii="Times New Roman" w:hAnsi="Times New Roman"/>
          <w:sz w:val="28"/>
          <w:szCs w:val="28"/>
        </w:rPr>
        <w:t xml:space="preserve"> года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1115AC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>№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8643B3">
        <w:rPr>
          <w:rFonts w:ascii="Times New Roman" w:hAnsi="Times New Roman"/>
          <w:sz w:val="28"/>
          <w:szCs w:val="28"/>
        </w:rPr>
        <w:t>79</w:t>
      </w:r>
      <w:r w:rsidR="00522FD7" w:rsidRP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8643B3">
        <w:rPr>
          <w:rFonts w:ascii="Times New Roman" w:hAnsi="Times New Roman"/>
          <w:sz w:val="28"/>
          <w:szCs w:val="28"/>
        </w:rPr>
        <w:t xml:space="preserve"> Малог</w:t>
      </w:r>
      <w:r w:rsidR="001115AC">
        <w:rPr>
          <w:rFonts w:ascii="Times New Roman" w:hAnsi="Times New Roman"/>
          <w:sz w:val="28"/>
          <w:szCs w:val="28"/>
        </w:rPr>
        <w:t>р</w:t>
      </w:r>
      <w:r w:rsidR="008643B3">
        <w:rPr>
          <w:rFonts w:ascii="Times New Roman" w:hAnsi="Times New Roman"/>
          <w:sz w:val="28"/>
          <w:szCs w:val="28"/>
        </w:rPr>
        <w:t>ибановского</w:t>
      </w:r>
      <w:r w:rsidR="005A5A18" w:rsidRPr="003B60E1">
        <w:rPr>
          <w:rFonts w:ascii="Times New Roman" w:hAnsi="Times New Roman"/>
          <w:sz w:val="28"/>
          <w:szCs w:val="28"/>
        </w:rPr>
        <w:t xml:space="preserve">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 xml:space="preserve"> изменения</w:t>
      </w:r>
      <w:r w:rsidR="00B52159">
        <w:rPr>
          <w:rFonts w:ascii="Times New Roman" w:hAnsi="Times New Roman"/>
          <w:sz w:val="28"/>
          <w:szCs w:val="28"/>
        </w:rPr>
        <w:t xml:space="preserve"> </w:t>
      </w:r>
      <w:r w:rsidR="003C4F71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 </w:t>
      </w:r>
      <w:proofErr w:type="gramEnd"/>
    </w:p>
    <w:p w:rsidR="00640F1D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B52159" w:rsidRDefault="00B52159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52159" w:rsidRPr="003B60E1" w:rsidRDefault="00B52159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E1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643B3">
        <w:rPr>
          <w:rFonts w:ascii="Times New Roman" w:hAnsi="Times New Roman"/>
          <w:sz w:val="28"/>
          <w:szCs w:val="28"/>
        </w:rPr>
        <w:t xml:space="preserve"> Л.Н. Корнеева</w:t>
      </w: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Приложение к  постановлению</w:t>
      </w:r>
      <w:r w:rsidRPr="003C4F71">
        <w:rPr>
          <w:rFonts w:ascii="Times New Roman" w:hAnsi="Times New Roman"/>
          <w:sz w:val="28"/>
          <w:szCs w:val="28"/>
        </w:rPr>
        <w:t xml:space="preserve"> </w:t>
      </w: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C4F71">
        <w:rPr>
          <w:rFonts w:ascii="Times New Roman" w:hAnsi="Times New Roman"/>
          <w:sz w:val="28"/>
          <w:szCs w:val="28"/>
        </w:rPr>
        <w:t xml:space="preserve">администрации </w:t>
      </w:r>
      <w:r w:rsidR="008643B3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</w:t>
      </w: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C4F7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B71B5E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643B3">
        <w:rPr>
          <w:rFonts w:ascii="Times New Roman" w:hAnsi="Times New Roman"/>
          <w:sz w:val="28"/>
          <w:szCs w:val="28"/>
        </w:rPr>
        <w:t xml:space="preserve">                  от 03.07.2023 г. № 32</w:t>
      </w:r>
    </w:p>
    <w:p w:rsidR="00434BDE" w:rsidRDefault="00434BDE" w:rsidP="00434BDE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34BDE" w:rsidRDefault="00434BDE" w:rsidP="00434BDE">
      <w:pPr>
        <w:tabs>
          <w:tab w:val="left" w:pos="70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к  постановлению</w:t>
      </w:r>
      <w:r w:rsidRPr="003C4F71">
        <w:rPr>
          <w:rFonts w:ascii="Times New Roman" w:hAnsi="Times New Roman"/>
          <w:sz w:val="28"/>
          <w:szCs w:val="28"/>
        </w:rPr>
        <w:t xml:space="preserve"> </w:t>
      </w:r>
    </w:p>
    <w:p w:rsidR="00434BDE" w:rsidRDefault="00434BDE" w:rsidP="00434BDE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C4F71">
        <w:rPr>
          <w:rFonts w:ascii="Times New Roman" w:hAnsi="Times New Roman"/>
          <w:sz w:val="28"/>
          <w:szCs w:val="28"/>
        </w:rPr>
        <w:t xml:space="preserve">администрации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</w:p>
    <w:p w:rsidR="00434BDE" w:rsidRPr="003C4F71" w:rsidRDefault="00434BDE" w:rsidP="00434BDE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3C4F7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34BDE" w:rsidRDefault="00434BDE" w:rsidP="00434BDE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3156C">
        <w:rPr>
          <w:rFonts w:ascii="Times New Roman" w:hAnsi="Times New Roman"/>
          <w:sz w:val="28"/>
          <w:szCs w:val="28"/>
        </w:rPr>
        <w:t xml:space="preserve">                           от 09</w:t>
      </w:r>
      <w:r>
        <w:rPr>
          <w:rFonts w:ascii="Times New Roman" w:hAnsi="Times New Roman"/>
          <w:sz w:val="28"/>
          <w:szCs w:val="28"/>
        </w:rPr>
        <w:t>.12</w:t>
      </w:r>
      <w:r w:rsidRPr="003B60E1">
        <w:rPr>
          <w:rFonts w:ascii="Times New Roman" w:hAnsi="Times New Roman"/>
          <w:sz w:val="28"/>
          <w:szCs w:val="28"/>
        </w:rPr>
        <w:t>.2013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0E1">
        <w:rPr>
          <w:rFonts w:ascii="Times New Roman" w:hAnsi="Times New Roman"/>
          <w:sz w:val="28"/>
          <w:szCs w:val="28"/>
        </w:rPr>
        <w:t>№</w:t>
      </w:r>
      <w:r w:rsidR="0013156C">
        <w:rPr>
          <w:rFonts w:ascii="Times New Roman" w:hAnsi="Times New Roman"/>
          <w:sz w:val="28"/>
          <w:szCs w:val="28"/>
        </w:rPr>
        <w:t xml:space="preserve"> 79</w:t>
      </w:r>
    </w:p>
    <w:p w:rsidR="00434BDE" w:rsidRDefault="00434BD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71B5E" w:rsidRPr="003C4F71" w:rsidRDefault="00B71B5E" w:rsidP="0013156C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ПОЛОЖЕНИЕ</w:t>
      </w:r>
    </w:p>
    <w:p w:rsidR="00B71B5E" w:rsidRPr="003C4F71" w:rsidRDefault="00B71B5E" w:rsidP="0013156C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О КАДРОВОМ РЕЗЕРВЕ НА МУНИЦИПАЛЬНОЙ СЛУЖБЕ В</w:t>
      </w:r>
    </w:p>
    <w:p w:rsidR="00B71B5E" w:rsidRPr="003C4F71" w:rsidRDefault="00B71B5E" w:rsidP="0013156C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:rsidR="00B71B5E" w:rsidRPr="003C4F71" w:rsidRDefault="00B71B5E" w:rsidP="0013156C">
      <w:pPr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ВОРОНЕЖСКОЙ ОБЛАСТИ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1.</w:t>
      </w:r>
      <w:r w:rsidRPr="003C4F71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1.1. Настоящее Положение определяет цели, принципы и порядок формирования кадрового резерва для замещения вакантных должностей муниципальной службы (далее – кадровый резерв) в администр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области, основные этапы работы с кадровым резервом, а также порядок исключения из кадрового резерва.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1.2. Кадровый резерв формируется в целях: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удовлетворения потребности в высококвалифицированных специалистах;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улучшения качественного состава муниципальных служащих;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своевременного замещения вакантных должностей муниципальной службы лицами, соответствующими квалификационным требованиям к вакантной должности;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сокращения периода адаптации при назначении на вакантные должности муниципальной службы;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служебного продвижения и планирования карьеры лиц, включенных в кадровый резерв;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реализации права муниципальных служащих на должностной рост;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формирования положительного имиджа муниципальной службы;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повышения мотивации граждан к поступлению на муниципальную службу.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</w:t>
      </w:r>
      <w:r w:rsidRPr="003C4F71">
        <w:rPr>
          <w:rFonts w:ascii="Times New Roman" w:hAnsi="Times New Roman"/>
          <w:sz w:val="28"/>
          <w:szCs w:val="28"/>
        </w:rPr>
        <w:t>Основными принципами формирования кадрового резерва и работы с ним являются: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учет текущей и перспективной потребности органа местного самоуправления сельского поселения в муниципальных служащих;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>- равный доступ и добровольность участия в конкурсе для включения в кадровый резерв;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объективность и всесторонность оценки профессиональных и личностных качеств муниципальных служащих, граждан Российской Федерации;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ответственность руководителя органа местного самоуправления за формирование кадрового резерва и работу с ним;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создание условий для профессионального развития муниципальных служащих (граждан), включенных в кадровый резерв;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гласность, доступность информации о формировании кадрового резерва.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1.4. Кадровый резерв состоит из лиц, отвечающих квалификационным требованиям, предъявляемым к соответствующим должностям муниципальной службы, на которые 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службы, и представляет собой базу данных на них.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</w:t>
      </w:r>
      <w:r w:rsidRPr="003C4F71">
        <w:rPr>
          <w:rFonts w:ascii="Times New Roman" w:hAnsi="Times New Roman"/>
          <w:sz w:val="28"/>
          <w:szCs w:val="28"/>
        </w:rPr>
        <w:tab/>
        <w:t>Порядок формирования кадрового резерва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2.1. Кадровый резерв формируется на должности муниципальной службы, имеющиеся в штатном расписании администрации сельского поселения, утвержденном муниципальным правовым актом в соответствии с Приложением 1 к Закону Воронежской области от 28.12.2007 г. № 175-ОЗ «О муниципальной службе в Воронежской области».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2.2. Формирование кадрового резерва осуществляется на основе результатов предварительного мониторинга кадровой ситуации, включающего следующие мероприятия: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– анализ потребности органа местного самоуправления в кадровых ресурсах с учетом перспектив развития муниципального образования;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анализ кадрово</w:t>
      </w:r>
      <w:r>
        <w:rPr>
          <w:rFonts w:ascii="Times New Roman" w:hAnsi="Times New Roman"/>
          <w:sz w:val="28"/>
          <w:szCs w:val="28"/>
        </w:rPr>
        <w:t xml:space="preserve">го состава администрации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3C4F71">
        <w:rPr>
          <w:rFonts w:ascii="Times New Roman" w:hAnsi="Times New Roman"/>
          <w:sz w:val="28"/>
          <w:szCs w:val="28"/>
        </w:rPr>
        <w:t>сельского поселения, перспектив ротации кадров и определение возможных вакантных должностей,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- определение перечня конкретных должностей муниципальной службы, на которые необходимо сформировать кадровый резерв.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F49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3C4F71">
        <w:rPr>
          <w:rFonts w:ascii="Times New Roman" w:hAnsi="Times New Roman"/>
          <w:sz w:val="28"/>
          <w:szCs w:val="28"/>
        </w:rPr>
        <w:t xml:space="preserve"> Формирование кадрового резерва осуществляется: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по результатам конкурсов;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по результатам аттестации муниципальных служащих;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- без проведения конкурса в случае прекращения служебного контракта по обстоятельствам, не зависящим от воли сторон, с освобождением муниципального служащего от замещаемой </w:t>
      </w:r>
      <w:r>
        <w:rPr>
          <w:rFonts w:ascii="Times New Roman" w:hAnsi="Times New Roman"/>
          <w:sz w:val="28"/>
          <w:szCs w:val="28"/>
        </w:rPr>
        <w:t>должности муниципального службы</w:t>
      </w:r>
      <w:r w:rsidRPr="003C4F71">
        <w:rPr>
          <w:rFonts w:ascii="Times New Roman" w:hAnsi="Times New Roman"/>
          <w:sz w:val="28"/>
          <w:szCs w:val="28"/>
        </w:rPr>
        <w:t xml:space="preserve">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2.4. Конкурсы на включение в кадровый резерв в органах местного самоуправления (далее – конкурс) объявляются по решению руководителя органа местного самоуправления в соответствии с муниципальным правовым актом.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2.5. Объявление о проведении конкурса и приеме документов для участия в конкурсе размещается на официал</w:t>
      </w:r>
      <w:r>
        <w:rPr>
          <w:rFonts w:ascii="Times New Roman" w:hAnsi="Times New Roman"/>
          <w:sz w:val="28"/>
          <w:szCs w:val="28"/>
        </w:rPr>
        <w:t xml:space="preserve">ьном сайте администрации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не позднее, чем за 20 дней до дня проведения конкурса.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В объявлении указывается следующая информация: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>- наименование должности муниципальной службы, на которую формируется кадровый резерв;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квалификационные требования, установленные к данной должности муниципальной службы, на которую формируется кадровый резерв;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- место и время приема документов, подлежащих представлению в соответствии с пунктом 2.7 настоящего Положения;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срок, до истечения которого принимаются указанные документы.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В объявлении о конкурсе также указывается информация о дате проведения конкурса, месте и порядке его проведения, другие информационные материалы.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3C4F71">
        <w:rPr>
          <w:rFonts w:ascii="Times New Roman" w:hAnsi="Times New Roman"/>
          <w:sz w:val="28"/>
          <w:szCs w:val="28"/>
        </w:rPr>
        <w:t>В конкурсе могут принять участие граждане Российской Федерации,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 к соответствующим должностям муниципальной службы.</w:t>
      </w:r>
      <w:proofErr w:type="gramEnd"/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Муниципальные служащие, работники органов местного самоуправления, замещающие должности, не являющиеся должностями муниципальной службы, участвуют в конкурсах на общих основаниях независимо от того, какую должность замещают на момент проведения конкурса.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F49CD">
        <w:rPr>
          <w:rFonts w:ascii="Times New Roman" w:hAnsi="Times New Roman"/>
          <w:sz w:val="28"/>
          <w:szCs w:val="28"/>
        </w:rPr>
        <w:t xml:space="preserve">2.7. </w:t>
      </w:r>
      <w:r w:rsidRPr="003C4F71">
        <w:rPr>
          <w:rFonts w:ascii="Times New Roman" w:hAnsi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1) заявление с просьбой о поступлении в кадровый резерв муниципальной службы;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3) паспорт;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 от 02.03.2007 N 25-ФЗ «О муниципальной службе в Российской Федерации»;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C4F71">
        <w:rPr>
          <w:rFonts w:ascii="Times New Roman" w:hAnsi="Times New Roman"/>
          <w:sz w:val="28"/>
          <w:szCs w:val="28"/>
        </w:rPr>
        <w:lastRenderedPageBreak/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4F7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службы, включенные в соответствующий перечень.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</w:t>
      </w:r>
      <w:r>
        <w:rPr>
          <w:rFonts w:ascii="Times New Roman" w:hAnsi="Times New Roman"/>
          <w:sz w:val="28"/>
          <w:szCs w:val="28"/>
        </w:rPr>
        <w:t xml:space="preserve">ствляется администрацией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в течение 21 дня со дня опубликования объявления о проведении конкурса и приеме документов.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2.8. Конкурс проводится конкурсной комиссией органа местного самоуправления отдельно либо одновременно с конкурсом на замещение муниципальной вакантных должностей службы.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Состав конкурсной комиссии и Положение о ней утверждаются муниципальным правовым актом.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2.9. Конкурс проводится в два этапа.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На первом этапе оценивается своевременность, полнота и достоверность представленных документов, а также соответствие кандидатов установленным требованиям для включения в кадровый резерв.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В целях оценки соответствия кандидатов в кадровый резерв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Конкурсная комиссия рассматривает поступившие документы кандидатов в кадровый резерв в 7-дневный срок после истечения срока приема документов и принимает решение о допуске участников конкурса ко второму этапу конкурса.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Кандидат в кадровый резерв, не соответствующий квалификационным требованиям к должности муниципальной службы, на которую формируется кадровый резерв, к участию во втором этапе конкурса не допускается.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На втором этапе проводятся конкурсные мероприятия и личное собеседование с кандидатами в кадровый резерв, о чем они извещаются не позднее, чем за 15 дней до даты проведения второго этапа конкурса.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На данном этапе конкурсная комиссия оценивает профессиональный уровень кандидатов и возможность их включения в кадровый резерв.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Конкурсные мероприятия могут проводиться в форме собеседования, тестирования, написания рефератов и др. Формы проведения конкурсных </w:t>
      </w:r>
      <w:r w:rsidRPr="003C4F71">
        <w:rPr>
          <w:rFonts w:ascii="Times New Roman" w:hAnsi="Times New Roman"/>
          <w:sz w:val="28"/>
          <w:szCs w:val="28"/>
        </w:rPr>
        <w:lastRenderedPageBreak/>
        <w:t xml:space="preserve">мероприятий определяются конкурсной комиссией и доводятся до сведения кандидатов в кадровый резерв.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2.10. Конкурсная комиссия рассматривает итоги проведенных конкурсных мероприятий, определяет победителя конкурса и принимает решение о включении его в кадровый резерв.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Решение конкурсной комиссии по результатам конкурса принимается открытым голосованием простым большинством голосов ее членов, присутствующих на заседании, в отсутствие кандидата и является основанием для включения кандидата в кадровый резерв.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В кадровый резерв по решению конкурсной комиссии на одну должность муниципальной службы могут включаться одно или несколько лиц.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2.11. Информация об итогах конкурса размещается на официал</w:t>
      </w:r>
      <w:r>
        <w:rPr>
          <w:rFonts w:ascii="Times New Roman" w:hAnsi="Times New Roman"/>
          <w:sz w:val="28"/>
          <w:szCs w:val="28"/>
        </w:rPr>
        <w:t xml:space="preserve">ьном сайте администрации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 7-дневный срок со дня его завершения.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2.12.</w:t>
      </w:r>
      <w:r w:rsidRPr="003C4F71">
        <w:rPr>
          <w:rFonts w:ascii="Times New Roman" w:hAnsi="Times New Roman"/>
          <w:sz w:val="28"/>
          <w:szCs w:val="28"/>
        </w:rPr>
        <w:t>Муниципальный служащий включается в кадровый резерв без проведения конкурса в случае прекращения служебного контракта по обстоятельствам, не зависящим от воли сторон, с освобождением муниципального служащего от замещаемой должности муниципального службы: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а) в связи с призывом муниципального служащего на военную службу или направлением его на альтернативную гражданскую службу;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б)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C4F71">
        <w:rPr>
          <w:rFonts w:ascii="Times New Roman" w:hAnsi="Times New Roman"/>
          <w:sz w:val="28"/>
          <w:szCs w:val="28"/>
        </w:rPr>
        <w:t>в) в связи с избранием или назначением муниципального служащего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Федерации", на муниципальную должность либо избранием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</w:t>
      </w:r>
      <w:proofErr w:type="gramEnd"/>
      <w:r w:rsidRPr="003C4F71">
        <w:rPr>
          <w:rFonts w:ascii="Times New Roman" w:hAnsi="Times New Roman"/>
          <w:sz w:val="28"/>
          <w:szCs w:val="28"/>
        </w:rPr>
        <w:t xml:space="preserve"> государственном </w:t>
      </w:r>
      <w:proofErr w:type="gramStart"/>
      <w:r w:rsidRPr="003C4F71">
        <w:rPr>
          <w:rFonts w:ascii="Times New Roman" w:hAnsi="Times New Roman"/>
          <w:sz w:val="28"/>
          <w:szCs w:val="28"/>
        </w:rPr>
        <w:t>органе</w:t>
      </w:r>
      <w:proofErr w:type="gramEnd"/>
      <w:r w:rsidRPr="003C4F71">
        <w:rPr>
          <w:rFonts w:ascii="Times New Roman" w:hAnsi="Times New Roman"/>
          <w:sz w:val="28"/>
          <w:szCs w:val="28"/>
        </w:rPr>
        <w:t>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г)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Воронежской области.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2.13. Включение муниципальных служащих в кадровый резерв по результатам аттестации осуществляется в соответствии с решением С</w:t>
      </w:r>
      <w:r>
        <w:rPr>
          <w:rFonts w:ascii="Times New Roman" w:hAnsi="Times New Roman"/>
          <w:sz w:val="28"/>
          <w:szCs w:val="28"/>
        </w:rPr>
        <w:t xml:space="preserve">овета народных депутатов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</w:t>
      </w:r>
      <w:r>
        <w:rPr>
          <w:rFonts w:ascii="Times New Roman" w:hAnsi="Times New Roman"/>
          <w:sz w:val="28"/>
          <w:szCs w:val="28"/>
        </w:rPr>
        <w:t>кого муниципального района</w:t>
      </w:r>
      <w:r w:rsidR="001115AC">
        <w:rPr>
          <w:rFonts w:ascii="Times New Roman" w:hAnsi="Times New Roman"/>
          <w:sz w:val="28"/>
          <w:szCs w:val="28"/>
        </w:rPr>
        <w:t xml:space="preserve"> </w:t>
      </w:r>
      <w:r w:rsidRPr="003C4F71">
        <w:rPr>
          <w:rFonts w:ascii="Times New Roman" w:hAnsi="Times New Roman"/>
          <w:sz w:val="28"/>
          <w:szCs w:val="28"/>
        </w:rPr>
        <w:t xml:space="preserve">«Об утверждении Положения об аттестации </w:t>
      </w:r>
      <w:r>
        <w:rPr>
          <w:rFonts w:ascii="Times New Roman" w:hAnsi="Times New Roman"/>
          <w:sz w:val="28"/>
          <w:szCs w:val="28"/>
        </w:rPr>
        <w:t xml:space="preserve">муниципальных служащих в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Малогрибановском</w:t>
      </w:r>
      <w:r w:rsidRPr="003C4F71">
        <w:rPr>
          <w:rFonts w:ascii="Times New Roman" w:hAnsi="Times New Roman"/>
          <w:sz w:val="28"/>
          <w:szCs w:val="28"/>
        </w:rPr>
        <w:t xml:space="preserve"> сельском поселении».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2.14. Включение кандидата в кадровый резерв администрации сельского поселения оформляется муниципальным правовым актом на основании решения конкурсной или аттестационной комиссии.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Информирование кандидата о включении в кадровый резерв осуществляется в письменной форме администрацией сельского поселения в течение 7 дней со дня принятия муниципального правового акта о включении в кадровый резерв.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 xml:space="preserve">2.15. Сведения о лицах, включенных в кадровый резерв администрации, вносятся в сводную базу данных кадрового резерва для замещения вакантных должностей муниципальной службы по форме, утвержденной муниципальным правовым актом.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2.16. Сводная база данных кадрового резерва для замещения вакантных должностей </w:t>
      </w:r>
      <w:proofErr w:type="gramStart"/>
      <w:r w:rsidRPr="003C4F71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 администрации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ведется в электронном виде и актуализируется ежеквартально.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2.17. Лица, включенные в кадровый резерв, обязаны уведомлять кадровую службу администрации об изменениях сведений, содержащихся в представленных ими документах.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2.18. Лица, включенные в кадровый резерв, состоят в нем не более чем три года.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2.19. Назначение на должность муниципальной службы лиц, включенных в кадровый резерв, производится при наличии соответствующей вакантной должности муниципальной службы.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DF49CD">
        <w:rPr>
          <w:rFonts w:ascii="Times New Roman" w:hAnsi="Times New Roman"/>
          <w:sz w:val="28"/>
          <w:szCs w:val="28"/>
        </w:rPr>
        <w:t>3.</w:t>
      </w:r>
      <w:r w:rsidRPr="003C4F71">
        <w:rPr>
          <w:rFonts w:ascii="Times New Roman" w:hAnsi="Times New Roman"/>
          <w:sz w:val="28"/>
          <w:szCs w:val="28"/>
        </w:rPr>
        <w:t xml:space="preserve"> Организация работы с кадровым резервом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Организация работы с кадровым резервом должна начинаться с определения потребности в кадровом резерве, при которой необходимо учитывать: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итоги работы с кадровым резервом за предыдущий календарный год;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прогноз изменения организационной структуры и (или) штатной численности органа местного самоуправления;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степень обеспеченности кадровым резервом;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прогноз исключения муниципальных служащих (граждан) из кадрового резерва;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прогноз увольнения муниципальных служащих в связи с выходом на пенсию.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3.2.Подготовка лиц, включенных в кадровый резерв, осуществляется по индивидуальному плану подготовки.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3.3. Индивидуальный план подготовки лиц, включенных в кадровый резерв</w:t>
      </w:r>
      <w:r w:rsidR="001115AC">
        <w:rPr>
          <w:rFonts w:ascii="Times New Roman" w:hAnsi="Times New Roman"/>
          <w:sz w:val="28"/>
          <w:szCs w:val="28"/>
        </w:rPr>
        <w:t>,</w:t>
      </w:r>
      <w:r w:rsidRPr="003C4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F71">
        <w:rPr>
          <w:rFonts w:ascii="Times New Roman" w:hAnsi="Times New Roman"/>
          <w:sz w:val="28"/>
          <w:szCs w:val="28"/>
        </w:rPr>
        <w:t xml:space="preserve">предусматривает: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стажировку и выполнение лицами отдельных поручений по должности муниципальной службы, для замещения которой они включены в кадровый резерв;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временное исполнение лицами обязанностей по соответствующей должности, для замещения которой они включены в кадровый резерв;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 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самообразование по повышению профессиональной компетентности в сфере деятельности и вопросам муниципальной службы.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>Из числа должностных лиц администрации сельского поселения назначаются руководители подготовки лиц, включенных в кадровый резерв.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3.4. Ответственные за подготовку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 3.5.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представляет в орган по управлению государственной службой Воронежской области отчет о составе и движении кадрового резерва 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C4F71">
        <w:rPr>
          <w:rFonts w:ascii="Times New Roman" w:hAnsi="Times New Roman"/>
          <w:sz w:val="28"/>
          <w:szCs w:val="28"/>
        </w:rPr>
        <w:t>Порядок исключения из кадрового резерва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4.1. Лица, включенные в кадровый резерв, подлежат исключению из него в случаях: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назначения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в резерв на замещение которой он включен);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письменное заявление муниципального служащего (гражданина) об исключении из кадрового резерва;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истечение трехлетнего срока пребывания муниципального служащего (гражданина) в кадровом резерве;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достижение муниципальным служащим (гражданином) предельного возраста пребывания на муниципальной службе;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письменный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расторжение служебного контракта, заключенного с муниципальным служащим, освобождение его от замещаемой должности муниципальной службы и увольнение с муниципальной службы по инициативе представителя нанимателя по основаниям, предусмотренным Федеральным законом от 02.03.2007 г. № 25 ФЗ «О муниципальной службе в Российской Федерации»;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решение аттестационной комиссии о несоответствии муниципального служащего замещаемой должности муниципальной службы;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наступление и (или) установление обстоятельств, предусмотренных Федеральным законом,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признание муниципального служащего (гражданина) судом безвестно отсутствующим или объявление его умершим;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смерть муниципального служащего (гражданина);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в иных предусмотренных федеральным законодательством случаях.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4.2. Предложение о замещении вакантной должности муниципальной службы передается лично муниципальному служащему (гражданину), состоящему в кадровом резерве органа местного самоуправления, либо направляется заказным письмом по адресу, указанному муниципальным служащим (гражданином).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lastRenderedPageBreak/>
        <w:t>4.3. Решение об исключении муниципального служащего (гражданина) из кадрового резерва органа местного самоуправления оформляется правовым актом данного органа местного самоуправления.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5. Обязанности должностных лиц, ответственных за работу с кадровым резервом</w:t>
      </w:r>
      <w:r w:rsidR="0013156C">
        <w:rPr>
          <w:rFonts w:ascii="Times New Roman" w:hAnsi="Times New Roman"/>
          <w:sz w:val="28"/>
          <w:szCs w:val="28"/>
        </w:rPr>
        <w:t>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Глава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осуществляет общее руководство и несет персональную ответственность за организацию работы и выполнение мероприятий по формированию, подготовке и использованию кадрового резерва в администрации сельского поселения;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утверждает индивидуальные планы подготовки лиц, включенных в кадровый резерв;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заслушивает отчеты руководителей структурных подразделений о работе с кадровым резервом, оценивает ее состояние и эффективность;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отвечает за своевременное назначение на соответствующие вакантные должности кандидатов из кадрового резерва.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3C4F71">
        <w:rPr>
          <w:rFonts w:ascii="Times New Roman" w:hAnsi="Times New Roman"/>
          <w:sz w:val="28"/>
          <w:szCs w:val="28"/>
        </w:rPr>
        <w:t>Организационную, координирующую, методическую и контрольную функции по формированию кадрового резерва и работе с ним, хранению документов и информации в соответствии с правилами ведения и хранения документов, содержащих персональные данные, осуществляет кадровая служба (специалист администрации, ответственный за ведение кадровой раб</w:t>
      </w:r>
      <w:r>
        <w:rPr>
          <w:rFonts w:ascii="Times New Roman" w:hAnsi="Times New Roman"/>
          <w:sz w:val="28"/>
          <w:szCs w:val="28"/>
        </w:rPr>
        <w:t xml:space="preserve">оты (далее – специалист)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5.3. Кадровая служба (специалист) органа местного самоуправления: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отвечает за создание и ведение электронной сводной базы данных кадрового резерва, подготовку и оформление соответствующих документов;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содействует в разработке планов индивидуальной подготовки лиц, включенных в кадровый резерв</w:t>
      </w:r>
      <w:r w:rsidR="001115AC">
        <w:rPr>
          <w:rFonts w:ascii="Times New Roman" w:hAnsi="Times New Roman"/>
          <w:sz w:val="28"/>
          <w:szCs w:val="28"/>
        </w:rPr>
        <w:t>,</w:t>
      </w:r>
      <w:r w:rsidRPr="003C4F71">
        <w:rPr>
          <w:rFonts w:ascii="Times New Roman" w:hAnsi="Times New Roman"/>
          <w:sz w:val="28"/>
          <w:szCs w:val="28"/>
        </w:rPr>
        <w:t xml:space="preserve"> и контролирует их выполнение;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готовит предложения для направления кандидатов из кадрового резерва на подготовку, переподготовку и повышение квалификации;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готовит и вносит предложения, направленные на улучшение работы с кадровым резервом;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</w:t>
      </w:r>
      <w:r w:rsidRPr="003C4F71">
        <w:rPr>
          <w:rFonts w:ascii="Times New Roman" w:hAnsi="Times New Roman"/>
          <w:sz w:val="28"/>
          <w:szCs w:val="28"/>
        </w:rPr>
        <w:tab/>
        <w:t>несет ответственность в соответствии с законодательством Российской Федерации за нарушение режима защиты персональных данных.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5.4. Кадровая служба (специалист) администрации:</w:t>
      </w:r>
    </w:p>
    <w:p w:rsidR="00B71B5E" w:rsidRPr="003C4F71" w:rsidRDefault="00B71B5E" w:rsidP="0013156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3C4F71">
        <w:rPr>
          <w:rFonts w:ascii="Times New Roman" w:hAnsi="Times New Roman"/>
          <w:sz w:val="28"/>
          <w:szCs w:val="28"/>
        </w:rPr>
        <w:t>- ежеквартально до 05 числа первого месяца следующего квартала</w:t>
      </w:r>
      <w:r>
        <w:rPr>
          <w:rFonts w:ascii="Times New Roman" w:hAnsi="Times New Roman"/>
          <w:sz w:val="28"/>
          <w:szCs w:val="28"/>
        </w:rPr>
        <w:t xml:space="preserve"> представляет главе </w:t>
      </w:r>
      <w:r w:rsidR="0013156C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3C4F71">
        <w:rPr>
          <w:rFonts w:ascii="Times New Roman" w:hAnsi="Times New Roman"/>
          <w:sz w:val="28"/>
          <w:szCs w:val="28"/>
        </w:rPr>
        <w:t xml:space="preserve"> сельского поселения отчет о состоянии работы по формированию, подготовке и использованию кадрового резерва.</w:t>
      </w:r>
    </w:p>
    <w:p w:rsidR="00B71B5E" w:rsidRPr="003B60E1" w:rsidRDefault="001115AC" w:rsidP="0013156C">
      <w:pPr>
        <w:tabs>
          <w:tab w:val="left" w:pos="9180"/>
          <w:tab w:val="left" w:pos="123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71B5E" w:rsidRPr="003C4F71">
        <w:rPr>
          <w:rFonts w:ascii="Times New Roman" w:hAnsi="Times New Roman"/>
          <w:sz w:val="28"/>
          <w:szCs w:val="28"/>
        </w:rPr>
        <w:t>- ежегодно до 15 января направляет в управление государственной службы и кадров правительства Воронежской области информацию о состоянии работы по формированию, подготовке и использованию кадрового резерва за предыдущий год.</w:t>
      </w:r>
      <w:r w:rsidR="00B71B5E" w:rsidRPr="003B60E1">
        <w:rPr>
          <w:rFonts w:ascii="Times New Roman" w:hAnsi="Times New Roman"/>
          <w:sz w:val="28"/>
          <w:szCs w:val="28"/>
        </w:rPr>
        <w:tab/>
      </w:r>
      <w:r w:rsidR="00B71B5E" w:rsidRPr="003B60E1">
        <w:rPr>
          <w:rFonts w:ascii="Times New Roman" w:hAnsi="Times New Roman"/>
          <w:sz w:val="28"/>
          <w:szCs w:val="28"/>
        </w:rPr>
        <w:tab/>
      </w:r>
    </w:p>
    <w:p w:rsidR="00AE0939" w:rsidRPr="003B60E1" w:rsidRDefault="00AE0939" w:rsidP="00DF49C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sectPr w:rsidR="00AE0939" w:rsidRPr="003B60E1" w:rsidSect="006E2993">
      <w:footerReference w:type="even" r:id="rId8"/>
      <w:pgSz w:w="11906" w:h="16838"/>
      <w:pgMar w:top="426" w:right="567" w:bottom="567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C8" w:rsidRDefault="001851C8">
      <w:r>
        <w:separator/>
      </w:r>
    </w:p>
  </w:endnote>
  <w:endnote w:type="continuationSeparator" w:id="0">
    <w:p w:rsidR="001851C8" w:rsidRDefault="0018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0D" w:rsidRDefault="00611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6F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F0D"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C8" w:rsidRDefault="001851C8">
      <w:r>
        <w:separator/>
      </w:r>
    </w:p>
  </w:footnote>
  <w:footnote w:type="continuationSeparator" w:id="0">
    <w:p w:rsidR="001851C8" w:rsidRDefault="00185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C9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101FD6"/>
    <w:rsid w:val="001115AC"/>
    <w:rsid w:val="001133CD"/>
    <w:rsid w:val="00113AB4"/>
    <w:rsid w:val="001170A5"/>
    <w:rsid w:val="00127918"/>
    <w:rsid w:val="0013156C"/>
    <w:rsid w:val="0013171F"/>
    <w:rsid w:val="00133DE4"/>
    <w:rsid w:val="001420D3"/>
    <w:rsid w:val="00154E3D"/>
    <w:rsid w:val="001561FB"/>
    <w:rsid w:val="00162A53"/>
    <w:rsid w:val="001661F2"/>
    <w:rsid w:val="00167BB1"/>
    <w:rsid w:val="0017437B"/>
    <w:rsid w:val="0017601D"/>
    <w:rsid w:val="001766BF"/>
    <w:rsid w:val="00176738"/>
    <w:rsid w:val="001851C8"/>
    <w:rsid w:val="00186CA6"/>
    <w:rsid w:val="00194F0C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8795F"/>
    <w:rsid w:val="00391C89"/>
    <w:rsid w:val="0039435B"/>
    <w:rsid w:val="003A4DF3"/>
    <w:rsid w:val="003B347D"/>
    <w:rsid w:val="003B60E1"/>
    <w:rsid w:val="003C12FC"/>
    <w:rsid w:val="003C4F71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4BDE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96614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E3683"/>
    <w:rsid w:val="005F0AF6"/>
    <w:rsid w:val="005F3AD5"/>
    <w:rsid w:val="005F6F21"/>
    <w:rsid w:val="00600514"/>
    <w:rsid w:val="00600DC0"/>
    <w:rsid w:val="00607E6D"/>
    <w:rsid w:val="00610B54"/>
    <w:rsid w:val="00611831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55272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2993"/>
    <w:rsid w:val="006E333B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6390"/>
    <w:rsid w:val="00771DB8"/>
    <w:rsid w:val="00773B15"/>
    <w:rsid w:val="0077687A"/>
    <w:rsid w:val="0077748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3B3"/>
    <w:rsid w:val="00864DF4"/>
    <w:rsid w:val="008660A5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0592"/>
    <w:rsid w:val="008B0FD6"/>
    <w:rsid w:val="008B2C32"/>
    <w:rsid w:val="008B4A62"/>
    <w:rsid w:val="008D59C0"/>
    <w:rsid w:val="008E6C6D"/>
    <w:rsid w:val="008F23B3"/>
    <w:rsid w:val="008F2B43"/>
    <w:rsid w:val="008F6D82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6464"/>
    <w:rsid w:val="00AB0CE8"/>
    <w:rsid w:val="00AC37F5"/>
    <w:rsid w:val="00AC4508"/>
    <w:rsid w:val="00AC56FB"/>
    <w:rsid w:val="00AC6E28"/>
    <w:rsid w:val="00AC7750"/>
    <w:rsid w:val="00AD023F"/>
    <w:rsid w:val="00AD15B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1A9"/>
    <w:rsid w:val="00B24DA0"/>
    <w:rsid w:val="00B24ECE"/>
    <w:rsid w:val="00B27032"/>
    <w:rsid w:val="00B27A7B"/>
    <w:rsid w:val="00B40896"/>
    <w:rsid w:val="00B4323E"/>
    <w:rsid w:val="00B47841"/>
    <w:rsid w:val="00B51FED"/>
    <w:rsid w:val="00B52159"/>
    <w:rsid w:val="00B52DE1"/>
    <w:rsid w:val="00B53FEC"/>
    <w:rsid w:val="00B56D37"/>
    <w:rsid w:val="00B56EDF"/>
    <w:rsid w:val="00B57A06"/>
    <w:rsid w:val="00B60FD4"/>
    <w:rsid w:val="00B6275B"/>
    <w:rsid w:val="00B67928"/>
    <w:rsid w:val="00B71B5E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3A98"/>
    <w:rsid w:val="00BB4A43"/>
    <w:rsid w:val="00BC6466"/>
    <w:rsid w:val="00BD040E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7F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6A5E"/>
    <w:rsid w:val="00D630A2"/>
    <w:rsid w:val="00D669B4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DF49CD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4775C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1831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rsid w:val="00611831"/>
    <w:pPr>
      <w:ind w:right="-2" w:firstLine="851"/>
    </w:pPr>
  </w:style>
  <w:style w:type="paragraph" w:styleId="a6">
    <w:name w:val="footer"/>
    <w:basedOn w:val="a"/>
    <w:rsid w:val="0061183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11831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9A1C-8746-4FB3-8359-F7F0B1C7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150</TotalTime>
  <Pages>9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22606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18</cp:revision>
  <cp:lastPrinted>2023-07-05T09:07:00Z</cp:lastPrinted>
  <dcterms:created xsi:type="dcterms:W3CDTF">2023-06-27T07:16:00Z</dcterms:created>
  <dcterms:modified xsi:type="dcterms:W3CDTF">2023-07-05T10:21:00Z</dcterms:modified>
</cp:coreProperties>
</file>