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59" w:rsidRDefault="008C1959" w:rsidP="008C1959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8C1959" w:rsidRDefault="008C1959" w:rsidP="008C1959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МАЛОГРИБАНОВСКОГО СЕЛЬСКОГО ПОСЕЛЕНИЯ</w:t>
      </w:r>
    </w:p>
    <w:p w:rsidR="008C1959" w:rsidRDefault="008C1959" w:rsidP="008C1959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ГРИБАНОВСКОГО МУНИЦИПАЛЬНОГО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РАЙОНА</w:t>
      </w:r>
    </w:p>
    <w:p w:rsidR="008C1959" w:rsidRDefault="008C1959" w:rsidP="008C1959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ВОРОНЕЖСКОЙ ОБЛАСТИ</w:t>
      </w:r>
    </w:p>
    <w:p w:rsidR="008C1959" w:rsidRPr="008C1959" w:rsidRDefault="008C1959" w:rsidP="008C1959">
      <w:pPr>
        <w:pStyle w:val="3"/>
        <w:rPr>
          <w:rFonts w:ascii="Times New Roman" w:hAnsi="Times New Roman" w:cs="Times New Roman"/>
          <w:iCs/>
          <w:sz w:val="32"/>
          <w:szCs w:val="32"/>
        </w:rPr>
      </w:pPr>
    </w:p>
    <w:p w:rsidR="008C1959" w:rsidRPr="008C1959" w:rsidRDefault="008C1959" w:rsidP="008C1959">
      <w:pPr>
        <w:pStyle w:val="3"/>
        <w:rPr>
          <w:rFonts w:ascii="Times New Roman" w:hAnsi="Times New Roman" w:cs="Times New Roman"/>
          <w:iCs/>
          <w:sz w:val="32"/>
          <w:szCs w:val="32"/>
        </w:rPr>
      </w:pPr>
      <w:r w:rsidRPr="008C1959">
        <w:rPr>
          <w:rFonts w:ascii="Times New Roman" w:hAnsi="Times New Roman" w:cs="Times New Roman"/>
          <w:iCs/>
          <w:sz w:val="32"/>
          <w:szCs w:val="32"/>
        </w:rPr>
        <w:t>П О С Т А Н О В Л Е Н И Е</w:t>
      </w:r>
    </w:p>
    <w:p w:rsidR="008C1959" w:rsidRDefault="008C1959" w:rsidP="008C1959">
      <w:pPr>
        <w:spacing w:line="240" w:lineRule="auto"/>
        <w:rPr>
          <w:rFonts w:ascii="Times New Roman" w:hAnsi="Times New Roman"/>
        </w:rPr>
      </w:pPr>
    </w:p>
    <w:p w:rsidR="008C1959" w:rsidRPr="008C1959" w:rsidRDefault="000E28A2" w:rsidP="008C195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26</w:t>
      </w:r>
      <w:r w:rsidR="0047444D">
        <w:rPr>
          <w:rFonts w:ascii="Times New Roman" w:hAnsi="Times New Roman"/>
          <w:sz w:val="24"/>
          <w:szCs w:val="24"/>
          <w:u w:val="single"/>
        </w:rPr>
        <w:t>.04. 2018 года  № 15</w:t>
      </w:r>
    </w:p>
    <w:p w:rsidR="008C1959" w:rsidRDefault="008C1959" w:rsidP="008C1959">
      <w:pPr>
        <w:pStyle w:val="2"/>
        <w:keepNext w:val="0"/>
        <w:outlineLvl w:val="9"/>
        <w:rPr>
          <w:rFonts w:ascii="Times New Roman" w:hAnsi="Times New Roman" w:cs="Times New Roman"/>
          <w:bCs/>
          <w:iCs/>
          <w:szCs w:val="20"/>
        </w:rPr>
      </w:pPr>
      <w:proofErr w:type="gramStart"/>
      <w:r>
        <w:rPr>
          <w:rFonts w:ascii="Times New Roman" w:hAnsi="Times New Roman" w:cs="Times New Roman"/>
          <w:bCs/>
          <w:iCs/>
          <w:szCs w:val="20"/>
        </w:rPr>
        <w:t>с</w:t>
      </w:r>
      <w:proofErr w:type="gramEnd"/>
      <w:r>
        <w:rPr>
          <w:rFonts w:ascii="Times New Roman" w:hAnsi="Times New Roman" w:cs="Times New Roman"/>
          <w:bCs/>
          <w:iCs/>
          <w:szCs w:val="20"/>
        </w:rPr>
        <w:t>. Малая Грибановка</w:t>
      </w:r>
    </w:p>
    <w:p w:rsidR="008C1959" w:rsidRDefault="008C1959" w:rsidP="008C1959">
      <w:pPr>
        <w:pStyle w:val="a3"/>
        <w:ind w:left="0"/>
        <w:rPr>
          <w:rFonts w:ascii="Times New Roman" w:hAnsi="Times New Roman" w:cs="Times New Roman"/>
          <w:bCs w:val="0"/>
          <w:iCs w:val="0"/>
        </w:rPr>
      </w:pPr>
    </w:p>
    <w:p w:rsidR="008C1959" w:rsidRDefault="008C1959" w:rsidP="008C1959">
      <w:pPr>
        <w:pStyle w:val="1"/>
        <w:ind w:right="5386"/>
        <w:rPr>
          <w:rFonts w:cs="Times New Roman"/>
          <w:bCs w:val="0"/>
          <w:color w:val="000000"/>
        </w:rPr>
      </w:pPr>
      <w:bookmarkStart w:id="0" w:name="sub_1231"/>
      <w:r>
        <w:rPr>
          <w:rFonts w:cs="Times New Roman"/>
          <w:bCs w:val="0"/>
          <w:color w:val="000000"/>
        </w:rPr>
        <w:t>О внесении изменений в состав</w:t>
      </w:r>
    </w:p>
    <w:p w:rsidR="008C1959" w:rsidRDefault="008C1959" w:rsidP="008C1959">
      <w:pPr>
        <w:pStyle w:val="1"/>
        <w:ind w:right="5386"/>
        <w:rPr>
          <w:rFonts w:cs="Times New Roman"/>
          <w:bCs w:val="0"/>
          <w:color w:val="000000"/>
        </w:rPr>
      </w:pPr>
      <w:r>
        <w:rPr>
          <w:rFonts w:cs="Times New Roman"/>
          <w:bCs w:val="0"/>
          <w:color w:val="000000"/>
        </w:rPr>
        <w:t xml:space="preserve"> комиссии администрации Малогрибановского сельского поселения по выявлению резервов и мобилизации доходов в бюджет Малогрибановского сельского поселения</w:t>
      </w:r>
    </w:p>
    <w:bookmarkEnd w:id="0"/>
    <w:p w:rsidR="008C1959" w:rsidRDefault="008C1959" w:rsidP="008C1959">
      <w:pPr>
        <w:spacing w:line="240" w:lineRule="auto"/>
        <w:ind w:firstLine="709"/>
        <w:jc w:val="both"/>
      </w:pPr>
      <w:r>
        <w:t> </w:t>
      </w:r>
    </w:p>
    <w:p w:rsidR="008C1959" w:rsidRDefault="008C1959" w:rsidP="008C19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В целях мобилизации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Малогрибановского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проведения эффективной финансово-кредитной и бюджетно-налоговой политики, создания условий для сокращения взаимных неплатежей и погашения хозяйствующими субъектами задолженности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Малогрибановского 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8C1959" w:rsidRPr="008C1959" w:rsidRDefault="008C1959" w:rsidP="008C19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t>  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8C1959" w:rsidRDefault="008C1959" w:rsidP="008C19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Внести изменения в состав комиссии  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Малогрибановского  сельского поселения</w:t>
      </w:r>
      <w:r>
        <w:rPr>
          <w:rFonts w:ascii="Times New Roman" w:hAnsi="Times New Roman"/>
          <w:sz w:val="28"/>
          <w:szCs w:val="28"/>
        </w:rPr>
        <w:t xml:space="preserve"> по выявлению резервов и мобилизации доходов в бюджет Малогрибановского  сельского поселения, утвержденную постановлением  администрации Малогрибановского сельского поселения  от 01.11.2010г № 28 « О комиссии администрации Малогрибановского сельского поселения по выявлению резервов и мобилизации доходов в бюджет Малогрибановского сельского поселения»</w:t>
      </w:r>
    </w:p>
    <w:p w:rsidR="008C1959" w:rsidRDefault="008C1959" w:rsidP="008C1959">
      <w:pPr>
        <w:jc w:val="both"/>
        <w:rPr>
          <w:rFonts w:ascii="Times New Roman" w:hAnsi="Times New Roman"/>
          <w:sz w:val="28"/>
          <w:szCs w:val="28"/>
        </w:rPr>
      </w:pPr>
    </w:p>
    <w:p w:rsidR="00AB1C12" w:rsidRDefault="008C1959" w:rsidP="009F51CB">
      <w:pPr>
        <w:ind w:right="-284"/>
      </w:pPr>
      <w:r>
        <w:rPr>
          <w:rFonts w:ascii="Times New Roman" w:hAnsi="Times New Roman"/>
          <w:sz w:val="28"/>
          <w:szCs w:val="28"/>
        </w:rPr>
        <w:t xml:space="preserve"> Глава   </w:t>
      </w:r>
      <w:r w:rsidR="009F51CB">
        <w:rPr>
          <w:rFonts w:ascii="Times New Roman" w:hAnsi="Times New Roman"/>
          <w:sz w:val="28"/>
          <w:szCs w:val="28"/>
        </w:rPr>
        <w:t xml:space="preserve"> сельского поселения                </w:t>
      </w:r>
      <w:r w:rsidR="00232775">
        <w:rPr>
          <w:rFonts w:ascii="Times New Roman" w:hAnsi="Times New Roman"/>
          <w:sz w:val="28"/>
          <w:szCs w:val="28"/>
        </w:rPr>
        <w:t xml:space="preserve">                           Л.А.М</w:t>
      </w:r>
      <w:r w:rsidR="009F51CB">
        <w:rPr>
          <w:rFonts w:ascii="Times New Roman" w:hAnsi="Times New Roman"/>
          <w:sz w:val="28"/>
          <w:szCs w:val="28"/>
        </w:rPr>
        <w:t>ельникова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8C1959" w:rsidRDefault="008C1959" w:rsidP="008C1959">
      <w:pPr>
        <w:ind w:right="8504"/>
        <w:jc w:val="both"/>
      </w:pPr>
    </w:p>
    <w:p w:rsidR="008C1959" w:rsidRDefault="008C1959" w:rsidP="008C1959">
      <w:pPr>
        <w:ind w:right="8504"/>
        <w:jc w:val="both"/>
      </w:pPr>
    </w:p>
    <w:p w:rsidR="0079040F" w:rsidRDefault="0079040F" w:rsidP="008C1959">
      <w:pPr>
        <w:ind w:right="8504"/>
        <w:rPr>
          <w:rFonts w:ascii="Times New Roman" w:hAnsi="Times New Roman"/>
          <w:sz w:val="28"/>
          <w:szCs w:val="28"/>
        </w:rPr>
      </w:pPr>
    </w:p>
    <w:p w:rsidR="0079040F" w:rsidRDefault="0079040F" w:rsidP="008C1959">
      <w:pPr>
        <w:ind w:right="8504"/>
        <w:rPr>
          <w:rFonts w:ascii="Times New Roman" w:hAnsi="Times New Roman"/>
          <w:sz w:val="28"/>
          <w:szCs w:val="28"/>
        </w:rPr>
      </w:pPr>
    </w:p>
    <w:p w:rsidR="0079040F" w:rsidRPr="00F7054C" w:rsidRDefault="0079040F" w:rsidP="0079040F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F51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9F51CB">
        <w:rPr>
          <w:rFonts w:ascii="Times New Roman" w:hAnsi="Times New Roman"/>
          <w:sz w:val="24"/>
          <w:szCs w:val="24"/>
        </w:rPr>
        <w:t>Приложение 1</w:t>
      </w:r>
    </w:p>
    <w:p w:rsidR="0079040F" w:rsidRDefault="0079040F" w:rsidP="0079040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9F51C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9040F" w:rsidRDefault="0079040F" w:rsidP="0079040F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Малогрибановского  сельского поселения</w:t>
      </w:r>
    </w:p>
    <w:p w:rsidR="0079040F" w:rsidRDefault="0079040F" w:rsidP="0079040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F51C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от   02.04.2018 г </w:t>
      </w:r>
      <w:r w:rsidR="009F51CB">
        <w:rPr>
          <w:rFonts w:ascii="Times New Roman" w:hAnsi="Times New Roman"/>
          <w:sz w:val="24"/>
          <w:szCs w:val="24"/>
        </w:rPr>
        <w:t>№ 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040F" w:rsidRDefault="0079040F" w:rsidP="007904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0F" w:rsidRDefault="0079040F" w:rsidP="007904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0F" w:rsidRDefault="0079040F" w:rsidP="007904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0F" w:rsidRDefault="0079040F" w:rsidP="0079040F">
      <w:pPr>
        <w:shd w:val="clear" w:color="auto" w:fill="FFFFFF"/>
        <w:spacing w:before="746" w:line="240" w:lineRule="auto"/>
        <w:ind w:left="288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СОСТАВ</w:t>
      </w:r>
    </w:p>
    <w:p w:rsidR="0079040F" w:rsidRDefault="0079040F" w:rsidP="0079040F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 ПО ВЫЯВЛЕНИЮ РЕЗЕРВОВ И МОБИЛИЗАЦИИ ДОХОДОВ В БЮДЖЕТ МАЛОГРИБАНОВСКОГО  СЕЛЬСКОГО  ПОСЕЛЕНИЯ</w:t>
      </w:r>
    </w:p>
    <w:p w:rsidR="0079040F" w:rsidRDefault="0079040F" w:rsidP="0079040F">
      <w:pPr>
        <w:shd w:val="clear" w:color="auto" w:fill="FFFFFF"/>
        <w:spacing w:after="0" w:line="240" w:lineRule="auto"/>
        <w:ind w:left="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9040F" w:rsidRDefault="0079040F" w:rsidP="0079040F">
      <w:pPr>
        <w:shd w:val="clear" w:color="auto" w:fill="FFFFFF"/>
        <w:spacing w:after="0" w:line="240" w:lineRule="auto"/>
        <w:ind w:left="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9040F" w:rsidRDefault="0079040F" w:rsidP="0079040F">
      <w:pPr>
        <w:shd w:val="clear" w:color="auto" w:fill="FFFFFF"/>
        <w:spacing w:after="0" w:line="240" w:lineRule="auto"/>
        <w:ind w:left="5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Председатель комиссии: Мельникова Л.А.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-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глава сельского поселения</w:t>
      </w:r>
    </w:p>
    <w:p w:rsidR="0079040F" w:rsidRDefault="0079040F" w:rsidP="0079040F">
      <w:pPr>
        <w:shd w:val="clear" w:color="auto" w:fill="FFFFFF"/>
        <w:spacing w:after="0" w:line="240" w:lineRule="auto"/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Окунева  А.Ю.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 -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заместитель главы</w:t>
      </w:r>
    </w:p>
    <w:p w:rsidR="0079040F" w:rsidRDefault="0079040F" w:rsidP="0079040F">
      <w:pPr>
        <w:shd w:val="clear" w:color="auto" w:fill="FFFFFF"/>
        <w:spacing w:after="0" w:line="240" w:lineRule="auto"/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</w:t>
      </w:r>
      <w:r w:rsidR="009F51CB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администрации</w:t>
      </w:r>
    </w:p>
    <w:p w:rsidR="0079040F" w:rsidRDefault="0079040F" w:rsidP="0079040F">
      <w:pPr>
        <w:shd w:val="clear" w:color="auto" w:fill="FFFFFF"/>
        <w:spacing w:after="0" w:line="240" w:lineRule="auto"/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</w:t>
      </w:r>
    </w:p>
    <w:p w:rsidR="0079040F" w:rsidRDefault="0079040F" w:rsidP="007904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Секретарь: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Сухинина  Г.В. -  главный бухгалтер – ведущий специалист</w:t>
      </w:r>
    </w:p>
    <w:p w:rsidR="0079040F" w:rsidRDefault="0079040F" w:rsidP="0079040F">
      <w:pPr>
        <w:shd w:val="clear" w:color="auto" w:fill="FFFFFF"/>
        <w:spacing w:line="240" w:lineRule="auto"/>
        <w:ind w:right="2601" w:firstLine="10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9040F" w:rsidRDefault="0079040F" w:rsidP="0079040F">
      <w:pPr>
        <w:shd w:val="clear" w:color="auto" w:fill="FFFFFF"/>
        <w:spacing w:line="240" w:lineRule="auto"/>
        <w:ind w:right="2601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Члены комиссии:</w:t>
      </w:r>
    </w:p>
    <w:p w:rsidR="009F51CB" w:rsidRDefault="0079040F" w:rsidP="009F51CB">
      <w:pPr>
        <w:shd w:val="clear" w:color="auto" w:fill="FFFFFF"/>
        <w:spacing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Гилева Н.А.     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-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специалист по земле  сельской  администрации  </w:t>
      </w:r>
    </w:p>
    <w:p w:rsidR="0079040F" w:rsidRPr="009F51CB" w:rsidRDefault="0079040F" w:rsidP="009F51CB">
      <w:pPr>
        <w:shd w:val="clear" w:color="auto" w:fill="FFFFFF"/>
        <w:spacing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Иволгина О.В. –  библиотекарь Малогрибановской сельской </w:t>
      </w:r>
      <w:r w:rsidR="009F51CB"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библиотеки</w:t>
      </w:r>
    </w:p>
    <w:p w:rsidR="0079040F" w:rsidRDefault="0079040F" w:rsidP="0079040F">
      <w:pPr>
        <w:shd w:val="clear" w:color="auto" w:fill="FFFFFF"/>
        <w:spacing w:line="240" w:lineRule="auto"/>
        <w:ind w:right="2601" w:firstLine="1045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79040F" w:rsidRDefault="0079040F" w:rsidP="0079040F"/>
    <w:p w:rsidR="0079040F" w:rsidRPr="0079040F" w:rsidRDefault="0079040F" w:rsidP="008C1959">
      <w:pPr>
        <w:ind w:right="8504"/>
        <w:rPr>
          <w:rFonts w:ascii="Times New Roman" w:hAnsi="Times New Roman"/>
          <w:sz w:val="28"/>
          <w:szCs w:val="28"/>
        </w:rPr>
      </w:pPr>
    </w:p>
    <w:sectPr w:rsidR="0079040F" w:rsidRPr="0079040F" w:rsidSect="008C19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959"/>
    <w:rsid w:val="000E28A2"/>
    <w:rsid w:val="0017761F"/>
    <w:rsid w:val="00232775"/>
    <w:rsid w:val="00312BA7"/>
    <w:rsid w:val="0047444D"/>
    <w:rsid w:val="006D2032"/>
    <w:rsid w:val="0079040F"/>
    <w:rsid w:val="007D7510"/>
    <w:rsid w:val="008C1959"/>
    <w:rsid w:val="009F51CB"/>
    <w:rsid w:val="00AB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195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Courier"/>
      <w:bCs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959"/>
    <w:rPr>
      <w:rFonts w:ascii="Times New Roman" w:eastAsia="Times New Roman" w:hAnsi="Times New Roman" w:cs="Courier"/>
      <w:bCs/>
      <w:iCs/>
      <w:sz w:val="28"/>
      <w:szCs w:val="20"/>
      <w:lang w:eastAsia="ru-RU"/>
    </w:rPr>
  </w:style>
  <w:style w:type="paragraph" w:styleId="a3">
    <w:name w:val="Body Text Indent"/>
    <w:basedOn w:val="a"/>
    <w:link w:val="11"/>
    <w:semiHidden/>
    <w:unhideWhenUsed/>
    <w:rsid w:val="008C1959"/>
    <w:pPr>
      <w:autoSpaceDE w:val="0"/>
      <w:autoSpaceDN w:val="0"/>
      <w:spacing w:after="0" w:line="240" w:lineRule="auto"/>
      <w:ind w:left="360"/>
      <w:jc w:val="both"/>
    </w:pPr>
    <w:rPr>
      <w:rFonts w:ascii="Courier" w:eastAsia="Times New Roman" w:hAnsi="Courier" w:cs="Courier"/>
      <w:bCs/>
      <w:iCs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1959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8C1959"/>
    <w:pPr>
      <w:keepNext/>
      <w:autoSpaceDE w:val="0"/>
      <w:autoSpaceDN w:val="0"/>
      <w:spacing w:after="0" w:line="240" w:lineRule="auto"/>
      <w:jc w:val="both"/>
      <w:outlineLvl w:val="1"/>
    </w:pPr>
    <w:rPr>
      <w:rFonts w:ascii="Courier" w:eastAsia="Times New Roman" w:hAnsi="Courier" w:cs="Courier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8C1959"/>
    <w:pPr>
      <w:keepNext/>
      <w:autoSpaceDE w:val="0"/>
      <w:autoSpaceDN w:val="0"/>
      <w:spacing w:after="0" w:line="240" w:lineRule="auto"/>
      <w:jc w:val="center"/>
      <w:outlineLvl w:val="2"/>
    </w:pPr>
    <w:rPr>
      <w:rFonts w:ascii="Courier" w:eastAsia="Times New Roman" w:hAnsi="Courier" w:cs="Courier"/>
      <w:b/>
      <w:bCs/>
      <w:sz w:val="28"/>
      <w:szCs w:val="28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8C1959"/>
    <w:rPr>
      <w:rFonts w:ascii="Courier" w:eastAsia="Times New Roman" w:hAnsi="Courier" w:cs="Courier"/>
      <w:bCs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Malogrib</cp:lastModifiedBy>
  <cp:revision>6</cp:revision>
  <cp:lastPrinted>2018-03-30T12:48:00Z</cp:lastPrinted>
  <dcterms:created xsi:type="dcterms:W3CDTF">2018-03-30T10:44:00Z</dcterms:created>
  <dcterms:modified xsi:type="dcterms:W3CDTF">2018-05-03T10:34:00Z</dcterms:modified>
</cp:coreProperties>
</file>