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A" w:rsidRPr="00B36A3F" w:rsidRDefault="00B36A3F" w:rsidP="00B36A3F">
      <w:r>
        <w:rPr>
          <w:szCs w:val="28"/>
        </w:rPr>
        <w:t xml:space="preserve"> </w:t>
      </w:r>
    </w:p>
    <w:p w:rsidR="007B187A" w:rsidRDefault="007B187A" w:rsidP="007B187A">
      <w:pPr>
        <w:spacing w:line="295" w:lineRule="auto"/>
        <w:jc w:val="center"/>
        <w:rPr>
          <w:b/>
          <w:szCs w:val="28"/>
        </w:rPr>
      </w:pPr>
      <w:r w:rsidRPr="00941E07">
        <w:rPr>
          <w:b/>
          <w:szCs w:val="28"/>
        </w:rPr>
        <w:t>Статистические данные</w:t>
      </w:r>
    </w:p>
    <w:p w:rsidR="007B187A" w:rsidRDefault="007B187A" w:rsidP="007B187A">
      <w:pPr>
        <w:spacing w:line="295" w:lineRule="auto"/>
        <w:jc w:val="center"/>
        <w:rPr>
          <w:b/>
          <w:szCs w:val="28"/>
        </w:rPr>
      </w:pPr>
      <w:r w:rsidRPr="00941E07">
        <w:rPr>
          <w:b/>
          <w:szCs w:val="28"/>
        </w:rPr>
        <w:t>о работе с обращениями граждан</w:t>
      </w:r>
      <w:r w:rsidR="003E1E79">
        <w:rPr>
          <w:b/>
          <w:szCs w:val="28"/>
        </w:rPr>
        <w:t xml:space="preserve"> за 1 квартал  2021</w:t>
      </w:r>
      <w:r>
        <w:rPr>
          <w:b/>
          <w:szCs w:val="28"/>
        </w:rPr>
        <w:t xml:space="preserve"> год </w:t>
      </w:r>
    </w:p>
    <w:p w:rsidR="007B187A" w:rsidRPr="00CA37FF" w:rsidRDefault="007B187A" w:rsidP="007B187A">
      <w:pPr>
        <w:spacing w:line="295" w:lineRule="auto"/>
        <w:jc w:val="center"/>
        <w:rPr>
          <w:b/>
          <w:sz w:val="16"/>
          <w:szCs w:val="16"/>
        </w:rPr>
      </w:pPr>
    </w:p>
    <w:p w:rsidR="007B187A" w:rsidRPr="0091011F" w:rsidRDefault="00E4733B" w:rsidP="007B187A">
      <w:pPr>
        <w:spacing w:line="295" w:lineRule="auto"/>
        <w:jc w:val="center"/>
        <w:rPr>
          <w:szCs w:val="28"/>
          <w:vertAlign w:val="subscript"/>
        </w:rPr>
      </w:pPr>
      <w:r w:rsidRPr="00E4733B"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7B187A" w:rsidRPr="0091011F">
        <w:rPr>
          <w:szCs w:val="28"/>
          <w:vertAlign w:val="subscript"/>
        </w:rPr>
        <w:t xml:space="preserve"> (наимено</w:t>
      </w:r>
      <w:r w:rsidR="007B187A">
        <w:rPr>
          <w:szCs w:val="28"/>
          <w:vertAlign w:val="subscript"/>
        </w:rPr>
        <w:t>вание ОМСУ</w:t>
      </w:r>
      <w:r w:rsidR="007B187A" w:rsidRPr="0091011F">
        <w:rPr>
          <w:szCs w:val="28"/>
          <w:vertAlign w:val="subscript"/>
        </w:rPr>
        <w:t>)</w:t>
      </w:r>
    </w:p>
    <w:p w:rsidR="007B187A" w:rsidRPr="00CA37FF" w:rsidRDefault="007B187A" w:rsidP="007B187A">
      <w:pPr>
        <w:spacing w:line="298" w:lineRule="auto"/>
        <w:jc w:val="both"/>
        <w:rPr>
          <w:sz w:val="16"/>
          <w:szCs w:val="16"/>
        </w:rPr>
      </w:pPr>
    </w:p>
    <w:p w:rsidR="007B187A" w:rsidRPr="00901AAD" w:rsidRDefault="007B187A" w:rsidP="007B187A">
      <w:pPr>
        <w:spacing w:line="298" w:lineRule="auto"/>
        <w:jc w:val="both"/>
        <w:rPr>
          <w:szCs w:val="28"/>
        </w:rPr>
      </w:pPr>
      <w:r>
        <w:rPr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Cs w:val="28"/>
        </w:rPr>
        <w:t>–</w:t>
      </w:r>
      <w:r w:rsidR="00F62580">
        <w:rPr>
          <w:szCs w:val="28"/>
        </w:rPr>
        <w:t>7</w:t>
      </w:r>
    </w:p>
    <w:p w:rsidR="007B187A" w:rsidRDefault="007B187A" w:rsidP="007B187A">
      <w:pPr>
        <w:spacing w:line="298" w:lineRule="auto"/>
        <w:ind w:firstLine="709"/>
        <w:jc w:val="both"/>
        <w:rPr>
          <w:szCs w:val="28"/>
        </w:rPr>
      </w:pPr>
      <w:r>
        <w:rPr>
          <w:szCs w:val="28"/>
        </w:rPr>
        <w:t>Из них:</w:t>
      </w:r>
    </w:p>
    <w:p w:rsidR="007B187A" w:rsidRDefault="007B187A" w:rsidP="007B187A">
      <w:pPr>
        <w:numPr>
          <w:ilvl w:val="1"/>
          <w:numId w:val="1"/>
        </w:numPr>
        <w:tabs>
          <w:tab w:val="num" w:pos="284"/>
        </w:tabs>
        <w:spacing w:line="298" w:lineRule="auto"/>
        <w:ind w:left="0" w:firstLine="567"/>
        <w:jc w:val="both"/>
        <w:rPr>
          <w:szCs w:val="28"/>
        </w:rPr>
      </w:pPr>
      <w:r>
        <w:rPr>
          <w:szCs w:val="28"/>
        </w:rPr>
        <w:t>Письменных обращений, (в том числе поступ</w:t>
      </w:r>
      <w:r w:rsidR="005B1C4B">
        <w:rPr>
          <w:szCs w:val="28"/>
        </w:rPr>
        <w:t>ивших в ходе личного приема) – 2</w:t>
      </w:r>
      <w:r>
        <w:rPr>
          <w:szCs w:val="28"/>
        </w:rPr>
        <w:t xml:space="preserve"> 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в т.ч.: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1.1.1</w:t>
      </w:r>
      <w:r>
        <w:rPr>
          <w:szCs w:val="28"/>
        </w:rPr>
        <w:t>. Всего рассмотрено по существу (сумма граф поддержано, меры принят</w:t>
      </w:r>
      <w:r w:rsidR="005B1C4B">
        <w:rPr>
          <w:szCs w:val="28"/>
        </w:rPr>
        <w:t>ы, разъяснено, не поддержано) –2</w:t>
      </w:r>
    </w:p>
    <w:p w:rsidR="007B187A" w:rsidRPr="00B51338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Cs w:val="28"/>
        </w:rPr>
        <w:t>(сумма поддержано + меры приняты) –</w:t>
      </w:r>
      <w:r w:rsidR="008D77B7">
        <w:rPr>
          <w:i/>
          <w:szCs w:val="28"/>
        </w:rPr>
        <w:t>1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1.1.2.1. С результатом рассмотрения «поддержано»</w:t>
      </w:r>
      <w:r w:rsidRPr="001E438A">
        <w:rPr>
          <w:szCs w:val="28"/>
        </w:rPr>
        <w:t xml:space="preserve"> </w:t>
      </w:r>
      <w:r w:rsidR="008D77B7">
        <w:rPr>
          <w:szCs w:val="28"/>
        </w:rPr>
        <w:t>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1.1.2.2. С результатом</w:t>
      </w:r>
      <w:r w:rsidR="008D77B7">
        <w:rPr>
          <w:szCs w:val="28"/>
        </w:rPr>
        <w:t xml:space="preserve"> рассмотрения «меры приняты» – 1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1.1.2.3. Поставлено на дополнительный контроль до принятия мер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1.1.3. С результа</w:t>
      </w:r>
      <w:r w:rsidR="008D77B7">
        <w:rPr>
          <w:szCs w:val="28"/>
        </w:rPr>
        <w:t>том рассмотрения «разъяснено»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1.1.4. С результатом рассмотрения «не поддержано»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из них: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1.1.4.1. Обращение не целесообразно и необоснованно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1.1.4.2. Выявлено бездействие должностных лиц –0</w:t>
      </w:r>
    </w:p>
    <w:p w:rsidR="007B187A" w:rsidRPr="00462197" w:rsidRDefault="007B187A" w:rsidP="007B187A">
      <w:pPr>
        <w:spacing w:line="298" w:lineRule="auto"/>
        <w:ind w:firstLine="567"/>
        <w:jc w:val="both"/>
        <w:rPr>
          <w:i/>
          <w:szCs w:val="28"/>
        </w:rPr>
      </w:pPr>
      <w:r w:rsidRPr="008D77B7">
        <w:rPr>
          <w:b/>
          <w:szCs w:val="28"/>
        </w:rPr>
        <w:t>1.1.5.</w:t>
      </w:r>
      <w:r>
        <w:rPr>
          <w:szCs w:val="28"/>
        </w:rPr>
        <w:t> С результатом ра</w:t>
      </w:r>
      <w:r w:rsidR="008D77B7">
        <w:rPr>
          <w:szCs w:val="28"/>
        </w:rPr>
        <w:t>ссмотрения «дан ответ автору» –1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1.1.6. С результатом рассмотрения «оставлено без ответа автору» –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1.1.7.</w:t>
      </w:r>
      <w:r>
        <w:rPr>
          <w:szCs w:val="28"/>
        </w:rPr>
        <w:t> Направлено по компетенции в иной орган –1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1.1.8. Срок рассмотрения продлен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1.1.9. Проверено комиссионно –</w:t>
      </w:r>
      <w:r w:rsidR="008D77B7">
        <w:rPr>
          <w:szCs w:val="28"/>
        </w:rPr>
        <w:t xml:space="preserve"> </w:t>
      </w:r>
      <w:r>
        <w:rPr>
          <w:szCs w:val="28"/>
        </w:rPr>
        <w:t>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1.1.10.</w:t>
      </w:r>
      <w:r w:rsidR="005B1C4B">
        <w:rPr>
          <w:szCs w:val="28"/>
        </w:rPr>
        <w:t> Проверено с выездом на место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1.1.11. Рас</w:t>
      </w:r>
      <w:r w:rsidR="005B1C4B">
        <w:rPr>
          <w:szCs w:val="28"/>
        </w:rPr>
        <w:t>смотрено с участием заявителя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1.1.12. Рассмотрено совместно с другими органами власти и орг</w:t>
      </w:r>
      <w:r w:rsidR="005B1C4B">
        <w:rPr>
          <w:szCs w:val="28"/>
        </w:rPr>
        <w:t>анами местного самоуправления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1.1.13</w:t>
      </w:r>
      <w:r>
        <w:rPr>
          <w:szCs w:val="28"/>
        </w:rPr>
        <w:t>. Количество обращений, по которым о</w:t>
      </w:r>
      <w:r w:rsidR="008D77B7">
        <w:rPr>
          <w:szCs w:val="28"/>
        </w:rPr>
        <w:t>существлена «обратная связь» – 1</w:t>
      </w:r>
    </w:p>
    <w:p w:rsidR="007B187A" w:rsidRPr="00CA37FF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1.2. Всего принято обращений на личном приеме граждан руководителями (равно количеству карточек личного приема) – 1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из них: </w:t>
      </w:r>
    </w:p>
    <w:p w:rsidR="007B187A" w:rsidRDefault="005B1C4B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1.2.1</w:t>
      </w:r>
      <w:r>
        <w:rPr>
          <w:szCs w:val="28"/>
        </w:rPr>
        <w:t xml:space="preserve">. Письменных – </w:t>
      </w:r>
      <w:r w:rsidR="008D77B7">
        <w:rPr>
          <w:szCs w:val="28"/>
        </w:rPr>
        <w:t>0</w:t>
      </w:r>
    </w:p>
    <w:p w:rsidR="007B187A" w:rsidRDefault="00F62580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1.2.2.</w:t>
      </w:r>
      <w:r>
        <w:rPr>
          <w:szCs w:val="28"/>
        </w:rPr>
        <w:t> Устных –5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1.2.3. Принято в режиме ВКС –0</w:t>
      </w:r>
    </w:p>
    <w:p w:rsidR="007B187A" w:rsidRPr="00B51338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1.2.4.</w:t>
      </w:r>
      <w:r>
        <w:rPr>
          <w:szCs w:val="28"/>
        </w:rPr>
        <w:t xml:space="preserve"> Всего рассмотрено устных обращений с результатом рассмотрения «поддержано» </w:t>
      </w:r>
      <w:r w:rsidRPr="00462197">
        <w:rPr>
          <w:i/>
          <w:szCs w:val="28"/>
        </w:rPr>
        <w:t>(сумма поддержано + меры приняты) –</w:t>
      </w:r>
      <w:r w:rsidR="008D77B7">
        <w:rPr>
          <w:szCs w:val="28"/>
        </w:rPr>
        <w:t>3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1.2.4.1.</w:t>
      </w:r>
      <w:r>
        <w:rPr>
          <w:szCs w:val="28"/>
        </w:rPr>
        <w:t> С результ</w:t>
      </w:r>
      <w:r w:rsidR="003E1E79">
        <w:rPr>
          <w:szCs w:val="28"/>
        </w:rPr>
        <w:t>атом рассмотрения «поддержано»</w:t>
      </w:r>
      <w:r w:rsidR="008D77B7">
        <w:rPr>
          <w:szCs w:val="28"/>
        </w:rPr>
        <w:t xml:space="preserve"> -0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1.2.4.2.</w:t>
      </w:r>
      <w:r>
        <w:rPr>
          <w:szCs w:val="28"/>
        </w:rPr>
        <w:t> С результатом</w:t>
      </w:r>
      <w:r w:rsidR="008D77B7">
        <w:rPr>
          <w:szCs w:val="28"/>
        </w:rPr>
        <w:t xml:space="preserve"> рассмотрения «меры приняты» – 3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1.2.5.</w:t>
      </w:r>
      <w:r>
        <w:rPr>
          <w:szCs w:val="28"/>
        </w:rPr>
        <w:t> С результат</w:t>
      </w:r>
      <w:r w:rsidR="003E1E79">
        <w:rPr>
          <w:szCs w:val="28"/>
        </w:rPr>
        <w:t>ом рассмотрения «разъяснено» – 2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1.2.6. С результатом рассмотрения «не поддержано»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szCs w:val="28"/>
        </w:rPr>
        <w:t>1.2.7</w:t>
      </w:r>
      <w:r>
        <w:rPr>
          <w:szCs w:val="28"/>
        </w:rPr>
        <w:t>. С результатом рассмотрения «дан ответ ав</w:t>
      </w:r>
      <w:r w:rsidR="008D77B7">
        <w:rPr>
          <w:szCs w:val="28"/>
        </w:rPr>
        <w:t>тору»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1.6. Количество повторных обращений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1.7. Всего поступило обращений, содержащих информацию о фактах коррупции,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 xml:space="preserve">из них: </w:t>
      </w:r>
    </w:p>
    <w:p w:rsidR="007B187A" w:rsidRDefault="007B187A" w:rsidP="007B187A">
      <w:pPr>
        <w:spacing w:line="298" w:lineRule="auto"/>
        <w:ind w:left="567" w:firstLine="567"/>
        <w:jc w:val="both"/>
        <w:rPr>
          <w:szCs w:val="28"/>
        </w:rPr>
      </w:pPr>
      <w:r>
        <w:rPr>
          <w:szCs w:val="28"/>
        </w:rPr>
        <w:t>1.7.1. рассмотрено –0</w:t>
      </w:r>
    </w:p>
    <w:p w:rsidR="007B187A" w:rsidRDefault="007B187A" w:rsidP="007B187A">
      <w:pPr>
        <w:spacing w:line="298" w:lineRule="auto"/>
        <w:ind w:left="567" w:firstLine="567"/>
        <w:jc w:val="both"/>
        <w:rPr>
          <w:szCs w:val="28"/>
        </w:rPr>
      </w:pPr>
      <w:r>
        <w:rPr>
          <w:szCs w:val="28"/>
        </w:rPr>
        <w:t>1.7.2. переадресовано по компетенции в другой орган государственной власти –0</w:t>
      </w:r>
    </w:p>
    <w:p w:rsidR="007B187A" w:rsidRDefault="007B187A" w:rsidP="007B187A">
      <w:pPr>
        <w:tabs>
          <w:tab w:val="num" w:pos="1855"/>
        </w:tabs>
        <w:spacing w:line="298" w:lineRule="auto"/>
        <w:ind w:left="567" w:firstLine="567"/>
        <w:jc w:val="both"/>
        <w:rPr>
          <w:szCs w:val="28"/>
        </w:rPr>
      </w:pPr>
      <w:r>
        <w:rPr>
          <w:szCs w:val="28"/>
        </w:rPr>
        <w:t>1.7.3. факты подтвердились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–0</w:t>
      </w:r>
    </w:p>
    <w:p w:rsidR="007B187A" w:rsidRPr="00FD2791" w:rsidRDefault="007B187A" w:rsidP="007B187A">
      <w:pPr>
        <w:spacing w:line="298" w:lineRule="auto"/>
        <w:ind w:firstLine="567"/>
        <w:jc w:val="both"/>
        <w:rPr>
          <w:b/>
          <w:i/>
        </w:rPr>
      </w:pPr>
      <w:r>
        <w:rPr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7B187A" w:rsidRDefault="007B187A"/>
    <w:sectPr w:rsidR="007B187A" w:rsidSect="007B18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140F9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7A"/>
    <w:rsid w:val="00127E0A"/>
    <w:rsid w:val="003E1E79"/>
    <w:rsid w:val="00430DCA"/>
    <w:rsid w:val="0050627C"/>
    <w:rsid w:val="005B1C4B"/>
    <w:rsid w:val="007B187A"/>
    <w:rsid w:val="00857EC2"/>
    <w:rsid w:val="008D77B7"/>
    <w:rsid w:val="00B36A3F"/>
    <w:rsid w:val="00BF0192"/>
    <w:rsid w:val="00E4733B"/>
    <w:rsid w:val="00E6059E"/>
    <w:rsid w:val="00F6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6</cp:revision>
  <cp:lastPrinted>2021-04-02T07:35:00Z</cp:lastPrinted>
  <dcterms:created xsi:type="dcterms:W3CDTF">2021-03-26T11:25:00Z</dcterms:created>
  <dcterms:modified xsi:type="dcterms:W3CDTF">2021-04-02T14:31:00Z</dcterms:modified>
</cp:coreProperties>
</file>