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AD" w:rsidRDefault="009314AD" w:rsidP="00931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9314AD" w:rsidRDefault="009314AD" w:rsidP="009314AD">
      <w:pPr>
        <w:jc w:val="center"/>
        <w:rPr>
          <w:sz w:val="28"/>
          <w:szCs w:val="28"/>
        </w:rPr>
      </w:pPr>
    </w:p>
    <w:p w:rsidR="009314AD" w:rsidRDefault="009314AD" w:rsidP="009314AD">
      <w:pPr>
        <w:jc w:val="both"/>
        <w:rPr>
          <w:sz w:val="28"/>
          <w:szCs w:val="28"/>
        </w:rPr>
      </w:pPr>
    </w:p>
    <w:p w:rsidR="009314AD" w:rsidRDefault="009314AD" w:rsidP="009314AD">
      <w:pPr>
        <w:jc w:val="both"/>
        <w:rPr>
          <w:sz w:val="28"/>
          <w:szCs w:val="28"/>
        </w:rPr>
      </w:pPr>
    </w:p>
    <w:p w:rsidR="009314AD" w:rsidRDefault="009314AD" w:rsidP="009314AD">
      <w:pPr>
        <w:jc w:val="both"/>
        <w:rPr>
          <w:sz w:val="28"/>
          <w:szCs w:val="28"/>
        </w:rPr>
      </w:pPr>
    </w:p>
    <w:p w:rsidR="009314AD" w:rsidRDefault="009314AD" w:rsidP="009314AD">
      <w:pPr>
        <w:jc w:val="both"/>
        <w:rPr>
          <w:sz w:val="28"/>
          <w:szCs w:val="28"/>
        </w:rPr>
      </w:pPr>
    </w:p>
    <w:p w:rsidR="009314AD" w:rsidRDefault="009314AD" w:rsidP="009314AD">
      <w:pPr>
        <w:pStyle w:val="Style3"/>
        <w:widowControl/>
        <w:spacing w:line="240" w:lineRule="auto"/>
        <w:ind w:right="-1"/>
        <w:rPr>
          <w:bCs/>
          <w:sz w:val="28"/>
          <w:szCs w:val="28"/>
        </w:rPr>
      </w:pPr>
      <w:r>
        <w:rPr>
          <w:sz w:val="28"/>
          <w:szCs w:val="28"/>
        </w:rPr>
        <w:t xml:space="preserve">      В  целях подготовки и проведения публичных слушаний по вопросу проекту решение   </w:t>
      </w:r>
      <w:r>
        <w:rPr>
          <w:rStyle w:val="FontStyle15"/>
          <w:b w:val="0"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муниципальной программы Малогрибановского сельского поселения Грибановского муниципального района « Развитие Малогрибановского сельского поселения на 2014-2020 годы ».</w:t>
      </w:r>
    </w:p>
    <w:p w:rsidR="009314AD" w:rsidRDefault="009314AD" w:rsidP="0093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Сообщаем, что регистрация граждан, желающих выступить на публичных слушаниях, производится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Малая</w:t>
      </w:r>
      <w:proofErr w:type="gramEnd"/>
      <w:r>
        <w:rPr>
          <w:sz w:val="28"/>
          <w:szCs w:val="28"/>
        </w:rPr>
        <w:t xml:space="preserve"> Грибановка ул.</w:t>
      </w:r>
      <w:r w:rsidR="00D921D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Советская,6 Грибановский  района, Воронежская область здание администрации Малогрибановского сельского поселения</w:t>
      </w:r>
      <w:r w:rsidR="009723D0">
        <w:rPr>
          <w:sz w:val="28"/>
          <w:szCs w:val="28"/>
        </w:rPr>
        <w:t>. Последний день регистрации  2</w:t>
      </w:r>
      <w:r w:rsidR="009723D0" w:rsidRPr="00D921DC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921D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2014 года до 16 часов.</w:t>
      </w:r>
    </w:p>
    <w:p w:rsidR="009314AD" w:rsidRDefault="009314AD" w:rsidP="00931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и документами, выносимыми на публичные слушания, всем заинтересованным лицам можно ознакомиться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Малая</w:t>
      </w:r>
      <w:proofErr w:type="gramEnd"/>
      <w:r>
        <w:rPr>
          <w:sz w:val="28"/>
          <w:szCs w:val="28"/>
        </w:rPr>
        <w:t xml:space="preserve"> Грибановка Грибановский район Воронежская область здание администрации Малогрибановского сельского поселения в рабочие дни с 9 до 12 часов. Контактные телефоны: 8(47348)44-8-36,  и на сайте  администрации Малогрибановского сельского поселения.</w:t>
      </w:r>
    </w:p>
    <w:p w:rsidR="009314AD" w:rsidRDefault="009314AD" w:rsidP="009314AD">
      <w:pPr>
        <w:jc w:val="both"/>
        <w:rPr>
          <w:sz w:val="28"/>
          <w:szCs w:val="28"/>
        </w:rPr>
      </w:pPr>
    </w:p>
    <w:p w:rsidR="009314AD" w:rsidRDefault="009314AD" w:rsidP="009314AD">
      <w:pPr>
        <w:jc w:val="both"/>
        <w:rPr>
          <w:sz w:val="28"/>
          <w:szCs w:val="28"/>
        </w:rPr>
      </w:pPr>
    </w:p>
    <w:p w:rsidR="009314AD" w:rsidRDefault="009314AD" w:rsidP="009314AD">
      <w:pPr>
        <w:jc w:val="both"/>
        <w:rPr>
          <w:sz w:val="28"/>
          <w:szCs w:val="28"/>
        </w:rPr>
      </w:pPr>
    </w:p>
    <w:p w:rsidR="009314AD" w:rsidRDefault="009314AD" w:rsidP="009314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 Л.А. Мельникова</w:t>
      </w:r>
    </w:p>
    <w:p w:rsidR="009314AD" w:rsidRDefault="009314AD" w:rsidP="009314AD">
      <w:pPr>
        <w:jc w:val="both"/>
        <w:rPr>
          <w:sz w:val="28"/>
          <w:szCs w:val="28"/>
        </w:rPr>
      </w:pPr>
    </w:p>
    <w:p w:rsidR="009314AD" w:rsidRDefault="009314AD" w:rsidP="009314AD">
      <w:pPr>
        <w:jc w:val="both"/>
        <w:rPr>
          <w:sz w:val="28"/>
          <w:szCs w:val="28"/>
        </w:rPr>
      </w:pPr>
    </w:p>
    <w:p w:rsidR="009314AD" w:rsidRDefault="009314AD" w:rsidP="009314AD">
      <w:pPr>
        <w:jc w:val="both"/>
        <w:rPr>
          <w:sz w:val="28"/>
          <w:szCs w:val="28"/>
        </w:rPr>
      </w:pPr>
    </w:p>
    <w:p w:rsidR="009314AD" w:rsidRDefault="009314AD" w:rsidP="009314AD"/>
    <w:p w:rsidR="009314AD" w:rsidRDefault="009314AD" w:rsidP="009314AD"/>
    <w:p w:rsidR="009314AD" w:rsidRDefault="009314AD" w:rsidP="009314AD"/>
    <w:p w:rsidR="009314AD" w:rsidRDefault="009314AD" w:rsidP="009314AD"/>
    <w:p w:rsidR="009314AD" w:rsidRDefault="009314AD" w:rsidP="009314AD"/>
    <w:p w:rsidR="009314AD" w:rsidRDefault="009314AD" w:rsidP="009314AD"/>
    <w:p w:rsidR="000669DE" w:rsidRDefault="000669DE"/>
    <w:sectPr w:rsidR="000669DE" w:rsidSect="003E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BB"/>
    <w:rsid w:val="000669DE"/>
    <w:rsid w:val="00155C29"/>
    <w:rsid w:val="00210ABB"/>
    <w:rsid w:val="003E6848"/>
    <w:rsid w:val="009314AD"/>
    <w:rsid w:val="009723D0"/>
    <w:rsid w:val="00D9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314AD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9314A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314AD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9314A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taurus</cp:lastModifiedBy>
  <cp:revision>4</cp:revision>
  <dcterms:created xsi:type="dcterms:W3CDTF">2014-07-31T05:19:00Z</dcterms:created>
  <dcterms:modified xsi:type="dcterms:W3CDTF">2014-07-31T11:25:00Z</dcterms:modified>
</cp:coreProperties>
</file>