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93" w:rsidRDefault="00715193" w:rsidP="00715193">
      <w:pPr>
        <w:jc w:val="center"/>
        <w:rPr>
          <w:b/>
          <w:i/>
          <w:szCs w:val="28"/>
        </w:rPr>
      </w:pPr>
    </w:p>
    <w:p w:rsidR="00715193" w:rsidRDefault="00715193" w:rsidP="00715193">
      <w:pPr>
        <w:jc w:val="center"/>
      </w:pPr>
    </w:p>
    <w:p w:rsidR="00715193" w:rsidRPr="009C11C4" w:rsidRDefault="00715193" w:rsidP="00715193">
      <w:pPr>
        <w:pStyle w:val="2"/>
        <w:jc w:val="center"/>
        <w:rPr>
          <w:caps/>
          <w:szCs w:val="28"/>
        </w:rPr>
      </w:pPr>
      <w:r w:rsidRPr="009C11C4">
        <w:rPr>
          <w:szCs w:val="28"/>
        </w:rPr>
        <w:t>СОВЕТ НАРОДНЫХ ДЕПУТАТОВ</w:t>
      </w:r>
    </w:p>
    <w:p w:rsidR="00715193" w:rsidRPr="009C11C4" w:rsidRDefault="00715193" w:rsidP="00715193">
      <w:pPr>
        <w:pStyle w:val="2"/>
        <w:jc w:val="center"/>
        <w:rPr>
          <w:caps/>
          <w:szCs w:val="28"/>
        </w:rPr>
      </w:pPr>
      <w:r w:rsidRPr="009C11C4">
        <w:rPr>
          <w:szCs w:val="28"/>
        </w:rPr>
        <w:t>МАЛОГРИБАНОВСКОГО СЕЛЬСКОГО ПОСЕЛЕНИЯ</w:t>
      </w:r>
    </w:p>
    <w:p w:rsidR="00715193" w:rsidRPr="009C11C4" w:rsidRDefault="00715193" w:rsidP="00715193">
      <w:pPr>
        <w:pStyle w:val="1"/>
        <w:jc w:val="center"/>
        <w:rPr>
          <w:b/>
          <w:caps/>
          <w:sz w:val="28"/>
          <w:szCs w:val="28"/>
        </w:rPr>
      </w:pPr>
      <w:r w:rsidRPr="009C11C4">
        <w:rPr>
          <w:b/>
          <w:caps/>
          <w:sz w:val="28"/>
          <w:szCs w:val="28"/>
        </w:rPr>
        <w:t>Грибановского МУНИЦИПАЛЬНОГО района</w:t>
      </w:r>
    </w:p>
    <w:p w:rsidR="00715193" w:rsidRPr="009C11C4" w:rsidRDefault="00715193" w:rsidP="00715193">
      <w:pPr>
        <w:pStyle w:val="1"/>
        <w:jc w:val="center"/>
        <w:rPr>
          <w:b/>
          <w:caps/>
          <w:sz w:val="28"/>
          <w:szCs w:val="28"/>
        </w:rPr>
      </w:pPr>
      <w:r w:rsidRPr="009C11C4">
        <w:rPr>
          <w:b/>
          <w:caps/>
          <w:sz w:val="28"/>
          <w:szCs w:val="28"/>
        </w:rPr>
        <w:t>Воронежской области</w:t>
      </w:r>
    </w:p>
    <w:p w:rsidR="00715193" w:rsidRPr="009C11C4" w:rsidRDefault="00715193" w:rsidP="00715193">
      <w:pPr>
        <w:rPr>
          <w:szCs w:val="28"/>
        </w:rPr>
      </w:pPr>
    </w:p>
    <w:p w:rsidR="00715193" w:rsidRPr="009C11C4" w:rsidRDefault="00715193" w:rsidP="00715193">
      <w:pPr>
        <w:ind w:firstLine="142"/>
        <w:jc w:val="center"/>
        <w:rPr>
          <w:b/>
          <w:szCs w:val="28"/>
        </w:rPr>
      </w:pPr>
      <w:proofErr w:type="gramStart"/>
      <w:r w:rsidRPr="009C11C4">
        <w:rPr>
          <w:b/>
          <w:szCs w:val="28"/>
        </w:rPr>
        <w:t>Р</w:t>
      </w:r>
      <w:proofErr w:type="gramEnd"/>
      <w:r w:rsidRPr="009C11C4">
        <w:rPr>
          <w:b/>
          <w:szCs w:val="28"/>
        </w:rPr>
        <w:t xml:space="preserve"> Е Ш Е Н И Е</w:t>
      </w:r>
    </w:p>
    <w:p w:rsidR="00715193" w:rsidRPr="009C11C4" w:rsidRDefault="00715193" w:rsidP="00715193">
      <w:pPr>
        <w:pStyle w:val="2"/>
        <w:ind w:right="3967" w:firstLine="0"/>
        <w:jc w:val="both"/>
        <w:rPr>
          <w:b w:val="0"/>
          <w:szCs w:val="28"/>
        </w:rPr>
      </w:pPr>
    </w:p>
    <w:p w:rsidR="00715193" w:rsidRDefault="00715193" w:rsidP="00715193">
      <w:pPr>
        <w:jc w:val="both"/>
      </w:pPr>
      <w:r>
        <w:t xml:space="preserve">от 28.11. 2017 № </w:t>
      </w:r>
      <w:r w:rsidR="00D04F92">
        <w:t>105</w:t>
      </w:r>
    </w:p>
    <w:p w:rsidR="00715193" w:rsidRDefault="00715193" w:rsidP="00715193">
      <w:pPr>
        <w:jc w:val="both"/>
      </w:pPr>
      <w:proofErr w:type="gramStart"/>
      <w:r>
        <w:t>с</w:t>
      </w:r>
      <w:proofErr w:type="gramEnd"/>
      <w:r>
        <w:t>. Малая Грибановка</w:t>
      </w:r>
    </w:p>
    <w:p w:rsidR="00715193" w:rsidRDefault="00715193" w:rsidP="00715193">
      <w:pPr>
        <w:ind w:firstLine="360"/>
        <w:jc w:val="both"/>
      </w:pPr>
    </w:p>
    <w:p w:rsidR="00715193" w:rsidRDefault="00715193" w:rsidP="00715193">
      <w:pPr>
        <w:ind w:right="4817"/>
        <w:jc w:val="both"/>
      </w:pPr>
      <w:r>
        <w:rPr>
          <w:szCs w:val="28"/>
        </w:rPr>
        <w:t xml:space="preserve">О внесении изменений </w:t>
      </w:r>
      <w:r w:rsidR="00A72651">
        <w:rPr>
          <w:szCs w:val="28"/>
        </w:rPr>
        <w:t xml:space="preserve">в </w:t>
      </w:r>
      <w:r>
        <w:rPr>
          <w:szCs w:val="28"/>
        </w:rPr>
        <w:t xml:space="preserve">Положение о порядке исчисления и уплаты </w:t>
      </w:r>
      <w:bookmarkStart w:id="0" w:name="_GoBack"/>
      <w:bookmarkEnd w:id="0"/>
      <w:r>
        <w:rPr>
          <w:szCs w:val="28"/>
        </w:rPr>
        <w:t>земельного налога на территории Малогрибановского сельского поселения</w:t>
      </w:r>
    </w:p>
    <w:p w:rsidR="00715193" w:rsidRDefault="00715193" w:rsidP="00715193">
      <w:pPr>
        <w:ind w:firstLine="360"/>
        <w:jc w:val="both"/>
      </w:pPr>
      <w:r>
        <w:t xml:space="preserve">   </w:t>
      </w:r>
    </w:p>
    <w:p w:rsidR="00715193" w:rsidRDefault="00715193" w:rsidP="00715193">
      <w:pPr>
        <w:ind w:firstLine="360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с Налоговым кодексом РФ, </w:t>
      </w:r>
      <w:r>
        <w:rPr>
          <w:szCs w:val="28"/>
        </w:rPr>
        <w:t xml:space="preserve">Совет народных депутатов </w:t>
      </w:r>
    </w:p>
    <w:p w:rsidR="00715193" w:rsidRDefault="00715193" w:rsidP="00715193">
      <w:pPr>
        <w:ind w:right="-2" w:firstLine="851"/>
        <w:jc w:val="both"/>
      </w:pPr>
    </w:p>
    <w:p w:rsidR="00715193" w:rsidRDefault="00715193" w:rsidP="00715193">
      <w:pPr>
        <w:ind w:right="-2"/>
        <w:jc w:val="center"/>
      </w:pPr>
      <w:r>
        <w:t>РЕШИЛ:</w:t>
      </w:r>
    </w:p>
    <w:p w:rsidR="00715193" w:rsidRDefault="00715193" w:rsidP="00715193">
      <w:pPr>
        <w:ind w:right="-2"/>
        <w:jc w:val="both"/>
      </w:pPr>
      <w:r>
        <w:t xml:space="preserve">     </w:t>
      </w:r>
    </w:p>
    <w:p w:rsidR="00715193" w:rsidRDefault="00715193" w:rsidP="00715193">
      <w:pPr>
        <w:ind w:right="139"/>
        <w:jc w:val="both"/>
      </w:pPr>
      <w:r>
        <w:t xml:space="preserve">     1.Внести в </w:t>
      </w:r>
      <w:r>
        <w:rPr>
          <w:szCs w:val="28"/>
        </w:rPr>
        <w:t xml:space="preserve">Положение о порядке исчисления и уплаты земельного налога на территории Малогрибановского сельского поселения, утвержденное  </w:t>
      </w:r>
      <w:r>
        <w:t xml:space="preserve">решением  Совета народных депутатов    </w:t>
      </w:r>
      <w:r>
        <w:rPr>
          <w:szCs w:val="28"/>
        </w:rPr>
        <w:t>Малогрибановского</w:t>
      </w:r>
      <w:r>
        <w:t xml:space="preserve"> сельского поселения Грибановского муниципального района от 28.11. 2016 года № 60 </w:t>
      </w:r>
    </w:p>
    <w:p w:rsidR="00715193" w:rsidRDefault="00715193" w:rsidP="00715193">
      <w:pPr>
        <w:ind w:right="139"/>
        <w:jc w:val="both"/>
      </w:pPr>
      <w:r>
        <w:t>«</w:t>
      </w:r>
      <w:r>
        <w:rPr>
          <w:szCs w:val="28"/>
        </w:rPr>
        <w:t xml:space="preserve">О введении в действие земельного налога на территории  Малогрибановского сельского поселения Грибановского муниципального района» </w:t>
      </w:r>
      <w:r>
        <w:t>следующие изменения:</w:t>
      </w:r>
    </w:p>
    <w:p w:rsidR="00715193" w:rsidRDefault="00715193" w:rsidP="00715193">
      <w:pPr>
        <w:jc w:val="both"/>
        <w:rPr>
          <w:szCs w:val="28"/>
        </w:rPr>
      </w:pPr>
      <w:r>
        <w:t xml:space="preserve">      1.1.  </w:t>
      </w:r>
      <w:r>
        <w:rPr>
          <w:szCs w:val="28"/>
        </w:rPr>
        <w:t xml:space="preserve">Подпункт 3.1.1 пункта 3.1 раздела 3 изложить в следующей редакции: </w:t>
      </w:r>
    </w:p>
    <w:p w:rsidR="00715193" w:rsidRDefault="00715193" w:rsidP="00715193">
      <w:pPr>
        <w:jc w:val="both"/>
        <w:rPr>
          <w:szCs w:val="28"/>
        </w:rPr>
      </w:pPr>
      <w:r>
        <w:rPr>
          <w:szCs w:val="28"/>
        </w:rPr>
        <w:t xml:space="preserve">   «3.1.1. 0,3 процента в отношении земельных участков:</w:t>
      </w:r>
    </w:p>
    <w:p w:rsidR="00715193" w:rsidRDefault="00715193" w:rsidP="007151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15193" w:rsidRDefault="00715193" w:rsidP="007151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ограниченных в обороте в соответствии с </w:t>
      </w:r>
      <w:hyperlink r:id="rId5" w:history="1">
        <w:r>
          <w:rPr>
            <w:rStyle w:val="a3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715193" w:rsidRDefault="00715193" w:rsidP="00715193">
      <w:pPr>
        <w:jc w:val="both"/>
        <w:rPr>
          <w:szCs w:val="28"/>
        </w:rPr>
      </w:pPr>
      <w:r>
        <w:rPr>
          <w:szCs w:val="28"/>
        </w:rPr>
        <w:t xml:space="preserve">           - 0,1 процент - приобретенных (предоставленных) для личного подсобного хозяйства, садоводства, огородничества, животноводства, дачного хозяйств; </w:t>
      </w:r>
    </w:p>
    <w:p w:rsidR="00715193" w:rsidRDefault="00715193" w:rsidP="007151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- </w:t>
      </w:r>
      <w:proofErr w:type="gramStart"/>
      <w:r>
        <w:rPr>
          <w:szCs w:val="28"/>
        </w:rPr>
        <w:t>занятых</w:t>
      </w:r>
      <w:proofErr w:type="gramEnd"/>
      <w:r>
        <w:rPr>
          <w:szCs w:val="28"/>
        </w:rPr>
        <w:t xml:space="preserve"> 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C11C4" w:rsidRDefault="009C11C4" w:rsidP="0071519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C11C4" w:rsidRDefault="009C11C4" w:rsidP="0071519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15193" w:rsidRDefault="00715193" w:rsidP="00715193">
      <w:pPr>
        <w:jc w:val="both"/>
        <w:rPr>
          <w:szCs w:val="28"/>
        </w:rPr>
      </w:pPr>
      <w:r>
        <w:rPr>
          <w:szCs w:val="28"/>
        </w:rPr>
        <w:t xml:space="preserve">       - 1,5 процента в отношении прочих земельных участков.</w:t>
      </w:r>
    </w:p>
    <w:p w:rsidR="00715193" w:rsidRDefault="00715193" w:rsidP="007151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2.Настоящее решение вступает в силу с 1 января 2018 года.</w:t>
      </w:r>
    </w:p>
    <w:p w:rsidR="00715193" w:rsidRDefault="00715193" w:rsidP="00715193">
      <w:pPr>
        <w:rPr>
          <w:szCs w:val="28"/>
        </w:rPr>
      </w:pPr>
      <w:r>
        <w:rPr>
          <w:szCs w:val="28"/>
        </w:rPr>
        <w:t xml:space="preserve">       5. Опубликовать решение в Вестнике</w:t>
      </w:r>
      <w:r>
        <w:rPr>
          <w:b/>
          <w:szCs w:val="28"/>
        </w:rPr>
        <w:t xml:space="preserve"> </w:t>
      </w:r>
      <w:r>
        <w:rPr>
          <w:szCs w:val="28"/>
        </w:rPr>
        <w:t>муниципальных правовых актов</w:t>
      </w:r>
    </w:p>
    <w:p w:rsidR="00715193" w:rsidRDefault="00715193" w:rsidP="00715193">
      <w:pPr>
        <w:widowControl w:val="0"/>
        <w:tabs>
          <w:tab w:val="right" w:pos="9355"/>
          <w:tab w:val="center" w:pos="9498"/>
        </w:tabs>
        <w:snapToGrid w:val="0"/>
        <w:jc w:val="both"/>
        <w:rPr>
          <w:szCs w:val="28"/>
        </w:rPr>
      </w:pPr>
      <w:r>
        <w:rPr>
          <w:szCs w:val="28"/>
        </w:rPr>
        <w:t xml:space="preserve"> Малогрибановского сельского поселения Грибановского муниципального района Воронежской области.</w:t>
      </w:r>
    </w:p>
    <w:p w:rsidR="00715193" w:rsidRDefault="00715193" w:rsidP="00715193">
      <w:pPr>
        <w:jc w:val="both"/>
        <w:rPr>
          <w:szCs w:val="28"/>
        </w:rPr>
      </w:pPr>
    </w:p>
    <w:p w:rsidR="00715193" w:rsidRDefault="00715193" w:rsidP="00715193">
      <w:pPr>
        <w:ind w:right="-2"/>
        <w:jc w:val="both"/>
      </w:pPr>
      <w:r>
        <w:t xml:space="preserve">Глава  Малогрибановского              </w:t>
      </w:r>
    </w:p>
    <w:p w:rsidR="00715193" w:rsidRDefault="00715193" w:rsidP="00715193">
      <w:pPr>
        <w:ind w:right="-2"/>
        <w:jc w:val="both"/>
      </w:pPr>
      <w:r>
        <w:t xml:space="preserve">сельского поселения                                                         Л.А.Мельникова                                                </w:t>
      </w:r>
    </w:p>
    <w:p w:rsidR="00715193" w:rsidRDefault="00715193" w:rsidP="00715193">
      <w:pPr>
        <w:jc w:val="both"/>
      </w:pPr>
    </w:p>
    <w:p w:rsidR="00715193" w:rsidRDefault="00715193" w:rsidP="00715193">
      <w:pPr>
        <w:jc w:val="both"/>
      </w:pPr>
    </w:p>
    <w:p w:rsidR="009153BC" w:rsidRDefault="009153BC"/>
    <w:sectPr w:rsidR="009153BC" w:rsidSect="00D04F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2C"/>
    <w:rsid w:val="000F1B2C"/>
    <w:rsid w:val="00715193"/>
    <w:rsid w:val="009153BC"/>
    <w:rsid w:val="009C11C4"/>
    <w:rsid w:val="00A72651"/>
    <w:rsid w:val="00D0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519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1519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51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5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519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1519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51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615631131DBA5ABAF5E1D7948C69CC9F48E33B0A93F1A8EA016A8272DD9DCE7C41E37780A7F649X1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2017-11-30T06:02:00Z</cp:lastPrinted>
  <dcterms:created xsi:type="dcterms:W3CDTF">2017-11-29T11:59:00Z</dcterms:created>
  <dcterms:modified xsi:type="dcterms:W3CDTF">2017-11-30T06:02:00Z</dcterms:modified>
</cp:coreProperties>
</file>