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EC" w:rsidRDefault="00C767EC" w:rsidP="00C767EC">
      <w:pPr>
        <w:jc w:val="center"/>
        <w:rPr>
          <w:b/>
          <w:bCs/>
          <w:sz w:val="28"/>
          <w:szCs w:val="28"/>
        </w:rPr>
      </w:pPr>
      <w:r>
        <w:rPr>
          <w:b/>
          <w:bCs/>
          <w:sz w:val="28"/>
          <w:szCs w:val="28"/>
        </w:rPr>
        <w:t>СОВЕТ НАРОДНЫХ ДЕПУТАТОВ</w:t>
      </w:r>
    </w:p>
    <w:p w:rsidR="00C767EC" w:rsidRDefault="00C767EC" w:rsidP="00C767EC">
      <w:pPr>
        <w:jc w:val="center"/>
        <w:rPr>
          <w:b/>
          <w:bCs/>
          <w:sz w:val="28"/>
          <w:szCs w:val="28"/>
        </w:rPr>
      </w:pPr>
      <w:r>
        <w:rPr>
          <w:b/>
          <w:bCs/>
          <w:sz w:val="28"/>
          <w:szCs w:val="28"/>
        </w:rPr>
        <w:t xml:space="preserve"> МАЛОГРИБАНОВСКОГО СЕЛЬСКОГО ПОСЕЛЕНИЯ</w:t>
      </w:r>
    </w:p>
    <w:p w:rsidR="00C767EC" w:rsidRDefault="00C767EC" w:rsidP="00C767EC">
      <w:pPr>
        <w:jc w:val="center"/>
        <w:rPr>
          <w:b/>
          <w:bCs/>
          <w:sz w:val="28"/>
          <w:szCs w:val="28"/>
        </w:rPr>
      </w:pPr>
      <w:r>
        <w:rPr>
          <w:b/>
          <w:bCs/>
          <w:sz w:val="28"/>
          <w:szCs w:val="28"/>
        </w:rPr>
        <w:t>ГРИБАНОВСКОГО МУНИЦИПАЛЬНОГО РАЙОНА</w:t>
      </w:r>
    </w:p>
    <w:p w:rsidR="00C767EC" w:rsidRDefault="00C767EC" w:rsidP="00C767EC">
      <w:pPr>
        <w:jc w:val="center"/>
        <w:rPr>
          <w:b/>
          <w:bCs/>
          <w:sz w:val="28"/>
          <w:szCs w:val="28"/>
        </w:rPr>
      </w:pPr>
      <w:r>
        <w:rPr>
          <w:b/>
          <w:bCs/>
          <w:sz w:val="28"/>
          <w:szCs w:val="28"/>
        </w:rPr>
        <w:t>ВОРОНЕЖСКОЙ ОБЛАСТИ</w:t>
      </w:r>
    </w:p>
    <w:p w:rsidR="00C767EC" w:rsidRDefault="00C767EC" w:rsidP="00C767EC">
      <w:pPr>
        <w:jc w:val="center"/>
        <w:rPr>
          <w:sz w:val="28"/>
          <w:szCs w:val="28"/>
        </w:rPr>
      </w:pPr>
    </w:p>
    <w:p w:rsidR="00C767EC" w:rsidRDefault="00C767EC" w:rsidP="00C767EC">
      <w:pPr>
        <w:jc w:val="center"/>
        <w:rPr>
          <w:b/>
          <w:bCs/>
          <w:sz w:val="28"/>
          <w:szCs w:val="28"/>
        </w:rPr>
      </w:pPr>
      <w:proofErr w:type="gramStart"/>
      <w:r>
        <w:rPr>
          <w:b/>
          <w:bCs/>
          <w:sz w:val="28"/>
          <w:szCs w:val="28"/>
        </w:rPr>
        <w:t>Р</w:t>
      </w:r>
      <w:proofErr w:type="gramEnd"/>
      <w:r>
        <w:rPr>
          <w:b/>
          <w:bCs/>
          <w:sz w:val="28"/>
          <w:szCs w:val="28"/>
        </w:rPr>
        <w:t xml:space="preserve"> Е Ш Е Н И Е</w:t>
      </w:r>
    </w:p>
    <w:p w:rsidR="00C767EC" w:rsidRDefault="00C767EC" w:rsidP="00C767EC">
      <w:pPr>
        <w:autoSpaceDE w:val="0"/>
        <w:autoSpaceDN w:val="0"/>
        <w:adjustRightInd w:val="0"/>
        <w:jc w:val="center"/>
        <w:rPr>
          <w:b/>
          <w:bCs/>
          <w:sz w:val="28"/>
          <w:szCs w:val="28"/>
        </w:rPr>
      </w:pPr>
    </w:p>
    <w:p w:rsidR="00C767EC" w:rsidRDefault="00CF201E" w:rsidP="00C767EC">
      <w:pPr>
        <w:rPr>
          <w:color w:val="000000"/>
          <w:sz w:val="28"/>
          <w:szCs w:val="28"/>
          <w:u w:val="single"/>
        </w:rPr>
      </w:pPr>
      <w:r>
        <w:rPr>
          <w:color w:val="000000"/>
          <w:sz w:val="28"/>
          <w:szCs w:val="28"/>
          <w:u w:val="single"/>
        </w:rPr>
        <w:t>от 26</w:t>
      </w:r>
      <w:r w:rsidR="00C767EC">
        <w:rPr>
          <w:color w:val="000000"/>
          <w:sz w:val="28"/>
          <w:szCs w:val="28"/>
          <w:u w:val="single"/>
        </w:rPr>
        <w:t>.04. 2016 г. № 44</w:t>
      </w:r>
    </w:p>
    <w:p w:rsidR="00C767EC" w:rsidRDefault="00C767EC" w:rsidP="00C767EC">
      <w:pPr>
        <w:rPr>
          <w:color w:val="000000"/>
          <w:sz w:val="28"/>
          <w:szCs w:val="28"/>
        </w:rPr>
      </w:pPr>
      <w:proofErr w:type="gramStart"/>
      <w:r>
        <w:rPr>
          <w:color w:val="000000"/>
          <w:sz w:val="28"/>
          <w:szCs w:val="28"/>
        </w:rPr>
        <w:t>с</w:t>
      </w:r>
      <w:proofErr w:type="gramEnd"/>
      <w:r>
        <w:rPr>
          <w:color w:val="000000"/>
          <w:sz w:val="28"/>
          <w:szCs w:val="28"/>
        </w:rPr>
        <w:t>.</w:t>
      </w:r>
      <w:r w:rsidR="00296D2D">
        <w:rPr>
          <w:color w:val="000000"/>
          <w:sz w:val="28"/>
          <w:szCs w:val="28"/>
        </w:rPr>
        <w:t xml:space="preserve"> </w:t>
      </w:r>
      <w:r>
        <w:rPr>
          <w:color w:val="000000"/>
          <w:sz w:val="28"/>
          <w:szCs w:val="28"/>
        </w:rPr>
        <w:t>Малая Грибановка</w:t>
      </w:r>
    </w:p>
    <w:p w:rsidR="00C767EC" w:rsidRDefault="00B93928" w:rsidP="00C767EC">
      <w:pPr>
        <w:widowControl w:val="0"/>
        <w:autoSpaceDE w:val="0"/>
        <w:autoSpaceDN w:val="0"/>
        <w:adjustRightInd w:val="0"/>
        <w:ind w:right="4677"/>
        <w:jc w:val="both"/>
        <w:outlineLvl w:val="0"/>
        <w:rPr>
          <w:color w:val="000000"/>
          <w:sz w:val="28"/>
          <w:szCs w:val="28"/>
        </w:rPr>
      </w:pPr>
      <w:r>
        <w:rPr>
          <w:color w:val="000000"/>
          <w:sz w:val="28"/>
          <w:szCs w:val="28"/>
        </w:rPr>
        <w:t xml:space="preserve">            </w:t>
      </w:r>
    </w:p>
    <w:p w:rsidR="00C767EC" w:rsidRDefault="00C767EC" w:rsidP="00C767EC">
      <w:pPr>
        <w:widowControl w:val="0"/>
        <w:autoSpaceDE w:val="0"/>
        <w:autoSpaceDN w:val="0"/>
        <w:adjustRightInd w:val="0"/>
        <w:ind w:right="4677"/>
        <w:jc w:val="both"/>
        <w:outlineLvl w:val="0"/>
        <w:rPr>
          <w:color w:val="000000"/>
          <w:sz w:val="28"/>
          <w:szCs w:val="28"/>
        </w:rPr>
      </w:pPr>
      <w:r>
        <w:rPr>
          <w:color w:val="000000"/>
          <w:sz w:val="28"/>
          <w:szCs w:val="28"/>
        </w:rPr>
        <w:t xml:space="preserve">Об утверждении </w:t>
      </w:r>
      <w:r w:rsidR="00B93928">
        <w:rPr>
          <w:color w:val="000000"/>
          <w:sz w:val="28"/>
          <w:szCs w:val="28"/>
        </w:rPr>
        <w:t xml:space="preserve">                 </w:t>
      </w:r>
      <w:r>
        <w:rPr>
          <w:color w:val="000000"/>
          <w:sz w:val="28"/>
          <w:szCs w:val="28"/>
        </w:rPr>
        <w:t>Положения</w:t>
      </w:r>
    </w:p>
    <w:p w:rsidR="00C767EC" w:rsidRDefault="00C767EC" w:rsidP="00C767EC">
      <w:pPr>
        <w:widowControl w:val="0"/>
        <w:autoSpaceDE w:val="0"/>
        <w:autoSpaceDN w:val="0"/>
        <w:adjustRightInd w:val="0"/>
        <w:ind w:right="4677"/>
        <w:jc w:val="both"/>
        <w:outlineLvl w:val="0"/>
        <w:rPr>
          <w:color w:val="000000"/>
          <w:sz w:val="28"/>
          <w:szCs w:val="28"/>
        </w:rPr>
      </w:pPr>
      <w:r>
        <w:rPr>
          <w:color w:val="000000"/>
          <w:sz w:val="28"/>
          <w:szCs w:val="28"/>
        </w:rPr>
        <w:t xml:space="preserve">о бюджетном процессе в Малогрибановском сельском поселении Грибановского </w:t>
      </w:r>
      <w:proofErr w:type="gramStart"/>
      <w:r>
        <w:rPr>
          <w:color w:val="000000"/>
          <w:sz w:val="28"/>
          <w:szCs w:val="28"/>
        </w:rPr>
        <w:t>муниципального</w:t>
      </w:r>
      <w:proofErr w:type="gramEnd"/>
      <w:r w:rsidR="00625286">
        <w:rPr>
          <w:color w:val="000000"/>
          <w:sz w:val="28"/>
          <w:szCs w:val="28"/>
        </w:rPr>
        <w:t xml:space="preserve"> </w:t>
      </w:r>
      <w:r>
        <w:rPr>
          <w:color w:val="000000"/>
          <w:sz w:val="28"/>
          <w:szCs w:val="28"/>
        </w:rPr>
        <w:t xml:space="preserve"> района Воронежской области</w:t>
      </w:r>
    </w:p>
    <w:p w:rsidR="00C767EC" w:rsidRDefault="00C767EC" w:rsidP="00C767EC">
      <w:pPr>
        <w:rPr>
          <w:color w:val="000000"/>
          <w:sz w:val="28"/>
          <w:szCs w:val="28"/>
        </w:rPr>
      </w:pPr>
    </w:p>
    <w:p w:rsidR="00C767EC" w:rsidRDefault="00C767EC" w:rsidP="00C767EC">
      <w:pPr>
        <w:rPr>
          <w:sz w:val="28"/>
          <w:szCs w:val="28"/>
        </w:rPr>
      </w:pPr>
    </w:p>
    <w:p w:rsidR="00C767EC" w:rsidRPr="007342AE" w:rsidRDefault="00C767EC" w:rsidP="00C767EC">
      <w:pPr>
        <w:jc w:val="both"/>
        <w:rPr>
          <w:rFonts w:eastAsia="Calibri"/>
          <w:sz w:val="28"/>
          <w:szCs w:val="28"/>
        </w:rPr>
      </w:pPr>
      <w:bookmarkStart w:id="0" w:name="sub_1000"/>
      <w:r>
        <w:rPr>
          <w:sz w:val="28"/>
          <w:szCs w:val="28"/>
        </w:rPr>
        <w:t xml:space="preserve">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Малогрибановского сельского поселения Грибановского муниципального района Воронежской области, </w:t>
      </w:r>
      <w:r w:rsidR="007342AE" w:rsidRPr="007342AE">
        <w:rPr>
          <w:rFonts w:eastAsia="Calibri"/>
          <w:sz w:val="28"/>
          <w:szCs w:val="28"/>
        </w:rPr>
        <w:t>протеста прокуратур</w:t>
      </w:r>
      <w:r w:rsidR="007342AE">
        <w:rPr>
          <w:rFonts w:eastAsia="Calibri"/>
          <w:sz w:val="28"/>
          <w:szCs w:val="28"/>
        </w:rPr>
        <w:t>ы Грибановского района от 14.03.2016 г № 2-01-2016</w:t>
      </w:r>
      <w:r w:rsidR="007342AE" w:rsidRPr="007342AE">
        <w:rPr>
          <w:rFonts w:eastAsia="Calibri"/>
          <w:sz w:val="28"/>
          <w:szCs w:val="28"/>
        </w:rPr>
        <w:t xml:space="preserve">, </w:t>
      </w:r>
      <w:r w:rsidR="007342AE">
        <w:rPr>
          <w:rFonts w:eastAsia="Calibri"/>
          <w:sz w:val="28"/>
          <w:szCs w:val="28"/>
        </w:rPr>
        <w:t xml:space="preserve"> </w:t>
      </w:r>
      <w:r w:rsidR="007342AE" w:rsidRPr="007342AE">
        <w:rPr>
          <w:rFonts w:eastAsia="Calibri"/>
          <w:sz w:val="28"/>
          <w:szCs w:val="28"/>
        </w:rPr>
        <w:t xml:space="preserve"> </w:t>
      </w:r>
      <w:r>
        <w:rPr>
          <w:sz w:val="28"/>
          <w:szCs w:val="28"/>
        </w:rPr>
        <w:t xml:space="preserve">Совет народных депутатов </w:t>
      </w:r>
    </w:p>
    <w:p w:rsidR="00C767EC" w:rsidRDefault="00C767EC" w:rsidP="00C767EC">
      <w:pPr>
        <w:jc w:val="center"/>
        <w:rPr>
          <w:bCs/>
          <w:sz w:val="28"/>
          <w:szCs w:val="28"/>
        </w:rPr>
      </w:pPr>
    </w:p>
    <w:p w:rsidR="00C767EC" w:rsidRDefault="00C767EC" w:rsidP="00C767EC">
      <w:pPr>
        <w:jc w:val="center"/>
        <w:rPr>
          <w:bCs/>
          <w:sz w:val="28"/>
          <w:szCs w:val="28"/>
        </w:rPr>
      </w:pPr>
      <w:r>
        <w:rPr>
          <w:bCs/>
          <w:sz w:val="28"/>
          <w:szCs w:val="28"/>
        </w:rPr>
        <w:t>РЕШИЛ:</w:t>
      </w:r>
    </w:p>
    <w:p w:rsidR="00C767EC" w:rsidRDefault="00C767EC" w:rsidP="00C767EC">
      <w:pPr>
        <w:jc w:val="both"/>
        <w:rPr>
          <w:b/>
          <w:bCs/>
          <w:sz w:val="28"/>
          <w:szCs w:val="28"/>
        </w:rPr>
      </w:pPr>
    </w:p>
    <w:p w:rsidR="00C767EC" w:rsidRDefault="00C767EC" w:rsidP="00C767EC">
      <w:pPr>
        <w:jc w:val="both"/>
        <w:rPr>
          <w:sz w:val="28"/>
          <w:szCs w:val="28"/>
        </w:rPr>
      </w:pPr>
      <w:bookmarkStart w:id="1" w:name="sub_111"/>
      <w:r>
        <w:rPr>
          <w:sz w:val="28"/>
          <w:szCs w:val="28"/>
        </w:rPr>
        <w:t xml:space="preserve">     1. Утвердить Положение о бюджетном процессе в  Малогрибановском сельском поселении Грибановского </w:t>
      </w:r>
      <w:proofErr w:type="gramStart"/>
      <w:r>
        <w:rPr>
          <w:sz w:val="28"/>
          <w:szCs w:val="28"/>
        </w:rPr>
        <w:t>муниципального</w:t>
      </w:r>
      <w:proofErr w:type="gramEnd"/>
      <w:r>
        <w:rPr>
          <w:sz w:val="28"/>
          <w:szCs w:val="28"/>
        </w:rPr>
        <w:t xml:space="preserve"> района Воронежской области  согласно </w:t>
      </w:r>
      <w:hyperlink r:id="rId7" w:anchor="sub_1000" w:history="1">
        <w:r w:rsidRPr="00CF201E">
          <w:rPr>
            <w:rStyle w:val="a3"/>
            <w:color w:val="000000"/>
            <w:sz w:val="28"/>
            <w:szCs w:val="28"/>
          </w:rPr>
          <w:t>приложению</w:t>
        </w:r>
      </w:hyperlink>
      <w:r w:rsidRPr="00CF201E">
        <w:rPr>
          <w:sz w:val="28"/>
          <w:szCs w:val="28"/>
        </w:rPr>
        <w:t>.</w:t>
      </w:r>
    </w:p>
    <w:p w:rsidR="00C767EC" w:rsidRDefault="00C767EC" w:rsidP="00C767EC">
      <w:pPr>
        <w:jc w:val="both"/>
        <w:rPr>
          <w:sz w:val="28"/>
          <w:szCs w:val="28"/>
        </w:rPr>
      </w:pPr>
      <w:r>
        <w:rPr>
          <w:sz w:val="28"/>
          <w:szCs w:val="28"/>
        </w:rPr>
        <w:t xml:space="preserve">     2. Обнародовать настоящее решение. </w:t>
      </w:r>
    </w:p>
    <w:p w:rsidR="00C767EC" w:rsidRDefault="00C767EC" w:rsidP="00C767EC">
      <w:pPr>
        <w:jc w:val="both"/>
        <w:rPr>
          <w:sz w:val="28"/>
          <w:szCs w:val="28"/>
        </w:rPr>
      </w:pPr>
      <w:bookmarkStart w:id="2" w:name="sub_222"/>
      <w:bookmarkEnd w:id="1"/>
      <w:r>
        <w:rPr>
          <w:sz w:val="28"/>
          <w:szCs w:val="28"/>
        </w:rPr>
        <w:t xml:space="preserve">     3. Признать утратившими силу решения Совета народных депутатов  Малогрибановского сельского  поселения  Грибановского муниципального района:</w:t>
      </w:r>
    </w:p>
    <w:p w:rsidR="00C767EC" w:rsidRDefault="00C767EC" w:rsidP="00C767EC">
      <w:pPr>
        <w:jc w:val="both"/>
        <w:rPr>
          <w:sz w:val="28"/>
          <w:szCs w:val="28"/>
        </w:rPr>
      </w:pPr>
      <w:r>
        <w:rPr>
          <w:sz w:val="28"/>
          <w:szCs w:val="28"/>
        </w:rPr>
        <w:t xml:space="preserve">         -  от 11.02. 2010 № 165 «Об утверждении положения «О бюджетном процессе в Малогрибановском  сельском поселении Грибановского муниципального района Воронежской области»;</w:t>
      </w:r>
    </w:p>
    <w:p w:rsidR="00C767EC" w:rsidRDefault="00C767EC" w:rsidP="00C767EC">
      <w:pPr>
        <w:jc w:val="both"/>
        <w:rPr>
          <w:sz w:val="28"/>
          <w:szCs w:val="28"/>
        </w:rPr>
      </w:pPr>
      <w:r>
        <w:rPr>
          <w:sz w:val="28"/>
          <w:szCs w:val="28"/>
        </w:rPr>
        <w:t xml:space="preserve">         - от 13.04. 2010 № 16 «</w:t>
      </w:r>
      <w:r>
        <w:rPr>
          <w:bCs/>
          <w:color w:val="000000"/>
          <w:sz w:val="28"/>
          <w:szCs w:val="28"/>
        </w:rPr>
        <w:t xml:space="preserve">О внесении изменений в Положение  «О     бюджетном     процессе в Малогрибановском   сельском      поселении Грибановского </w:t>
      </w:r>
      <w:proofErr w:type="gramStart"/>
      <w:r>
        <w:rPr>
          <w:bCs/>
          <w:color w:val="000000"/>
          <w:sz w:val="28"/>
          <w:szCs w:val="28"/>
        </w:rPr>
        <w:t>муниципального</w:t>
      </w:r>
      <w:proofErr w:type="gramEnd"/>
      <w:r w:rsidR="00580A63">
        <w:rPr>
          <w:bCs/>
          <w:color w:val="000000"/>
          <w:sz w:val="28"/>
          <w:szCs w:val="28"/>
        </w:rPr>
        <w:t xml:space="preserve"> </w:t>
      </w:r>
      <w:bookmarkStart w:id="3" w:name="_GoBack"/>
      <w:bookmarkEnd w:id="3"/>
      <w:r>
        <w:rPr>
          <w:bCs/>
          <w:color w:val="000000"/>
          <w:sz w:val="28"/>
          <w:szCs w:val="28"/>
        </w:rPr>
        <w:t xml:space="preserve"> района  Воронежской области</w:t>
      </w:r>
      <w:r>
        <w:rPr>
          <w:sz w:val="28"/>
          <w:szCs w:val="28"/>
        </w:rPr>
        <w:t>».</w:t>
      </w:r>
    </w:p>
    <w:p w:rsidR="00C767EC" w:rsidRDefault="00C767EC" w:rsidP="00C767EC">
      <w:pPr>
        <w:rPr>
          <w:sz w:val="28"/>
          <w:szCs w:val="28"/>
        </w:rPr>
      </w:pPr>
      <w:bookmarkStart w:id="4" w:name="sub_333"/>
      <w:bookmarkEnd w:id="2"/>
    </w:p>
    <w:p w:rsidR="00C767EC" w:rsidRDefault="00C767EC" w:rsidP="00C767EC">
      <w:pPr>
        <w:rPr>
          <w:sz w:val="28"/>
          <w:szCs w:val="28"/>
        </w:rPr>
      </w:pPr>
    </w:p>
    <w:p w:rsidR="00C767EC" w:rsidRDefault="00C767EC" w:rsidP="00C767EC">
      <w:pPr>
        <w:rPr>
          <w:sz w:val="28"/>
          <w:szCs w:val="28"/>
        </w:rPr>
      </w:pPr>
    </w:p>
    <w:p w:rsidR="00C767EC" w:rsidRDefault="00C767EC" w:rsidP="00C767EC">
      <w:pPr>
        <w:rPr>
          <w:sz w:val="28"/>
          <w:szCs w:val="28"/>
        </w:rPr>
      </w:pPr>
      <w:r>
        <w:rPr>
          <w:sz w:val="28"/>
          <w:szCs w:val="28"/>
        </w:rPr>
        <w:t xml:space="preserve">Глава сельского поселения                                          Л.А.Мельникова                                                    </w:t>
      </w:r>
    </w:p>
    <w:bookmarkEnd w:id="4"/>
    <w:p w:rsidR="00C767EC" w:rsidRDefault="00C767EC" w:rsidP="00C767EC">
      <w:pPr>
        <w:rPr>
          <w:sz w:val="28"/>
          <w:szCs w:val="28"/>
        </w:rPr>
      </w:pPr>
    </w:p>
    <w:p w:rsidR="00C767EC" w:rsidRDefault="00C767EC" w:rsidP="00C767EC">
      <w:pPr>
        <w:rPr>
          <w:color w:val="000000"/>
          <w:sz w:val="28"/>
          <w:szCs w:val="28"/>
        </w:rPr>
      </w:pPr>
    </w:p>
    <w:p w:rsidR="00C767EC" w:rsidRPr="00625286" w:rsidRDefault="00C767EC" w:rsidP="00C767EC">
      <w:pPr>
        <w:ind w:firstLine="851"/>
        <w:jc w:val="right"/>
        <w:rPr>
          <w:color w:val="000000"/>
        </w:rPr>
      </w:pPr>
      <w:r w:rsidRPr="00625286">
        <w:rPr>
          <w:color w:val="000000"/>
        </w:rPr>
        <w:t>Приложение</w:t>
      </w:r>
    </w:p>
    <w:bookmarkEnd w:id="0"/>
    <w:p w:rsidR="00C767EC" w:rsidRPr="00625286" w:rsidRDefault="00C767EC" w:rsidP="00C767EC">
      <w:pPr>
        <w:ind w:firstLine="851"/>
        <w:jc w:val="right"/>
        <w:rPr>
          <w:color w:val="000000"/>
        </w:rPr>
      </w:pPr>
      <w:r w:rsidRPr="00625286">
        <w:rPr>
          <w:color w:val="000000"/>
        </w:rPr>
        <w:t xml:space="preserve">к </w:t>
      </w:r>
      <w:hyperlink r:id="rId8" w:anchor="sub_0" w:history="1">
        <w:r w:rsidRPr="00625286">
          <w:rPr>
            <w:rStyle w:val="a3"/>
            <w:color w:val="000000"/>
          </w:rPr>
          <w:t>решению</w:t>
        </w:r>
      </w:hyperlink>
      <w:r w:rsidRPr="00625286">
        <w:rPr>
          <w:color w:val="000000"/>
        </w:rPr>
        <w:t xml:space="preserve"> Совета народных депутатов</w:t>
      </w:r>
    </w:p>
    <w:p w:rsidR="00C767EC" w:rsidRPr="00625286" w:rsidRDefault="00C767EC" w:rsidP="00C767EC">
      <w:pPr>
        <w:ind w:firstLine="851"/>
        <w:jc w:val="right"/>
        <w:rPr>
          <w:color w:val="000000"/>
        </w:rPr>
      </w:pPr>
      <w:r w:rsidRPr="00625286">
        <w:rPr>
          <w:color w:val="000000"/>
        </w:rPr>
        <w:t xml:space="preserve"> Грибановского муниципального района</w:t>
      </w:r>
    </w:p>
    <w:p w:rsidR="00C767EC" w:rsidRPr="00625286" w:rsidRDefault="00C767EC" w:rsidP="00C767EC">
      <w:pPr>
        <w:ind w:firstLine="851"/>
        <w:jc w:val="right"/>
        <w:rPr>
          <w:color w:val="000000"/>
        </w:rPr>
      </w:pPr>
      <w:r w:rsidRPr="00625286">
        <w:rPr>
          <w:color w:val="000000"/>
        </w:rPr>
        <w:t>Воронежской области</w:t>
      </w:r>
    </w:p>
    <w:p w:rsidR="00C767EC" w:rsidRPr="00625286" w:rsidRDefault="00580A63" w:rsidP="00C767EC">
      <w:pPr>
        <w:ind w:firstLine="851"/>
        <w:jc w:val="right"/>
        <w:rPr>
          <w:color w:val="000000"/>
        </w:rPr>
      </w:pPr>
      <w:r>
        <w:rPr>
          <w:color w:val="000000"/>
        </w:rPr>
        <w:t>от 26</w:t>
      </w:r>
      <w:r w:rsidR="00C767EC" w:rsidRPr="00625286">
        <w:rPr>
          <w:color w:val="000000"/>
        </w:rPr>
        <w:t>.04. 2016 г. № 44</w:t>
      </w:r>
    </w:p>
    <w:p w:rsidR="00C767EC" w:rsidRPr="00625286" w:rsidRDefault="00C767EC" w:rsidP="00C767EC">
      <w:pPr>
        <w:ind w:firstLine="851"/>
        <w:rPr>
          <w:color w:val="000000"/>
        </w:rPr>
      </w:pPr>
    </w:p>
    <w:p w:rsidR="00C767EC" w:rsidRPr="00625286" w:rsidRDefault="00C767EC" w:rsidP="00C767EC">
      <w:pPr>
        <w:widowControl w:val="0"/>
        <w:autoSpaceDE w:val="0"/>
        <w:autoSpaceDN w:val="0"/>
        <w:adjustRightInd w:val="0"/>
        <w:jc w:val="right"/>
        <w:rPr>
          <w:b/>
        </w:rPr>
      </w:pPr>
    </w:p>
    <w:p w:rsidR="00C767EC" w:rsidRPr="00625286" w:rsidRDefault="00C767EC" w:rsidP="00C767EC">
      <w:pPr>
        <w:widowControl w:val="0"/>
        <w:autoSpaceDE w:val="0"/>
        <w:autoSpaceDN w:val="0"/>
        <w:adjustRightInd w:val="0"/>
        <w:jc w:val="center"/>
        <w:rPr>
          <w:b/>
          <w:bCs/>
        </w:rPr>
      </w:pPr>
      <w:r w:rsidRPr="00625286">
        <w:rPr>
          <w:b/>
        </w:rPr>
        <w:t>ПОЛОЖЕНИЕ</w:t>
      </w:r>
    </w:p>
    <w:p w:rsidR="00C767EC" w:rsidRPr="00625286" w:rsidRDefault="00C767EC" w:rsidP="00C767EC">
      <w:pPr>
        <w:jc w:val="center"/>
        <w:rPr>
          <w:b/>
          <w:bCs/>
        </w:rPr>
      </w:pPr>
      <w:r w:rsidRPr="00625286">
        <w:rPr>
          <w:b/>
          <w:bCs/>
        </w:rPr>
        <w:t xml:space="preserve">О БЮДЖЕТНОМ ПРОЦЕССЕ </w:t>
      </w:r>
    </w:p>
    <w:p w:rsidR="00C767EC" w:rsidRPr="00625286" w:rsidRDefault="00C767EC" w:rsidP="00C767EC">
      <w:pPr>
        <w:jc w:val="center"/>
        <w:rPr>
          <w:b/>
          <w:bCs/>
        </w:rPr>
      </w:pPr>
      <w:r w:rsidRPr="00625286">
        <w:rPr>
          <w:b/>
          <w:bCs/>
        </w:rPr>
        <w:t>В МАЛОГРИБАНОВСКОМ  СЕЛЬСКОМ  ПОСЕЛЕНИИ</w:t>
      </w:r>
    </w:p>
    <w:p w:rsidR="00C767EC" w:rsidRPr="00625286" w:rsidRDefault="00C767EC" w:rsidP="00C767EC">
      <w:pPr>
        <w:widowControl w:val="0"/>
        <w:autoSpaceDE w:val="0"/>
        <w:autoSpaceDN w:val="0"/>
        <w:adjustRightInd w:val="0"/>
        <w:jc w:val="center"/>
        <w:rPr>
          <w:b/>
          <w:bCs/>
        </w:rPr>
      </w:pPr>
      <w:r w:rsidRPr="00625286">
        <w:rPr>
          <w:b/>
          <w:bCs/>
        </w:rPr>
        <w:t>ГРИБАНОВСКОГО  МУНИЦИПАЛЬНОГО РАЙОНА ВОРОНЕЖСКОЙ ОБЛАСТИ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proofErr w:type="gramStart"/>
      <w:r w:rsidRPr="00625286">
        <w:t>Бюджетный процесс в Малогрибановском  сельском поселении Грибановского муниципального района – регламентируемая законодательством Российской Федерации деятельность органов местного самоуправления  Малогрибановского  сельского поселения Грибановского муниципального района и иных участников бюджетного процесса по составлению и рассмотрению проекта  бюджета Малогрибановского  сельского поселения Грибановского муниципального района,  утверждению и исполнению бюджета Малогрибановского  сельского поселения Грибановского муниципального района, контроля за его исполнением, осуществлению бюджетного учета, составлению, внешней и</w:t>
      </w:r>
      <w:proofErr w:type="gramEnd"/>
      <w:r w:rsidRPr="00625286">
        <w:t xml:space="preserve"> внутренней проверке, рассмотрению и утверждению бюджетной отчетности.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5" w:name="Par24"/>
      <w:bookmarkEnd w:id="5"/>
      <w:r w:rsidRPr="00625286">
        <w:rPr>
          <w:b/>
          <w:bCs/>
        </w:rPr>
        <w:t>Раздел 1</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ОБЩИЕ ПОЛОЖЕНИЯ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 w:name="Par28"/>
      <w:bookmarkEnd w:id="6"/>
      <w:r w:rsidRPr="00625286">
        <w:t>Статья 1. Правовая основа бюджетного процесса в Малогрибановском сельском поселении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r w:rsidRPr="00625286">
        <w:t xml:space="preserve">Правовую основу бюджетного процесса в Малогрибановском  сельском поселении Грибановского муниципального района составляют: </w:t>
      </w:r>
      <w:hyperlink r:id="rId9" w:history="1">
        <w:proofErr w:type="gramStart"/>
        <w:r w:rsidRPr="00625286">
          <w:rPr>
            <w:rStyle w:val="a3"/>
            <w:color w:val="auto"/>
          </w:rPr>
          <w:t>Конституция</w:t>
        </w:r>
      </w:hyperlink>
      <w:r w:rsidRPr="00625286">
        <w:t xml:space="preserve"> Российской Федерации, Бюджетный </w:t>
      </w:r>
      <w:hyperlink r:id="rId10" w:history="1">
        <w:r w:rsidRPr="00625286">
          <w:rPr>
            <w:rStyle w:val="a3"/>
            <w:color w:val="auto"/>
          </w:rPr>
          <w:t>кодекс</w:t>
        </w:r>
      </w:hyperlink>
      <w:r w:rsidRPr="00625286">
        <w:t xml:space="preserve"> Российской Федерации, федеральные законы, иные нормативные правовые акты Российской Федерации, акты федеральных органов исполнительной власти, регулирующие бюджетные правоотношения в соответствии с Бюджетным </w:t>
      </w:r>
      <w:hyperlink r:id="rId11" w:history="1">
        <w:r w:rsidRPr="00625286">
          <w:rPr>
            <w:rStyle w:val="a3"/>
            <w:color w:val="auto"/>
          </w:rPr>
          <w:t>кодексом</w:t>
        </w:r>
      </w:hyperlink>
      <w:r w:rsidRPr="00625286">
        <w:t xml:space="preserve"> Российской Федерации, законы Воронежской области и иные нормативные правовые акты Воронежской области, регулирующие бюджетные правоотношения в соответствии с Бюджетным </w:t>
      </w:r>
      <w:hyperlink r:id="rId12" w:history="1">
        <w:r w:rsidRPr="00625286">
          <w:rPr>
            <w:rStyle w:val="a3"/>
            <w:color w:val="auto"/>
          </w:rPr>
          <w:t>кодексом</w:t>
        </w:r>
      </w:hyperlink>
      <w:r w:rsidRPr="00625286">
        <w:t xml:space="preserve"> Российской Федерации, Устав  Малогрибановского  сельского поселения Грибановского муниципального района, решение Совета народных</w:t>
      </w:r>
      <w:proofErr w:type="gramEnd"/>
      <w:r w:rsidRPr="00625286">
        <w:t xml:space="preserve"> депутатов  Малогрибановского сельского поселения Грибановского муниципального района о бюджете  Малогрибановского сельского поселения Грибановского муниципального района, настоящее Положение и иные нормативные правовые акты органов местного самоуправления  Малогрибановского сельского поселения Грибановского муниципального района, регулирующие бюджетные правоотношения в соответствии с Бюджетным кодексом Российской Федерации.</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jc w:val="both"/>
      </w:pPr>
      <w:bookmarkStart w:id="7" w:name="Par32"/>
      <w:bookmarkEnd w:id="7"/>
    </w:p>
    <w:p w:rsidR="00C767EC" w:rsidRPr="00625286" w:rsidRDefault="00C767EC" w:rsidP="00C767EC">
      <w:pPr>
        <w:widowControl w:val="0"/>
        <w:autoSpaceDE w:val="0"/>
        <w:autoSpaceDN w:val="0"/>
        <w:adjustRightInd w:val="0"/>
        <w:jc w:val="center"/>
        <w:outlineLvl w:val="0"/>
        <w:rPr>
          <w:b/>
          <w:bCs/>
        </w:rPr>
      </w:pPr>
      <w:bookmarkStart w:id="8" w:name="Par40"/>
      <w:bookmarkEnd w:id="8"/>
      <w:r w:rsidRPr="00625286">
        <w:rPr>
          <w:b/>
          <w:bCs/>
        </w:rPr>
        <w:t>Раздел  2</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 xml:space="preserve">БЮДЖЕТНЫЕ ПОЛНОМОЧИЯ УЧАСТНИКОВ БЮДЖЕТНОГО ПРОЦЕССА В </w:t>
      </w:r>
      <w:r w:rsidRPr="00625286">
        <w:rPr>
          <w:b/>
        </w:rPr>
        <w:t xml:space="preserve"> МАЛОГРИБАНОВСКОМ  </w:t>
      </w:r>
      <w:proofErr w:type="gramStart"/>
      <w:r w:rsidRPr="00625286">
        <w:rPr>
          <w:b/>
        </w:rPr>
        <w:t>СЕЛЬСКОМ</w:t>
      </w:r>
      <w:proofErr w:type="gramEnd"/>
      <w:r w:rsidRPr="00625286">
        <w:rPr>
          <w:b/>
        </w:rPr>
        <w:t xml:space="preserve"> ПОСЕЛЕНИИ</w:t>
      </w:r>
      <w:r w:rsidRPr="00625286">
        <w:rPr>
          <w:b/>
          <w:bCs/>
        </w:rPr>
        <w:t xml:space="preserve">ГРИБАНОВСКОГО </w:t>
      </w:r>
      <w:r w:rsidRPr="00625286">
        <w:rPr>
          <w:b/>
          <w:bCs/>
        </w:rPr>
        <w:lastRenderedPageBreak/>
        <w:t>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 w:name="Par45"/>
      <w:bookmarkEnd w:id="9"/>
      <w:r w:rsidRPr="00625286">
        <w:t>Статья 2. Участники бюджетного процесса в  Малогрибановском  сельском поселении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r w:rsidRPr="00625286">
        <w:t>Участниками бюджетного процесса в  Малогрибановском сельском поселении Грибановского муниципального района являются:</w:t>
      </w:r>
    </w:p>
    <w:p w:rsidR="00C767EC" w:rsidRPr="00625286" w:rsidRDefault="00C767EC" w:rsidP="00C767EC">
      <w:pPr>
        <w:jc w:val="both"/>
      </w:pPr>
      <w:r w:rsidRPr="00625286">
        <w:t xml:space="preserve">       - Совет народных депутатов  Малогрибановского  сельского поселения Грибановского муниципального района Воронежской области (далее по тексту - Совет);</w:t>
      </w:r>
    </w:p>
    <w:p w:rsidR="00C767EC" w:rsidRPr="00625286" w:rsidRDefault="00C767EC" w:rsidP="00C767EC">
      <w:pPr>
        <w:jc w:val="both"/>
      </w:pPr>
      <w:r w:rsidRPr="00625286">
        <w:t xml:space="preserve">       - </w:t>
      </w:r>
      <w:proofErr w:type="spellStart"/>
      <w:r w:rsidRPr="00625286">
        <w:t>контрольно</w:t>
      </w:r>
      <w:proofErr w:type="spellEnd"/>
      <w:r w:rsidRPr="00625286">
        <w:t xml:space="preserve"> - счетная комиссия  Малогрибановского сельского поселения Грибановского муниципального района (далее по тексту -  </w:t>
      </w:r>
      <w:proofErr w:type="spellStart"/>
      <w:r w:rsidRPr="00625286">
        <w:t>контрольно</w:t>
      </w:r>
      <w:proofErr w:type="spellEnd"/>
      <w:r w:rsidRPr="00625286">
        <w:t xml:space="preserve"> - счетная комиссия);</w:t>
      </w:r>
    </w:p>
    <w:p w:rsidR="00C767EC" w:rsidRPr="00625286" w:rsidRDefault="00C767EC" w:rsidP="00C767EC">
      <w:pPr>
        <w:jc w:val="both"/>
      </w:pPr>
      <w:r w:rsidRPr="00625286">
        <w:t xml:space="preserve">       -  глава  Малогрибановского сельского поселения Грибановского муниципального района;</w:t>
      </w:r>
    </w:p>
    <w:p w:rsidR="00C767EC" w:rsidRPr="00625286" w:rsidRDefault="00C767EC" w:rsidP="00C767EC">
      <w:pPr>
        <w:jc w:val="both"/>
      </w:pPr>
      <w:r w:rsidRPr="00625286">
        <w:t xml:space="preserve">       - администрация  Малогрибановского  сельского поселения Грибановского муниципального района Воронежской области (далее по тексту - администрация сельского поселения);</w:t>
      </w:r>
    </w:p>
    <w:p w:rsidR="00C767EC" w:rsidRPr="00625286" w:rsidRDefault="00C767EC" w:rsidP="00C767EC">
      <w:pPr>
        <w:widowControl w:val="0"/>
        <w:autoSpaceDE w:val="0"/>
        <w:autoSpaceDN w:val="0"/>
        <w:adjustRightInd w:val="0"/>
        <w:ind w:firstLine="540"/>
        <w:jc w:val="both"/>
      </w:pPr>
      <w:r w:rsidRPr="00625286">
        <w:t>- орган внутреннего муниципального финансового контроля  Малогрибановского сельского поселения Грибановского муниципального района (далее по тексту - орган внутреннего муниципального финансового контроля)</w:t>
      </w:r>
    </w:p>
    <w:p w:rsidR="00C767EC" w:rsidRPr="00625286" w:rsidRDefault="00C767EC" w:rsidP="00C767EC">
      <w:pPr>
        <w:jc w:val="both"/>
      </w:pPr>
      <w:r w:rsidRPr="00625286">
        <w:t xml:space="preserve">        - главные распорядители и получатели средств бюджета  Малогрибановского сельского поселения Грибановского муниципального района;</w:t>
      </w:r>
    </w:p>
    <w:p w:rsidR="00C767EC" w:rsidRPr="00625286" w:rsidRDefault="00C767EC" w:rsidP="00C767EC">
      <w:pPr>
        <w:jc w:val="both"/>
      </w:pPr>
      <w:r w:rsidRPr="00625286">
        <w:t xml:space="preserve">        - главные администраторы (администраторы) доходов бюджета  Малогрибановского сельского поселения Грибановского муниципального района;</w:t>
      </w:r>
    </w:p>
    <w:p w:rsidR="00C767EC" w:rsidRPr="00625286" w:rsidRDefault="00C767EC" w:rsidP="00C767EC">
      <w:pPr>
        <w:jc w:val="both"/>
      </w:pPr>
      <w:r w:rsidRPr="00625286">
        <w:t xml:space="preserve">        - главные администраторы (администраторы) источников финансирования дефицита бюджета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outlineLvl w:val="1"/>
      </w:pPr>
      <w:bookmarkStart w:id="10" w:name="Par63"/>
      <w:bookmarkEnd w:id="10"/>
    </w:p>
    <w:p w:rsidR="00C767EC" w:rsidRPr="00625286" w:rsidRDefault="00C767EC" w:rsidP="00C767EC">
      <w:pPr>
        <w:widowControl w:val="0"/>
        <w:autoSpaceDE w:val="0"/>
        <w:autoSpaceDN w:val="0"/>
        <w:adjustRightInd w:val="0"/>
        <w:ind w:firstLine="540"/>
        <w:jc w:val="both"/>
        <w:outlineLvl w:val="1"/>
      </w:pPr>
      <w:r w:rsidRPr="00625286">
        <w:t>Статья 3. Бюджетные полномочия Совета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Совет:</w:t>
      </w:r>
    </w:p>
    <w:p w:rsidR="00C767EC" w:rsidRPr="00625286" w:rsidRDefault="00C767EC" w:rsidP="00C767EC">
      <w:pPr>
        <w:widowControl w:val="0"/>
        <w:autoSpaceDE w:val="0"/>
        <w:autoSpaceDN w:val="0"/>
        <w:adjustRightInd w:val="0"/>
        <w:ind w:firstLine="540"/>
        <w:jc w:val="both"/>
      </w:pPr>
      <w:r w:rsidRPr="00625286">
        <w:t xml:space="preserve">- </w:t>
      </w:r>
      <w:proofErr w:type="gramStart"/>
      <w:r w:rsidRPr="00625286">
        <w:t>рассматривает и утверждает</w:t>
      </w:r>
      <w:proofErr w:type="gramEnd"/>
      <w:r w:rsidRPr="00625286">
        <w:t xml:space="preserve"> бюджет сельского поселения на очередной финансовый год и плановый период, а также и отчет о его исполнении за отчетный финансовый год;</w:t>
      </w:r>
    </w:p>
    <w:p w:rsidR="00C767EC" w:rsidRPr="00625286" w:rsidRDefault="00C767EC" w:rsidP="00C767EC">
      <w:pPr>
        <w:widowControl w:val="0"/>
        <w:autoSpaceDE w:val="0"/>
        <w:autoSpaceDN w:val="0"/>
        <w:adjustRightInd w:val="0"/>
        <w:ind w:firstLine="540"/>
        <w:jc w:val="both"/>
      </w:pPr>
      <w:r w:rsidRPr="00625286">
        <w:t>-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в ходе проводимых депутатских слушаний и в связи с депутатскими запросами;</w:t>
      </w:r>
    </w:p>
    <w:p w:rsidR="00C767EC" w:rsidRPr="00625286" w:rsidRDefault="00C767EC" w:rsidP="00C767EC">
      <w:pPr>
        <w:widowControl w:val="0"/>
        <w:autoSpaceDE w:val="0"/>
        <w:autoSpaceDN w:val="0"/>
        <w:adjustRightInd w:val="0"/>
        <w:ind w:firstLine="540"/>
        <w:jc w:val="both"/>
      </w:pPr>
      <w:r w:rsidRPr="00625286">
        <w:t xml:space="preserve">- </w:t>
      </w:r>
      <w:proofErr w:type="gramStart"/>
      <w:r w:rsidRPr="00625286">
        <w:t>формирует и определяет</w:t>
      </w:r>
      <w:proofErr w:type="gramEnd"/>
      <w:r w:rsidRPr="00625286">
        <w:t xml:space="preserve"> правовой статус органов внешнего муниципального финансового контроля;</w:t>
      </w:r>
    </w:p>
    <w:p w:rsidR="00C767EC" w:rsidRPr="00625286" w:rsidRDefault="00C767EC" w:rsidP="00C767EC">
      <w:pPr>
        <w:widowControl w:val="0"/>
        <w:autoSpaceDE w:val="0"/>
        <w:autoSpaceDN w:val="0"/>
        <w:adjustRightInd w:val="0"/>
        <w:ind w:firstLine="540"/>
        <w:jc w:val="both"/>
      </w:pPr>
      <w:r w:rsidRPr="00625286">
        <w:t xml:space="preserve">- осуществляет другие полномочия в соответствии с Бюджетным </w:t>
      </w:r>
      <w:hyperlink r:id="rId13"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1" w:name="Par73"/>
      <w:bookmarkEnd w:id="11"/>
      <w:r w:rsidRPr="00625286">
        <w:t>Статья 4. Бюджетные полномочия главы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r w:rsidRPr="00625286">
        <w:t>Глава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вносит проект решения о бюджете сельского поселения с необходимыми документами и материалами на утверждение Совета;</w:t>
      </w:r>
    </w:p>
    <w:p w:rsidR="00C767EC" w:rsidRPr="00625286" w:rsidRDefault="00C767EC" w:rsidP="00C767EC">
      <w:pPr>
        <w:widowControl w:val="0"/>
        <w:autoSpaceDE w:val="0"/>
        <w:autoSpaceDN w:val="0"/>
        <w:adjustRightInd w:val="0"/>
        <w:ind w:firstLine="540"/>
        <w:jc w:val="both"/>
      </w:pPr>
      <w:r w:rsidRPr="00625286">
        <w:t>- вносит проект решения об исполнении бюджета на утверждение Совета;</w:t>
      </w:r>
    </w:p>
    <w:p w:rsidR="00C767EC" w:rsidRPr="00625286" w:rsidRDefault="00C767EC" w:rsidP="00C767EC">
      <w:pPr>
        <w:widowControl w:val="0"/>
        <w:autoSpaceDE w:val="0"/>
        <w:autoSpaceDN w:val="0"/>
        <w:adjustRightInd w:val="0"/>
        <w:ind w:firstLine="540"/>
        <w:jc w:val="both"/>
      </w:pPr>
      <w:r w:rsidRPr="00625286">
        <w:t xml:space="preserve">- осуществляет иные бюджетные полномочия, установленные бюджетным </w:t>
      </w:r>
      <w:r w:rsidRPr="00625286">
        <w:lastRenderedPageBreak/>
        <w:t>законодательством Российской Федерации, настоящим Положением, нормативными правовыми актами  Малогрибановского сельского поселения Грибановского муниципального района, регулирующими бюджетные правоотношения.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both"/>
      </w:pPr>
      <w:bookmarkStart w:id="12" w:name="Par82"/>
      <w:bookmarkEnd w:id="12"/>
      <w:r w:rsidRPr="00625286">
        <w:t xml:space="preserve">      Статья 5. Бюджетные полномочия администрации  Малогрибановского сельского поселения </w:t>
      </w:r>
    </w:p>
    <w:p w:rsidR="00C767EC" w:rsidRPr="00625286" w:rsidRDefault="00C767EC" w:rsidP="00C767EC">
      <w:pPr>
        <w:widowControl w:val="0"/>
        <w:autoSpaceDE w:val="0"/>
        <w:autoSpaceDN w:val="0"/>
        <w:adjustRightInd w:val="0"/>
        <w:jc w:val="both"/>
      </w:pPr>
    </w:p>
    <w:p w:rsidR="00C767EC" w:rsidRPr="00625286" w:rsidRDefault="00C767EC" w:rsidP="00C767EC">
      <w:pPr>
        <w:pStyle w:val="ab"/>
        <w:widowControl w:val="0"/>
        <w:numPr>
          <w:ilvl w:val="0"/>
          <w:numId w:val="2"/>
        </w:numPr>
        <w:autoSpaceDE w:val="0"/>
        <w:autoSpaceDN w:val="0"/>
        <w:adjustRightInd w:val="0"/>
        <w:jc w:val="both"/>
      </w:pPr>
      <w:r w:rsidRPr="00625286">
        <w:t>Администрация  Малогрибановского сельского поселения:</w:t>
      </w:r>
    </w:p>
    <w:p w:rsidR="00C767EC" w:rsidRPr="00625286" w:rsidRDefault="00C767EC" w:rsidP="00C767EC">
      <w:pPr>
        <w:widowControl w:val="0"/>
        <w:autoSpaceDE w:val="0"/>
        <w:autoSpaceDN w:val="0"/>
        <w:adjustRightInd w:val="0"/>
        <w:jc w:val="both"/>
      </w:pPr>
      <w:r w:rsidRPr="00625286">
        <w:t xml:space="preserve">      - обеспечивает составление проекта бюджета сельского поселения;</w:t>
      </w:r>
    </w:p>
    <w:p w:rsidR="00C767EC" w:rsidRPr="00625286" w:rsidRDefault="00C767EC" w:rsidP="00C767EC">
      <w:pPr>
        <w:widowControl w:val="0"/>
        <w:autoSpaceDE w:val="0"/>
        <w:autoSpaceDN w:val="0"/>
        <w:adjustRightInd w:val="0"/>
        <w:jc w:val="both"/>
      </w:pPr>
      <w:r w:rsidRPr="00625286">
        <w:t xml:space="preserve">      - обеспечивает исполнение бюджета сельского поселения;</w:t>
      </w:r>
    </w:p>
    <w:p w:rsidR="00C767EC" w:rsidRPr="00625286" w:rsidRDefault="00C767EC" w:rsidP="00C767EC">
      <w:pPr>
        <w:widowControl w:val="0"/>
        <w:autoSpaceDE w:val="0"/>
        <w:autoSpaceDN w:val="0"/>
        <w:adjustRightInd w:val="0"/>
        <w:jc w:val="both"/>
      </w:pPr>
      <w:r w:rsidRPr="00625286">
        <w:t xml:space="preserve">      - обеспечивает составление отчета об исполнении бюджета сельского поселения;</w:t>
      </w:r>
    </w:p>
    <w:p w:rsidR="00C767EC" w:rsidRPr="00625286" w:rsidRDefault="00C767EC" w:rsidP="00C767EC">
      <w:pPr>
        <w:widowControl w:val="0"/>
        <w:autoSpaceDE w:val="0"/>
        <w:autoSpaceDN w:val="0"/>
        <w:adjustRightInd w:val="0"/>
        <w:jc w:val="both"/>
      </w:pPr>
      <w:r w:rsidRPr="00625286">
        <w:t xml:space="preserve">      - </w:t>
      </w:r>
      <w:proofErr w:type="gramStart"/>
      <w:r w:rsidRPr="00625286">
        <w:t>разрабатывает и утверждает</w:t>
      </w:r>
      <w:proofErr w:type="gramEnd"/>
      <w:r w:rsidRPr="00625286">
        <w:t xml:space="preserve"> методики распределения и (или) порядки предоставления межбюджетных трансфертов в пределах полномочий, установленных действующим бюджетным законодательством;</w:t>
      </w:r>
    </w:p>
    <w:p w:rsidR="00C767EC" w:rsidRPr="00625286" w:rsidRDefault="00C767EC" w:rsidP="00C767EC">
      <w:pPr>
        <w:widowControl w:val="0"/>
        <w:autoSpaceDE w:val="0"/>
        <w:autoSpaceDN w:val="0"/>
        <w:adjustRightInd w:val="0"/>
        <w:jc w:val="both"/>
      </w:pPr>
      <w:r w:rsidRPr="00625286">
        <w:t xml:space="preserve">      - представляет проект бюджета сельского поселения с необходимыми документами и материалами в Совет;</w:t>
      </w:r>
    </w:p>
    <w:p w:rsidR="00C767EC" w:rsidRPr="00625286" w:rsidRDefault="00C767EC" w:rsidP="00C767EC">
      <w:pPr>
        <w:widowControl w:val="0"/>
        <w:autoSpaceDE w:val="0"/>
        <w:autoSpaceDN w:val="0"/>
        <w:adjustRightInd w:val="0"/>
        <w:jc w:val="both"/>
      </w:pPr>
      <w:r w:rsidRPr="00625286">
        <w:t xml:space="preserve">      - утверждает отчет об исполнении  бюджета сельского поселения за первый квартал, полугодие и девять месяцев текущего финансового года и направляет его в Совет и Контрольно-счетную комиссию;</w:t>
      </w:r>
    </w:p>
    <w:p w:rsidR="00C767EC" w:rsidRPr="00625286" w:rsidRDefault="00C767EC" w:rsidP="00C767EC">
      <w:pPr>
        <w:widowControl w:val="0"/>
        <w:autoSpaceDE w:val="0"/>
        <w:autoSpaceDN w:val="0"/>
        <w:adjustRightInd w:val="0"/>
        <w:jc w:val="both"/>
      </w:pPr>
      <w:r w:rsidRPr="00625286">
        <w:t xml:space="preserve">     - устанавливает полномочия органов муниципального финансового контроля сельского поселения;</w:t>
      </w:r>
    </w:p>
    <w:p w:rsidR="00C767EC" w:rsidRPr="00625286" w:rsidRDefault="00C767EC" w:rsidP="00C767EC">
      <w:pPr>
        <w:widowControl w:val="0"/>
        <w:autoSpaceDE w:val="0"/>
        <w:autoSpaceDN w:val="0"/>
        <w:adjustRightInd w:val="0"/>
        <w:ind w:left="426"/>
        <w:jc w:val="both"/>
      </w:pPr>
      <w:r w:rsidRPr="00625286">
        <w:t>- обеспечивает управление муниципальным долгом;</w:t>
      </w:r>
    </w:p>
    <w:p w:rsidR="00C767EC" w:rsidRPr="00625286" w:rsidRDefault="00C767EC" w:rsidP="00C767EC">
      <w:pPr>
        <w:widowControl w:val="0"/>
        <w:autoSpaceDE w:val="0"/>
        <w:autoSpaceDN w:val="0"/>
        <w:adjustRightInd w:val="0"/>
        <w:ind w:left="426"/>
        <w:jc w:val="both"/>
      </w:pPr>
      <w:r w:rsidRPr="00625286">
        <w:t>- устанавливает порядок ведения муниципальной долговой книги;</w:t>
      </w:r>
    </w:p>
    <w:p w:rsidR="00C767EC" w:rsidRPr="00625286" w:rsidRDefault="00C767EC" w:rsidP="00C767EC">
      <w:pPr>
        <w:widowControl w:val="0"/>
        <w:autoSpaceDE w:val="0"/>
        <w:autoSpaceDN w:val="0"/>
        <w:adjustRightInd w:val="0"/>
        <w:ind w:firstLine="426"/>
        <w:jc w:val="both"/>
      </w:pPr>
      <w:r w:rsidRPr="00625286">
        <w:t>- устанавливает порядок принятия решения о разработке муниципальных программ, их формировании и реализации;</w:t>
      </w:r>
    </w:p>
    <w:p w:rsidR="00C767EC" w:rsidRPr="00625286" w:rsidRDefault="00C767EC" w:rsidP="00C767EC">
      <w:pPr>
        <w:widowControl w:val="0"/>
        <w:autoSpaceDE w:val="0"/>
        <w:autoSpaceDN w:val="0"/>
        <w:adjustRightInd w:val="0"/>
        <w:ind w:firstLine="426"/>
        <w:jc w:val="both"/>
      </w:pPr>
      <w:r w:rsidRPr="00625286">
        <w:t xml:space="preserve">- устанавливает порядок и критерии оценки эффективности реализации муниципальных программ; </w:t>
      </w:r>
    </w:p>
    <w:p w:rsidR="00C767EC" w:rsidRPr="00625286" w:rsidRDefault="00C767EC" w:rsidP="00C767EC">
      <w:pPr>
        <w:widowControl w:val="0"/>
        <w:autoSpaceDE w:val="0"/>
        <w:autoSpaceDN w:val="0"/>
        <w:adjustRightInd w:val="0"/>
        <w:ind w:firstLine="426"/>
        <w:jc w:val="both"/>
      </w:pPr>
      <w:r w:rsidRPr="00625286">
        <w:t>- устанавливает порядок формирования муниципальных заданий и финансового обеспечения выполнения муниципальных заданий;</w:t>
      </w:r>
    </w:p>
    <w:p w:rsidR="00C767EC" w:rsidRPr="00625286" w:rsidRDefault="00C767EC" w:rsidP="00C767EC">
      <w:pPr>
        <w:widowControl w:val="0"/>
        <w:autoSpaceDE w:val="0"/>
        <w:autoSpaceDN w:val="0"/>
        <w:adjustRightInd w:val="0"/>
        <w:jc w:val="both"/>
      </w:pPr>
      <w:r w:rsidRPr="00625286">
        <w:t xml:space="preserve">       - осуществляет иные бюджетные полномочия, установленные бюджетным законодательством Российской Федерации, настоящим Положением, иными нормативными правовыми актами Воронежской области и  Малогрибановского сельского поселения Грибановского муниципального района, регулирующими бюджетные правоотношения;</w:t>
      </w:r>
    </w:p>
    <w:p w:rsidR="00C767EC" w:rsidRPr="00625286" w:rsidRDefault="00C767EC" w:rsidP="00C767EC">
      <w:pPr>
        <w:widowControl w:val="0"/>
        <w:autoSpaceDE w:val="0"/>
        <w:autoSpaceDN w:val="0"/>
        <w:adjustRightInd w:val="0"/>
        <w:ind w:firstLine="426"/>
        <w:jc w:val="both"/>
      </w:pPr>
      <w:r w:rsidRPr="00625286">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767EC" w:rsidRPr="00625286" w:rsidRDefault="00C767EC" w:rsidP="00C767EC">
      <w:pPr>
        <w:widowControl w:val="0"/>
        <w:autoSpaceDE w:val="0"/>
        <w:autoSpaceDN w:val="0"/>
        <w:adjustRightInd w:val="0"/>
        <w:jc w:val="both"/>
      </w:pPr>
      <w:r w:rsidRPr="00625286">
        <w:t xml:space="preserve">         -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сельского поселения, главным администратором (администратором) доходов бюджета сельского поселения, главным администратором (администратором) источников финансирования дефицита бюджета сельского поселения.</w:t>
      </w:r>
    </w:p>
    <w:p w:rsidR="00C767EC" w:rsidRPr="00625286" w:rsidRDefault="00C767EC" w:rsidP="00C767EC">
      <w:pPr>
        <w:autoSpaceDE w:val="0"/>
        <w:autoSpaceDN w:val="0"/>
        <w:adjustRightInd w:val="0"/>
        <w:ind w:firstLine="540"/>
        <w:jc w:val="both"/>
      </w:pPr>
      <w:r w:rsidRPr="00625286">
        <w:t>- разрабатывает основные направления бюджетной и налоговой политики  Малогрибановского сельского поселения Грибановского муниципального района на очередной финансовый год и плановый период;</w:t>
      </w:r>
    </w:p>
    <w:p w:rsidR="00C767EC" w:rsidRPr="00625286" w:rsidRDefault="00C767EC" w:rsidP="00C767EC">
      <w:pPr>
        <w:autoSpaceDE w:val="0"/>
        <w:autoSpaceDN w:val="0"/>
        <w:adjustRightInd w:val="0"/>
        <w:ind w:firstLine="540"/>
        <w:jc w:val="both"/>
      </w:pPr>
      <w:r w:rsidRPr="00625286">
        <w:t>- осуществляет методологическое руководство в области бюджетного планирования и исполнения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 </w:t>
      </w:r>
      <w:proofErr w:type="gramStart"/>
      <w:r w:rsidRPr="00625286">
        <w:t>составляет проект бюджета сельского поселения на очередной финансовый год и плановый период и представляет</w:t>
      </w:r>
      <w:proofErr w:type="gramEnd"/>
      <w:r w:rsidRPr="00625286">
        <w:t xml:space="preserve"> его в администрацию  Малогрибановского сельского поселения с необходимыми документами и материалами;</w:t>
      </w:r>
    </w:p>
    <w:p w:rsidR="00C767EC" w:rsidRPr="00625286" w:rsidRDefault="00C767EC" w:rsidP="00C767EC">
      <w:pPr>
        <w:widowControl w:val="0"/>
        <w:autoSpaceDE w:val="0"/>
        <w:autoSpaceDN w:val="0"/>
        <w:adjustRightInd w:val="0"/>
        <w:ind w:firstLine="540"/>
        <w:jc w:val="both"/>
      </w:pPr>
      <w:r w:rsidRPr="00625286">
        <w:t xml:space="preserve">-   подготавливает проекты решений Совета  о внесении изменений в решения о  бюджете  Малогрибановского сельского поселения на текущий финансовый год и </w:t>
      </w:r>
      <w:r w:rsidRPr="00625286">
        <w:lastRenderedPageBreak/>
        <w:t>плановый период;</w:t>
      </w:r>
    </w:p>
    <w:p w:rsidR="00C767EC" w:rsidRPr="00625286" w:rsidRDefault="00C767EC" w:rsidP="00C767EC">
      <w:pPr>
        <w:widowControl w:val="0"/>
        <w:autoSpaceDE w:val="0"/>
        <w:autoSpaceDN w:val="0"/>
        <w:adjustRightInd w:val="0"/>
        <w:ind w:firstLine="540"/>
        <w:jc w:val="both"/>
      </w:pPr>
      <w:r w:rsidRPr="00625286">
        <w:t xml:space="preserve">-    </w:t>
      </w:r>
      <w:proofErr w:type="gramStart"/>
      <w:r w:rsidRPr="00625286">
        <w:t>организует подготовку материалов и проводит</w:t>
      </w:r>
      <w:proofErr w:type="gramEnd"/>
      <w:r w:rsidRPr="00625286">
        <w:t xml:space="preserve"> публичные слушания по проекту бюджета  Малогрибановского сельского поселения на очередной финансовый год и плановый период и проекту годового отчета об исполнении бюджета  Малогрибановского сельского поселения за отчетный финансовый год;</w:t>
      </w:r>
    </w:p>
    <w:p w:rsidR="00C767EC" w:rsidRPr="00625286" w:rsidRDefault="00C767EC" w:rsidP="00C767EC">
      <w:pPr>
        <w:autoSpaceDE w:val="0"/>
        <w:autoSpaceDN w:val="0"/>
        <w:adjustRightInd w:val="0"/>
        <w:ind w:firstLine="540"/>
        <w:jc w:val="both"/>
      </w:pPr>
      <w:r w:rsidRPr="00625286">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сельского поселения на очередной финансовый год и плановый период и отчета об исполнении бюджета сельского поселения;</w:t>
      </w:r>
    </w:p>
    <w:p w:rsidR="00C767EC" w:rsidRPr="00625286" w:rsidRDefault="00C767EC" w:rsidP="00C767EC">
      <w:pPr>
        <w:autoSpaceDE w:val="0"/>
        <w:autoSpaceDN w:val="0"/>
        <w:adjustRightInd w:val="0"/>
        <w:ind w:firstLine="540"/>
        <w:jc w:val="both"/>
      </w:pPr>
      <w:r w:rsidRPr="00625286">
        <w:t>- осуществляет функции главного распорядителя средств бюджета сельского поселения;</w:t>
      </w:r>
    </w:p>
    <w:p w:rsidR="00C767EC" w:rsidRPr="00625286" w:rsidRDefault="00C767EC" w:rsidP="00C767EC">
      <w:pPr>
        <w:autoSpaceDE w:val="0"/>
        <w:autoSpaceDN w:val="0"/>
        <w:adjustRightInd w:val="0"/>
        <w:ind w:firstLine="540"/>
        <w:jc w:val="both"/>
      </w:pPr>
      <w:r w:rsidRPr="00625286">
        <w:t xml:space="preserve">- </w:t>
      </w:r>
      <w:proofErr w:type="gramStart"/>
      <w:r w:rsidRPr="00625286">
        <w:t>ведет реестр расходных обязательств  Малогрибановского сельского поселения и направляет</w:t>
      </w:r>
      <w:proofErr w:type="gramEnd"/>
      <w:r w:rsidRPr="00625286">
        <w:t xml:space="preserve"> его в отдел по финансам администрации Грибановского муниципального района;</w:t>
      </w:r>
    </w:p>
    <w:p w:rsidR="00C767EC" w:rsidRPr="00625286" w:rsidRDefault="00C767EC" w:rsidP="00C767EC">
      <w:pPr>
        <w:autoSpaceDE w:val="0"/>
        <w:autoSpaceDN w:val="0"/>
        <w:adjustRightInd w:val="0"/>
        <w:ind w:firstLine="540"/>
        <w:jc w:val="both"/>
      </w:pPr>
      <w:r w:rsidRPr="00625286">
        <w:t>- устанавливает порядок и методику планирования бюджетных ассигнований;</w:t>
      </w:r>
    </w:p>
    <w:p w:rsidR="00C767EC" w:rsidRPr="00625286" w:rsidRDefault="00C767EC" w:rsidP="00C767EC">
      <w:pPr>
        <w:autoSpaceDE w:val="0"/>
        <w:autoSpaceDN w:val="0"/>
        <w:adjustRightInd w:val="0"/>
        <w:ind w:firstLine="540"/>
        <w:jc w:val="both"/>
      </w:pPr>
      <w:r w:rsidRPr="00625286">
        <w:t xml:space="preserve">- устанавливает порядок составления и ведения кассового плана, </w:t>
      </w:r>
      <w:proofErr w:type="gramStart"/>
      <w:r w:rsidRPr="00625286">
        <w:t>составляет и ведет</w:t>
      </w:r>
      <w:proofErr w:type="gramEnd"/>
      <w:r w:rsidRPr="00625286">
        <w:t xml:space="preserve"> кассовый план исполнения бюджета сельского поселения;</w:t>
      </w:r>
    </w:p>
    <w:p w:rsidR="00C767EC" w:rsidRPr="00625286" w:rsidRDefault="00C767EC" w:rsidP="00C767EC">
      <w:pPr>
        <w:autoSpaceDE w:val="0"/>
        <w:autoSpaceDN w:val="0"/>
        <w:adjustRightInd w:val="0"/>
        <w:ind w:firstLine="540"/>
        <w:jc w:val="both"/>
      </w:pPr>
      <w:r w:rsidRPr="00625286">
        <w:t xml:space="preserve">- устанавливает порядок составления и ведения сводной бюджетной росписи, </w:t>
      </w:r>
      <w:proofErr w:type="gramStart"/>
      <w:r w:rsidRPr="00625286">
        <w:t>составляет и ведет</w:t>
      </w:r>
      <w:proofErr w:type="gramEnd"/>
      <w:r w:rsidRPr="00625286">
        <w:t xml:space="preserve"> сводную бюджетную роспись;</w:t>
      </w:r>
    </w:p>
    <w:p w:rsidR="00C767EC" w:rsidRPr="00625286" w:rsidRDefault="00C767EC" w:rsidP="00C767EC">
      <w:pPr>
        <w:autoSpaceDE w:val="0"/>
        <w:autoSpaceDN w:val="0"/>
        <w:adjustRightInd w:val="0"/>
        <w:ind w:firstLine="540"/>
        <w:jc w:val="both"/>
      </w:pPr>
      <w:r w:rsidRPr="00625286">
        <w:t>- доводит до главных распорядителей (распорядителей) и получателей средств бюджета сельского поселения показатели сводной бюджетной росписи и лимиты бюджетных обязательств;</w:t>
      </w:r>
    </w:p>
    <w:p w:rsidR="00C767EC" w:rsidRPr="00625286" w:rsidRDefault="00C767EC" w:rsidP="00C767EC">
      <w:pPr>
        <w:autoSpaceDE w:val="0"/>
        <w:autoSpaceDN w:val="0"/>
        <w:adjustRightInd w:val="0"/>
        <w:ind w:firstLine="540"/>
        <w:jc w:val="both"/>
      </w:pPr>
      <w:r w:rsidRPr="00625286">
        <w:t>- осуществляет детализацию объектов бюджетной классификации Российской Федерации в части, относящейся к органам местного самоуправления;</w:t>
      </w:r>
    </w:p>
    <w:p w:rsidR="00C767EC" w:rsidRPr="00625286" w:rsidRDefault="00C767EC" w:rsidP="00C767EC">
      <w:pPr>
        <w:autoSpaceDE w:val="0"/>
        <w:autoSpaceDN w:val="0"/>
        <w:adjustRightInd w:val="0"/>
        <w:ind w:firstLine="540"/>
        <w:jc w:val="both"/>
      </w:pPr>
      <w:r w:rsidRPr="00625286">
        <w:t xml:space="preserve">- устанавливает перечень и коды целевых статей расходов бюджета сельского поселения, если иное не установлено Бюджетным </w:t>
      </w:r>
      <w:hyperlink r:id="rId14" w:history="1">
        <w:r w:rsidRPr="00625286">
          <w:rPr>
            <w:rStyle w:val="a3"/>
            <w:color w:val="auto"/>
          </w:rPr>
          <w:t>кодексом</w:t>
        </w:r>
      </w:hyperlink>
      <w:r w:rsidRPr="00625286">
        <w:t xml:space="preserve"> Российской Федерации;</w:t>
      </w:r>
    </w:p>
    <w:p w:rsidR="00C767EC" w:rsidRPr="00625286" w:rsidRDefault="00C767EC" w:rsidP="00C767EC">
      <w:pPr>
        <w:autoSpaceDE w:val="0"/>
        <w:autoSpaceDN w:val="0"/>
        <w:adjustRightInd w:val="0"/>
        <w:ind w:firstLine="540"/>
        <w:jc w:val="both"/>
      </w:pPr>
      <w:r w:rsidRPr="00625286">
        <w:t>- утверждает перечень кодов подвидов по видам доходов, главными администраторами которых являются органы местного самоуправления  Малогрибановского  сельского поселения и (или) находящиеся в их ведении казенные учреждения;</w:t>
      </w:r>
    </w:p>
    <w:p w:rsidR="00C767EC" w:rsidRPr="00625286" w:rsidRDefault="00C767EC" w:rsidP="00C767EC">
      <w:pPr>
        <w:widowControl w:val="0"/>
        <w:autoSpaceDE w:val="0"/>
        <w:autoSpaceDN w:val="0"/>
        <w:adjustRightInd w:val="0"/>
        <w:ind w:firstLine="540"/>
        <w:jc w:val="both"/>
      </w:pPr>
      <w:proofErr w:type="gramStart"/>
      <w:r w:rsidRPr="00625286">
        <w:t>- вносит в случае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сельского поселения на основании нормативного правового акта администрации  Малогрибановского  сельского поселения без</w:t>
      </w:r>
      <w:proofErr w:type="gramEnd"/>
      <w:r w:rsidRPr="00625286">
        <w:t xml:space="preserve"> внесения изменений в решение о бюджете сельского поселения;</w:t>
      </w:r>
    </w:p>
    <w:p w:rsidR="00C767EC" w:rsidRPr="00625286" w:rsidRDefault="00C767EC" w:rsidP="00C767EC">
      <w:pPr>
        <w:widowControl w:val="0"/>
        <w:autoSpaceDE w:val="0"/>
        <w:autoSpaceDN w:val="0"/>
        <w:adjustRightInd w:val="0"/>
        <w:ind w:firstLine="540"/>
        <w:jc w:val="both"/>
      </w:pPr>
      <w:proofErr w:type="gramStart"/>
      <w:r w:rsidRPr="00625286">
        <w:t>- вносит в случае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на основании</w:t>
      </w:r>
      <w:proofErr w:type="gramEnd"/>
      <w:r w:rsidRPr="00625286">
        <w:t xml:space="preserve"> нормативного правового акта администрации  Малогрибановского сельского поселения без внесения изменений в решение о бюджете сельского поселения;</w:t>
      </w:r>
    </w:p>
    <w:p w:rsidR="00C767EC" w:rsidRPr="00625286" w:rsidRDefault="00C767EC" w:rsidP="00C767EC">
      <w:pPr>
        <w:autoSpaceDE w:val="0"/>
        <w:autoSpaceDN w:val="0"/>
        <w:adjustRightInd w:val="0"/>
        <w:ind w:firstLine="540"/>
        <w:jc w:val="both"/>
      </w:pPr>
      <w:r w:rsidRPr="00625286">
        <w:t>- устанавливает порядок исполнения бюджета сельского поселения по расходам и порядок исполнения бюджета сельского поселения по источникам финансирования дефицита бюджета;</w:t>
      </w:r>
    </w:p>
    <w:p w:rsidR="00C767EC" w:rsidRPr="00625286" w:rsidRDefault="00C767EC" w:rsidP="00C767EC">
      <w:pPr>
        <w:autoSpaceDE w:val="0"/>
        <w:autoSpaceDN w:val="0"/>
        <w:adjustRightInd w:val="0"/>
        <w:ind w:firstLine="540"/>
        <w:jc w:val="both"/>
      </w:pPr>
      <w:r w:rsidRPr="00625286">
        <w:t xml:space="preserve">- организует </w:t>
      </w:r>
      <w:proofErr w:type="gramStart"/>
      <w:r w:rsidRPr="00625286">
        <w:t>казначейское</w:t>
      </w:r>
      <w:proofErr w:type="gramEnd"/>
      <w:r w:rsidRPr="00625286">
        <w:t xml:space="preserve"> исполнение бюджета сельского поселения на основе единства кассы и подведомственности расходов;</w:t>
      </w:r>
    </w:p>
    <w:p w:rsidR="00C767EC" w:rsidRPr="00625286" w:rsidRDefault="00C767EC" w:rsidP="00C767EC">
      <w:pPr>
        <w:autoSpaceDE w:val="0"/>
        <w:autoSpaceDN w:val="0"/>
        <w:adjustRightInd w:val="0"/>
        <w:ind w:firstLine="540"/>
        <w:jc w:val="both"/>
      </w:pPr>
      <w:r w:rsidRPr="00625286">
        <w:lastRenderedPageBreak/>
        <w:t xml:space="preserve">- устанавливает порядок открытия и ведения лицевых счетов главных распорядителей (распорядителей) и получателей средств бюджета сельского поселения, бюджетных и автономных учреждений, </w:t>
      </w:r>
      <w:proofErr w:type="gramStart"/>
      <w:r w:rsidRPr="00625286">
        <w:t>открывает и ведет</w:t>
      </w:r>
      <w:proofErr w:type="gramEnd"/>
      <w:r w:rsidRPr="00625286">
        <w:t xml:space="preserve"> лицевые счета;</w:t>
      </w:r>
    </w:p>
    <w:p w:rsidR="00C767EC" w:rsidRPr="00625286" w:rsidRDefault="00C767EC" w:rsidP="00C767EC">
      <w:pPr>
        <w:autoSpaceDE w:val="0"/>
        <w:autoSpaceDN w:val="0"/>
        <w:adjustRightInd w:val="0"/>
        <w:ind w:firstLine="540"/>
        <w:jc w:val="both"/>
      </w:pPr>
      <w:r w:rsidRPr="00625286">
        <w:t>- ведет Перечень главных распорядителей (распорядителей) и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сельского поселения;</w:t>
      </w:r>
    </w:p>
    <w:p w:rsidR="00C767EC" w:rsidRPr="00625286" w:rsidRDefault="00C767EC" w:rsidP="00C767EC">
      <w:pPr>
        <w:autoSpaceDE w:val="0"/>
        <w:autoSpaceDN w:val="0"/>
        <w:adjustRightInd w:val="0"/>
        <w:ind w:firstLine="540"/>
        <w:jc w:val="both"/>
      </w:pPr>
      <w:r w:rsidRPr="00625286">
        <w:t>- ведет учет бюджетных обязательств;</w:t>
      </w:r>
    </w:p>
    <w:p w:rsidR="00C767EC" w:rsidRPr="00625286" w:rsidRDefault="00C767EC" w:rsidP="00C767EC">
      <w:pPr>
        <w:autoSpaceDE w:val="0"/>
        <w:autoSpaceDN w:val="0"/>
        <w:adjustRightInd w:val="0"/>
        <w:ind w:firstLine="540"/>
        <w:jc w:val="both"/>
      </w:pPr>
      <w:r w:rsidRPr="00625286">
        <w:t xml:space="preserve">- осуществляет санкционирование </w:t>
      </w:r>
      <w:proofErr w:type="gramStart"/>
      <w:r w:rsidRPr="00625286">
        <w:t>оплаты денежных обязательств получателей средств бюджета сельского</w:t>
      </w:r>
      <w:proofErr w:type="gramEnd"/>
      <w:r w:rsidRPr="00625286">
        <w:t xml:space="preserve"> поселения, лицевые счета которых открыты в администрации сельского поселения;</w:t>
      </w:r>
    </w:p>
    <w:p w:rsidR="00C767EC" w:rsidRPr="00625286" w:rsidRDefault="00C767EC" w:rsidP="00C767EC">
      <w:pPr>
        <w:autoSpaceDE w:val="0"/>
        <w:autoSpaceDN w:val="0"/>
        <w:adjustRightInd w:val="0"/>
        <w:ind w:firstLine="540"/>
        <w:jc w:val="both"/>
      </w:pPr>
      <w:r w:rsidRPr="00625286">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Малогрибановского  сельского поселения, осуществляет санкционирование данных расходов бюджетных и автономных учреждений;</w:t>
      </w:r>
    </w:p>
    <w:p w:rsidR="00C767EC" w:rsidRPr="00625286" w:rsidRDefault="00C767EC" w:rsidP="00C767EC">
      <w:pPr>
        <w:autoSpaceDE w:val="0"/>
        <w:autoSpaceDN w:val="0"/>
        <w:adjustRightInd w:val="0"/>
        <w:ind w:firstLine="540"/>
        <w:jc w:val="both"/>
      </w:pPr>
      <w:r w:rsidRPr="00625286">
        <w:t>- устанавливает порядок проведения кассовых выплат за счет средств бюджетных и автономных учреждений, лицевые счета которых открыты в финансовом органе, проводит кассовые выплаты за счет средств данных учреждений;</w:t>
      </w:r>
    </w:p>
    <w:p w:rsidR="00C767EC" w:rsidRPr="00625286" w:rsidRDefault="00C767EC" w:rsidP="00C767EC">
      <w:pPr>
        <w:autoSpaceDE w:val="0"/>
        <w:autoSpaceDN w:val="0"/>
        <w:adjustRightInd w:val="0"/>
        <w:ind w:firstLine="540"/>
        <w:jc w:val="both"/>
      </w:pPr>
      <w:r w:rsidRPr="00625286">
        <w:t xml:space="preserve">- устанавливает порядок </w:t>
      </w:r>
      <w:proofErr w:type="gramStart"/>
      <w:r w:rsidRPr="00625286">
        <w:t>санкционирования оплаты денежных обязательств получателей средств бюджета сельского поселения</w:t>
      </w:r>
      <w:proofErr w:type="gramEnd"/>
      <w:r w:rsidRPr="00625286">
        <w:t xml:space="preserve">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C767EC" w:rsidRPr="00625286" w:rsidRDefault="00C767EC" w:rsidP="00C767EC">
      <w:pPr>
        <w:autoSpaceDE w:val="0"/>
        <w:autoSpaceDN w:val="0"/>
        <w:adjustRightInd w:val="0"/>
        <w:ind w:firstLine="540"/>
        <w:jc w:val="both"/>
      </w:pPr>
      <w:proofErr w:type="gramStart"/>
      <w:r w:rsidRPr="00625286">
        <w:t xml:space="preserve">- устанавливает порядок взыскания в бюджет сельского поселения не использованных в текущем финансовом году остатков средств, предоставленных из бюджета сельского поселения бюджетным и автономным учреждениям в соответствии с абзацем вторым </w:t>
      </w:r>
      <w:hyperlink r:id="rId15" w:history="1">
        <w:r w:rsidRPr="00625286">
          <w:rPr>
            <w:rStyle w:val="a3"/>
            <w:color w:val="auto"/>
          </w:rPr>
          <w:t>пункта 1 статьи 78.1</w:t>
        </w:r>
      </w:hyperlink>
      <w:r w:rsidRPr="00625286">
        <w:t xml:space="preserve"> и </w:t>
      </w:r>
      <w:hyperlink r:id="rId16" w:history="1">
        <w:r w:rsidRPr="00625286">
          <w:rPr>
            <w:rStyle w:val="a3"/>
            <w:color w:val="auto"/>
          </w:rPr>
          <w:t>пунктом 5 статьи 79</w:t>
        </w:r>
      </w:hyperlink>
      <w:r w:rsidRPr="00625286">
        <w:t xml:space="preserve"> Бюджетного кодекса Российской Федерации, при отсутствии потребности в направлении их на те же цели;</w:t>
      </w:r>
      <w:proofErr w:type="gramEnd"/>
    </w:p>
    <w:p w:rsidR="00C767EC" w:rsidRPr="00625286" w:rsidRDefault="00C767EC" w:rsidP="00C767EC">
      <w:pPr>
        <w:autoSpaceDE w:val="0"/>
        <w:autoSpaceDN w:val="0"/>
        <w:adjustRightInd w:val="0"/>
        <w:ind w:firstLine="540"/>
        <w:jc w:val="both"/>
      </w:pPr>
      <w:r w:rsidRPr="00625286">
        <w:t>- обеспечивает предварительный и текущий контроль представленных к оплате при процедурах санкционирования документов;</w:t>
      </w:r>
    </w:p>
    <w:p w:rsidR="00C767EC" w:rsidRPr="00625286" w:rsidRDefault="00C767EC" w:rsidP="00C767EC">
      <w:pPr>
        <w:autoSpaceDE w:val="0"/>
        <w:autoSpaceDN w:val="0"/>
        <w:adjustRightInd w:val="0"/>
        <w:ind w:firstLine="540"/>
        <w:jc w:val="both"/>
      </w:pPr>
      <w:r w:rsidRPr="00625286">
        <w:t>- обеспечивает целевое финансирование получателей средств бюджета сельского поселения в соответствии с установленными размерами ассигнований, полноту и своевременность перечисления бюджетных средств;</w:t>
      </w:r>
    </w:p>
    <w:p w:rsidR="00C767EC" w:rsidRPr="00625286" w:rsidRDefault="00C767EC" w:rsidP="00C767EC">
      <w:pPr>
        <w:autoSpaceDE w:val="0"/>
        <w:autoSpaceDN w:val="0"/>
        <w:adjustRightInd w:val="0"/>
        <w:ind w:firstLine="540"/>
        <w:jc w:val="both"/>
      </w:pPr>
      <w:r w:rsidRPr="00625286">
        <w:t>- приостанавливает в предусмотренных законодательством случаях операции по лицевым счетам;</w:t>
      </w:r>
    </w:p>
    <w:p w:rsidR="00C767EC" w:rsidRPr="00625286" w:rsidRDefault="00C767EC" w:rsidP="00C767EC">
      <w:pPr>
        <w:autoSpaceDE w:val="0"/>
        <w:autoSpaceDN w:val="0"/>
        <w:adjustRightInd w:val="0"/>
        <w:ind w:firstLine="540"/>
        <w:jc w:val="both"/>
      </w:pPr>
      <w:r w:rsidRPr="00625286">
        <w:t>- ведет учет операций по кассовому исполнению бюджета сельского поселения;</w:t>
      </w:r>
    </w:p>
    <w:p w:rsidR="00C767EC" w:rsidRPr="00625286" w:rsidRDefault="00C767EC" w:rsidP="00C767EC">
      <w:pPr>
        <w:autoSpaceDE w:val="0"/>
        <w:autoSpaceDN w:val="0"/>
        <w:adjustRightInd w:val="0"/>
        <w:ind w:firstLine="540"/>
        <w:jc w:val="both"/>
      </w:pPr>
      <w:r w:rsidRPr="00625286">
        <w:t>- осуществляет учет исполнения бюджета сельского поселения по доходам и расходам;</w:t>
      </w:r>
    </w:p>
    <w:p w:rsidR="00C767EC" w:rsidRPr="00625286" w:rsidRDefault="00C767EC" w:rsidP="00C767EC">
      <w:pPr>
        <w:autoSpaceDE w:val="0"/>
        <w:autoSpaceDN w:val="0"/>
        <w:adjustRightInd w:val="0"/>
        <w:ind w:firstLine="540"/>
        <w:jc w:val="both"/>
      </w:pPr>
      <w:r w:rsidRPr="00625286">
        <w:t>- принимает решения о возврате излишне (ошибочно) уплаченных (взысканных) средств бюджета сельского поселения, обеспечение поступления которых возложено администрацию сельского поселения;</w:t>
      </w:r>
    </w:p>
    <w:p w:rsidR="00C767EC" w:rsidRPr="00625286" w:rsidRDefault="00C767EC" w:rsidP="00C767EC">
      <w:pPr>
        <w:autoSpaceDE w:val="0"/>
        <w:autoSpaceDN w:val="0"/>
        <w:adjustRightInd w:val="0"/>
        <w:ind w:firstLine="540"/>
        <w:jc w:val="both"/>
      </w:pPr>
      <w:r w:rsidRPr="00625286">
        <w:t>- исполняет судебные акты, предусматривающие обращение взыскания на средства бюджета сельского поселения, в порядке, предусмотренном бюджетным законодательством Российской Федерации;</w:t>
      </w:r>
    </w:p>
    <w:p w:rsidR="00C767EC" w:rsidRPr="00625286" w:rsidRDefault="00C767EC" w:rsidP="00C767EC">
      <w:pPr>
        <w:autoSpaceDE w:val="0"/>
        <w:autoSpaceDN w:val="0"/>
        <w:adjustRightInd w:val="0"/>
        <w:ind w:firstLine="540"/>
        <w:jc w:val="both"/>
      </w:pPr>
      <w:r w:rsidRPr="00625286">
        <w:t>- разрабатывает программу муниципальных внутренних заимствований и программу муниципальных гарантий на очередной финансовый год и плановый период;</w:t>
      </w:r>
    </w:p>
    <w:p w:rsidR="00C767EC" w:rsidRPr="00625286" w:rsidRDefault="00C767EC" w:rsidP="00C767EC">
      <w:pPr>
        <w:autoSpaceDE w:val="0"/>
        <w:autoSpaceDN w:val="0"/>
        <w:adjustRightInd w:val="0"/>
        <w:ind w:firstLine="540"/>
        <w:jc w:val="both"/>
      </w:pPr>
      <w:r w:rsidRPr="00625286">
        <w:t>- от имени  Малогрибановского сельского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C767EC" w:rsidRPr="00625286" w:rsidRDefault="00C767EC" w:rsidP="00C767EC">
      <w:pPr>
        <w:autoSpaceDE w:val="0"/>
        <w:autoSpaceDN w:val="0"/>
        <w:adjustRightInd w:val="0"/>
        <w:ind w:firstLine="540"/>
        <w:jc w:val="both"/>
      </w:pPr>
      <w:r w:rsidRPr="00625286">
        <w:t xml:space="preserve">-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w:t>
      </w:r>
      <w:r w:rsidRPr="00625286">
        <w:lastRenderedPageBreak/>
        <w:t>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C767EC" w:rsidRPr="00625286" w:rsidRDefault="00C767EC" w:rsidP="00C767EC">
      <w:pPr>
        <w:autoSpaceDE w:val="0"/>
        <w:autoSpaceDN w:val="0"/>
        <w:adjustRightInd w:val="0"/>
        <w:ind w:firstLine="540"/>
        <w:jc w:val="both"/>
      </w:pPr>
      <w:r w:rsidRPr="00625286">
        <w:t>- устанавливает порядок анализа финансового состояния принципала в целях предоставления муниципальной гарантии;</w:t>
      </w:r>
    </w:p>
    <w:p w:rsidR="00C767EC" w:rsidRPr="00625286" w:rsidRDefault="00C767EC" w:rsidP="00C767EC">
      <w:pPr>
        <w:autoSpaceDE w:val="0"/>
        <w:autoSpaceDN w:val="0"/>
        <w:adjustRightInd w:val="0"/>
        <w:ind w:firstLine="540"/>
        <w:jc w:val="both"/>
      </w:pPr>
      <w:r w:rsidRPr="00625286">
        <w:t>- устанавливает порядок составления бюджетной отчетности;</w:t>
      </w:r>
    </w:p>
    <w:p w:rsidR="00C767EC" w:rsidRPr="00625286" w:rsidRDefault="00C767EC" w:rsidP="00C767EC">
      <w:pPr>
        <w:autoSpaceDE w:val="0"/>
        <w:autoSpaceDN w:val="0"/>
        <w:adjustRightInd w:val="0"/>
        <w:ind w:firstLine="540"/>
        <w:jc w:val="both"/>
      </w:pPr>
      <w:r w:rsidRPr="00625286">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сельского поселения;</w:t>
      </w:r>
    </w:p>
    <w:p w:rsidR="00C767EC" w:rsidRPr="00625286" w:rsidRDefault="00C767EC" w:rsidP="00C767EC">
      <w:pPr>
        <w:autoSpaceDE w:val="0"/>
        <w:autoSpaceDN w:val="0"/>
        <w:adjustRightInd w:val="0"/>
        <w:ind w:firstLine="540"/>
        <w:jc w:val="both"/>
      </w:pPr>
      <w:r w:rsidRPr="00625286">
        <w:t>- составляет отчет об исполнении бюджета сельского поселения ежемесячно и за отчетный финансовый год, представляет его в финансовый отдел администрации Грибановского муниципального района, контрольно-счетную комиссию муниципального района;</w:t>
      </w:r>
    </w:p>
    <w:p w:rsidR="00C767EC" w:rsidRPr="00625286" w:rsidRDefault="00C767EC" w:rsidP="00C767EC">
      <w:pPr>
        <w:autoSpaceDE w:val="0"/>
        <w:autoSpaceDN w:val="0"/>
        <w:adjustRightInd w:val="0"/>
        <w:ind w:firstLine="540"/>
        <w:jc w:val="both"/>
      </w:pPr>
      <w:r w:rsidRPr="00625286">
        <w:t>- устанавливает порядок завершения операций по исполнению бюджета сельского поселения в текущем финансовом году;</w:t>
      </w:r>
    </w:p>
    <w:p w:rsidR="00C767EC" w:rsidRPr="00625286" w:rsidRDefault="00C767EC" w:rsidP="00C767EC">
      <w:pPr>
        <w:autoSpaceDE w:val="0"/>
        <w:autoSpaceDN w:val="0"/>
        <w:adjustRightInd w:val="0"/>
        <w:ind w:firstLine="540"/>
        <w:jc w:val="both"/>
      </w:pPr>
      <w:r w:rsidRPr="00625286">
        <w:t xml:space="preserve">- устанавливает порядок </w:t>
      </w:r>
      <w:proofErr w:type="gramStart"/>
      <w:r w:rsidRPr="00625286">
        <w:t>обеспечения получателей средств бюджета сельского поселения</w:t>
      </w:r>
      <w:proofErr w:type="gramEnd"/>
      <w:r w:rsidRPr="00625286">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767EC" w:rsidRPr="00625286" w:rsidRDefault="00C767EC" w:rsidP="00C767EC">
      <w:pPr>
        <w:autoSpaceDE w:val="0"/>
        <w:autoSpaceDN w:val="0"/>
        <w:adjustRightInd w:val="0"/>
        <w:ind w:firstLine="540"/>
        <w:jc w:val="both"/>
      </w:pPr>
      <w:r w:rsidRPr="00625286">
        <w:t xml:space="preserve">- </w:t>
      </w:r>
      <w:proofErr w:type="gramStart"/>
      <w:r w:rsidRPr="00625286">
        <w:t>ведет учет и осуществляет</w:t>
      </w:r>
      <w:proofErr w:type="gramEnd"/>
      <w:r w:rsidRPr="00625286">
        <w:t xml:space="preserve"> хранение исполнительных документов и иных документов, связанных с исполнением судебных актов предъявленных администрации  Малогрибановского сельского поселения;</w:t>
      </w:r>
    </w:p>
    <w:p w:rsidR="00C767EC" w:rsidRPr="00625286" w:rsidRDefault="00C767EC" w:rsidP="00C767EC">
      <w:pPr>
        <w:autoSpaceDE w:val="0"/>
        <w:autoSpaceDN w:val="0"/>
        <w:adjustRightInd w:val="0"/>
        <w:ind w:firstLine="540"/>
        <w:jc w:val="both"/>
      </w:pPr>
      <w:r w:rsidRPr="00625286">
        <w:t xml:space="preserve">- осуществляет внутренний муниципальный финансовый контроль в соответствии с Бюджетным </w:t>
      </w:r>
      <w:hyperlink r:id="rId17" w:history="1">
        <w:r w:rsidRPr="00625286">
          <w:rPr>
            <w:rStyle w:val="a3"/>
            <w:color w:val="auto"/>
          </w:rPr>
          <w:t>кодексом</w:t>
        </w:r>
      </w:hyperlink>
      <w:r w:rsidRPr="00625286">
        <w:t xml:space="preserve"> Российской Федерации;</w:t>
      </w:r>
    </w:p>
    <w:p w:rsidR="00C767EC" w:rsidRPr="00625286" w:rsidRDefault="00C767EC" w:rsidP="00C767EC">
      <w:pPr>
        <w:autoSpaceDE w:val="0"/>
        <w:autoSpaceDN w:val="0"/>
        <w:adjustRightInd w:val="0"/>
        <w:ind w:firstLine="540"/>
        <w:jc w:val="both"/>
      </w:pPr>
      <w:r w:rsidRPr="00625286">
        <w:t xml:space="preserve">- устанавливает порядок исполнения решения о применении бюджетных мер принуждения в соответствии с Бюджетным </w:t>
      </w:r>
      <w:hyperlink r:id="rId18" w:history="1">
        <w:r w:rsidRPr="00625286">
          <w:rPr>
            <w:rStyle w:val="a3"/>
            <w:color w:val="auto"/>
          </w:rPr>
          <w:t>кодексом</w:t>
        </w:r>
      </w:hyperlink>
      <w:r w:rsidRPr="00625286">
        <w:t xml:space="preserve"> Российской Федерации;</w:t>
      </w:r>
    </w:p>
    <w:p w:rsidR="00C767EC" w:rsidRPr="00625286" w:rsidRDefault="00C767EC" w:rsidP="00C767EC">
      <w:pPr>
        <w:autoSpaceDE w:val="0"/>
        <w:autoSpaceDN w:val="0"/>
        <w:adjustRightInd w:val="0"/>
        <w:ind w:firstLine="540"/>
        <w:jc w:val="both"/>
      </w:pPr>
      <w:r w:rsidRPr="00625286">
        <w:t xml:space="preserve">- принимает решение о применении бюджетных мер принуждения, предусмотренных </w:t>
      </w:r>
      <w:hyperlink r:id="rId19" w:history="1">
        <w:r w:rsidRPr="00625286">
          <w:rPr>
            <w:rStyle w:val="a3"/>
            <w:color w:val="auto"/>
          </w:rPr>
          <w:t>главой 30</w:t>
        </w:r>
      </w:hyperlink>
      <w:r w:rsidRPr="00625286">
        <w:t xml:space="preserve"> Бюджетного кодекса Российской Федерации, на основании уведомлений о применении бюджетных мер принуждения;</w:t>
      </w:r>
    </w:p>
    <w:p w:rsidR="00C767EC" w:rsidRPr="00625286" w:rsidRDefault="00C767EC" w:rsidP="00C767EC">
      <w:pPr>
        <w:autoSpaceDE w:val="0"/>
        <w:autoSpaceDN w:val="0"/>
        <w:adjustRightInd w:val="0"/>
        <w:ind w:firstLine="540"/>
        <w:jc w:val="both"/>
      </w:pPr>
      <w:r w:rsidRPr="00625286">
        <w:t xml:space="preserve">- применяет бюджетные меры принуждения, предусмотренные </w:t>
      </w:r>
      <w:hyperlink r:id="rId20" w:history="1">
        <w:r w:rsidRPr="00625286">
          <w:rPr>
            <w:rStyle w:val="a3"/>
            <w:color w:val="auto"/>
          </w:rPr>
          <w:t>главой 30</w:t>
        </w:r>
      </w:hyperlink>
      <w:r w:rsidRPr="00625286">
        <w:t xml:space="preserve">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767EC" w:rsidRPr="00625286" w:rsidRDefault="00C767EC" w:rsidP="00C767EC">
      <w:pPr>
        <w:autoSpaceDE w:val="0"/>
        <w:autoSpaceDN w:val="0"/>
        <w:adjustRightInd w:val="0"/>
        <w:ind w:firstLine="540"/>
        <w:jc w:val="both"/>
      </w:pPr>
      <w:r w:rsidRPr="00625286">
        <w:t>- внедряет единую техническую политику в информатизации бюджета сельского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сельского поселения;</w:t>
      </w:r>
    </w:p>
    <w:p w:rsidR="00C767EC" w:rsidRPr="00625286" w:rsidRDefault="00C767EC" w:rsidP="00C767EC">
      <w:pPr>
        <w:autoSpaceDE w:val="0"/>
        <w:autoSpaceDN w:val="0"/>
        <w:adjustRightInd w:val="0"/>
        <w:ind w:firstLine="540"/>
        <w:jc w:val="both"/>
      </w:pPr>
      <w:r w:rsidRPr="00625286">
        <w:t>-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C767EC" w:rsidRPr="00625286" w:rsidRDefault="00C767EC" w:rsidP="00C767EC">
      <w:pPr>
        <w:autoSpaceDE w:val="0"/>
        <w:autoSpaceDN w:val="0"/>
        <w:adjustRightInd w:val="0"/>
        <w:ind w:firstLine="540"/>
        <w:jc w:val="both"/>
      </w:pPr>
      <w:r w:rsidRPr="00625286">
        <w:t xml:space="preserve">- обладает правом требовать от главных распорядителей (распорядителей) и получателей </w:t>
      </w:r>
      <w:proofErr w:type="gramStart"/>
      <w:r w:rsidRPr="00625286">
        <w:t>средств бюджета сельского поселения представления отчетов</w:t>
      </w:r>
      <w:proofErr w:type="gramEnd"/>
      <w:r w:rsidRPr="00625286">
        <w:t xml:space="preserve"> об использовании средств бюджета сельского поселения и иных сведений, связанных с получением, перечислением, зачислением и использованием средств бюджета сельского поселения;</w:t>
      </w:r>
    </w:p>
    <w:p w:rsidR="00C767EC" w:rsidRPr="00625286" w:rsidRDefault="00C767EC" w:rsidP="00C767EC">
      <w:pPr>
        <w:autoSpaceDE w:val="0"/>
        <w:autoSpaceDN w:val="0"/>
        <w:adjustRightInd w:val="0"/>
        <w:ind w:firstLine="540"/>
        <w:jc w:val="both"/>
      </w:pPr>
      <w:r w:rsidRPr="00625286">
        <w:t xml:space="preserve">- осуществляет иные бюджетные полномочия, установленные Бюджетным </w:t>
      </w:r>
      <w:hyperlink r:id="rId21"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3" w:name="Par106"/>
      <w:bookmarkEnd w:id="13"/>
      <w:r w:rsidRPr="00625286">
        <w:t>Статья 6. Бюджетные полномочия Контрольно-счетной комиссии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lastRenderedPageBreak/>
        <w:t>1. Контрольно-счетная комиссия:</w:t>
      </w:r>
    </w:p>
    <w:p w:rsidR="00C767EC" w:rsidRPr="00625286" w:rsidRDefault="00C767EC" w:rsidP="00C767EC">
      <w:pPr>
        <w:widowControl w:val="0"/>
        <w:autoSpaceDE w:val="0"/>
        <w:autoSpaceDN w:val="0"/>
        <w:adjustRightInd w:val="0"/>
        <w:ind w:firstLine="540"/>
        <w:jc w:val="both"/>
      </w:pPr>
      <w:r w:rsidRPr="00625286">
        <w:t xml:space="preserve">- осуществляет </w:t>
      </w:r>
      <w:proofErr w:type="gramStart"/>
      <w:r w:rsidRPr="00625286">
        <w:t>контроль за</w:t>
      </w:r>
      <w:proofErr w:type="gramEnd"/>
      <w:r w:rsidRPr="00625286">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767EC" w:rsidRPr="00625286" w:rsidRDefault="00C767EC" w:rsidP="00C767EC">
      <w:pPr>
        <w:widowControl w:val="0"/>
        <w:autoSpaceDE w:val="0"/>
        <w:autoSpaceDN w:val="0"/>
        <w:adjustRightInd w:val="0"/>
        <w:jc w:val="both"/>
      </w:pPr>
      <w:r w:rsidRPr="00625286">
        <w:t xml:space="preserve">       - осуществляет </w:t>
      </w:r>
      <w:proofErr w:type="gramStart"/>
      <w:r w:rsidRPr="00625286">
        <w:t>контроль за</w:t>
      </w:r>
      <w:proofErr w:type="gramEnd"/>
      <w:r w:rsidRPr="00625286">
        <w:t xml:space="preserve"> использованием средств бюджета сельского поселения, межбюджетных трансфертов и бюджетных кредитов; </w:t>
      </w:r>
    </w:p>
    <w:p w:rsidR="00C767EC" w:rsidRPr="00625286" w:rsidRDefault="00C767EC" w:rsidP="00C767EC">
      <w:pPr>
        <w:widowControl w:val="0"/>
        <w:autoSpaceDE w:val="0"/>
        <w:autoSpaceDN w:val="0"/>
        <w:adjustRightInd w:val="0"/>
        <w:jc w:val="both"/>
      </w:pPr>
      <w:r w:rsidRPr="00625286">
        <w:t xml:space="preserve">      - проводит экспертизы (в том числе обоснованности показателей (параметров и характеристик) бюджетов) и готовит заключения на проекты решений о бюджете  Малогрибановского  сельского поселения Грибановского муниципального района, на годовые отчеты об их исполнении, проводит экспертизы иных нормативных правовых актов  Малогрибановского сельского поселения Грибановского муниципального района, регулирующих бюджетные правоотношения;</w:t>
      </w:r>
    </w:p>
    <w:p w:rsidR="00C767EC" w:rsidRPr="00625286" w:rsidRDefault="00C767EC" w:rsidP="00C767EC">
      <w:pPr>
        <w:widowControl w:val="0"/>
        <w:autoSpaceDE w:val="0"/>
        <w:autoSpaceDN w:val="0"/>
        <w:adjustRightInd w:val="0"/>
        <w:ind w:firstLine="540"/>
        <w:jc w:val="both"/>
      </w:pPr>
      <w:r w:rsidRPr="00625286">
        <w:t xml:space="preserve">- осуществляет </w:t>
      </w:r>
      <w:proofErr w:type="gramStart"/>
      <w:r w:rsidRPr="00625286">
        <w:t>контроль за</w:t>
      </w:r>
      <w:proofErr w:type="gramEnd"/>
      <w:r w:rsidRPr="00625286">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полугодового и годового отчета об исполнении бюджета;</w:t>
      </w:r>
    </w:p>
    <w:p w:rsidR="00C767EC" w:rsidRPr="00625286" w:rsidRDefault="00C767EC" w:rsidP="00C767EC">
      <w:pPr>
        <w:widowControl w:val="0"/>
        <w:autoSpaceDE w:val="0"/>
        <w:autoSpaceDN w:val="0"/>
        <w:adjustRightInd w:val="0"/>
        <w:ind w:firstLine="540"/>
        <w:jc w:val="both"/>
      </w:pPr>
      <w:r w:rsidRPr="00625286">
        <w:t>2. Контрольно-счетная комиссия осуществляет иные бюджетные полномочия, установленные бюджетным законодательством Российской Федерации, настоящим Положением, нормативными правовыми актами Воронежской области и  Малогрибановского сельского поселения Грибановского муниципального района, регулирующими бюджетные правоотношения.</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4" w:name="Par117"/>
      <w:bookmarkEnd w:id="14"/>
      <w:r w:rsidRPr="00625286">
        <w:t>Статья 7. Бюджетные полномочия органа внутреннего муниципального финансового контроля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Орган </w:t>
      </w:r>
      <w:proofErr w:type="gramStart"/>
      <w:r w:rsidRPr="00625286">
        <w:t>внутреннего</w:t>
      </w:r>
      <w:proofErr w:type="gramEnd"/>
      <w:r w:rsidRPr="00625286">
        <w:t xml:space="preserve"> муниципального финансового контроля обладает бюджетными полномочиями, установленными Бюджетным </w:t>
      </w:r>
      <w:hyperlink r:id="rId22" w:history="1">
        <w:r w:rsidRPr="00625286">
          <w:rPr>
            <w:rStyle w:val="a3"/>
            <w:color w:val="auto"/>
          </w:rPr>
          <w:t>кодексом</w:t>
        </w:r>
      </w:hyperlink>
      <w:r w:rsidRPr="00625286">
        <w:t xml:space="preserve">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5" w:name="Par123"/>
      <w:bookmarkEnd w:id="15"/>
      <w:r w:rsidRPr="00625286">
        <w:t>Статья 8. Бюджетные полномочия главного распорядителя (распорядителя)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Главный распорядитель средств бюджета сельского поселения обладает бюджетными полномочиями, установленными Бюджетным </w:t>
      </w:r>
      <w:hyperlink r:id="rId23"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ind w:firstLine="540"/>
        <w:jc w:val="both"/>
      </w:pPr>
      <w:r w:rsidRPr="00625286">
        <w:t xml:space="preserve">2. Распорядитель средств бюджета сельского поселения обладает бюджетными полномочиями, установленными Бюджетным </w:t>
      </w:r>
      <w:hyperlink r:id="rId24" w:history="1">
        <w:r w:rsidRPr="00625286">
          <w:rPr>
            <w:rStyle w:val="a3"/>
            <w:color w:val="auto"/>
          </w:rPr>
          <w:t>кодексом</w:t>
        </w:r>
      </w:hyperlink>
      <w:r w:rsidRPr="00625286">
        <w:t xml:space="preserve"> Российской Федерации и настоящим Положением.</w:t>
      </w:r>
    </w:p>
    <w:p w:rsidR="00C767EC" w:rsidRPr="00625286" w:rsidRDefault="00C767EC" w:rsidP="00C767EC">
      <w:pPr>
        <w:widowControl w:val="0"/>
        <w:autoSpaceDE w:val="0"/>
        <w:autoSpaceDN w:val="0"/>
        <w:adjustRightInd w:val="0"/>
        <w:ind w:firstLine="540"/>
        <w:jc w:val="both"/>
      </w:pPr>
      <w:r w:rsidRPr="00625286">
        <w:t>3. Главный распорядитель средств бюджета сельского поселения выступает в суде от имени  Малогрибановского сельского поселения Грибановского муниципального района в качестве представителя ответчика по искам к  Малогрибановскому сельскому поселению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1)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органов местного самоуправления  Малогрибановского сельского поселения Грибановского муниципального района, не соответствующих закону или иному нормативному правовому акту;</w:t>
      </w:r>
    </w:p>
    <w:p w:rsidR="00C767EC" w:rsidRPr="00625286" w:rsidRDefault="00C767EC" w:rsidP="00C767EC">
      <w:pPr>
        <w:widowControl w:val="0"/>
        <w:autoSpaceDE w:val="0"/>
        <w:autoSpaceDN w:val="0"/>
        <w:adjustRightInd w:val="0"/>
        <w:ind w:firstLine="540"/>
        <w:jc w:val="both"/>
      </w:pPr>
      <w:r w:rsidRPr="00625286">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6" w:name="Par132"/>
      <w:bookmarkEnd w:id="16"/>
      <w:r w:rsidRPr="00625286">
        <w:t>Статья 9. Бюджетные полномочия главного администратора (администратора) доходов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Главный администратор доходов бюджета сельского поселения обладает бюджетными полномочиями, установленными Бюджетным </w:t>
      </w:r>
      <w:hyperlink r:id="rId25"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ind w:firstLine="540"/>
        <w:jc w:val="both"/>
      </w:pPr>
      <w:r w:rsidRPr="00625286">
        <w:t xml:space="preserve">2. Администратор доходов  бюджета сельского поселения обладает бюджетными полномочиями, установленными Бюджетным </w:t>
      </w:r>
      <w:hyperlink r:id="rId26"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ind w:firstLine="540"/>
        <w:jc w:val="both"/>
      </w:pPr>
      <w:r w:rsidRPr="00625286">
        <w:t>3. 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нормативными правовыми актами, наделяющими их полномочиями администратора доходов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4. Бюджетные полномочия главных администраторов доходов бюджета сельского поселения, являющихся органами местного самоуправления  Малогрибановского сельского поселения Грибановского муниципального района и (или) находящимися в их ведении казенными учреждениями, осуществляются в порядке, установленном администрацией Малогрибановского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7" w:name="Par142"/>
      <w:bookmarkEnd w:id="17"/>
      <w:r w:rsidRPr="00625286">
        <w:t>Статья 10. Бюджетные полномочия главного администратора (администратора) источников финансирования дефицита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Главный администратор </w:t>
      </w:r>
      <w:proofErr w:type="gramStart"/>
      <w:r w:rsidRPr="00625286">
        <w:t>источников финансирования дефицита бюджета сельского поселения</w:t>
      </w:r>
      <w:proofErr w:type="gramEnd"/>
      <w:r w:rsidRPr="00625286">
        <w:t xml:space="preserve"> обладает бюджетными полномочиями, установленными Бюджетным </w:t>
      </w:r>
      <w:hyperlink r:id="rId27" w:history="1">
        <w:r w:rsidRPr="00625286">
          <w:rPr>
            <w:rStyle w:val="a3"/>
            <w:color w:val="auto"/>
          </w:rPr>
          <w:t>кодексом</w:t>
        </w:r>
      </w:hyperlink>
      <w:r w:rsidRPr="00625286">
        <w:t xml:space="preserve"> Российской Федерации.</w:t>
      </w:r>
    </w:p>
    <w:p w:rsidR="00C767EC" w:rsidRPr="00625286" w:rsidRDefault="00C767EC" w:rsidP="00C767EC">
      <w:pPr>
        <w:widowControl w:val="0"/>
        <w:autoSpaceDE w:val="0"/>
        <w:autoSpaceDN w:val="0"/>
        <w:adjustRightInd w:val="0"/>
        <w:ind w:firstLine="540"/>
        <w:jc w:val="both"/>
      </w:pPr>
      <w:r w:rsidRPr="00625286">
        <w:t xml:space="preserve">2. Администратор </w:t>
      </w:r>
      <w:proofErr w:type="gramStart"/>
      <w:r w:rsidRPr="00625286">
        <w:t>источников  финансирования дефицита бюджета сельского поселения</w:t>
      </w:r>
      <w:proofErr w:type="gramEnd"/>
      <w:r w:rsidRPr="00625286">
        <w:t xml:space="preserve"> обладает бюджетными полномочиями, установленными Бюджетным </w:t>
      </w:r>
      <w:hyperlink r:id="rId28" w:history="1">
        <w:r w:rsidRPr="00625286">
          <w:rPr>
            <w:rStyle w:val="a3"/>
            <w:color w:val="auto"/>
          </w:rPr>
          <w:t>кодексом</w:t>
        </w:r>
      </w:hyperlink>
      <w:r w:rsidRPr="00625286">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8" w:name="Par147"/>
      <w:bookmarkEnd w:id="18"/>
      <w:r w:rsidRPr="00625286">
        <w:t>Статья 11. Бюджетные полномочия получателя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proofErr w:type="gramStart"/>
      <w:r w:rsidRPr="00625286">
        <w:t xml:space="preserve">Получатель средств бюджета сельского поселения обладает бюджетными полномочиями, установленными Бюджетным </w:t>
      </w:r>
      <w:hyperlink r:id="rId29" w:history="1">
        <w:r w:rsidRPr="00625286">
          <w:rPr>
            <w:rStyle w:val="a3"/>
            <w:color w:val="auto"/>
          </w:rPr>
          <w:t>кодексом</w:t>
        </w:r>
      </w:hyperlink>
      <w:r w:rsidRPr="00625286">
        <w:t xml:space="preserve">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roofErr w:type="gramEnd"/>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9" w:name="Par151"/>
      <w:bookmarkStart w:id="20" w:name="Par242"/>
      <w:bookmarkStart w:id="21" w:name="Par273"/>
      <w:bookmarkEnd w:id="19"/>
      <w:bookmarkEnd w:id="20"/>
      <w:bookmarkEnd w:id="21"/>
      <w:r w:rsidRPr="00625286">
        <w:t>Статья 12. Особенности правового положения казенных учреждений</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pPr>
      <w:r w:rsidRPr="00625286">
        <w:t xml:space="preserve">Особенности правового положения казенных учреждений устанавливаются в соответствии с положениями </w:t>
      </w:r>
      <w:hyperlink r:id="rId30" w:history="1">
        <w:r w:rsidRPr="00625286">
          <w:rPr>
            <w:rStyle w:val="a3"/>
            <w:color w:val="auto"/>
          </w:rPr>
          <w:t>статьи 161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center"/>
        <w:outlineLvl w:val="0"/>
        <w:rPr>
          <w:b/>
          <w:bCs/>
        </w:rPr>
      </w:pPr>
      <w:bookmarkStart w:id="22" w:name="Par279"/>
      <w:bookmarkEnd w:id="22"/>
      <w:r w:rsidRPr="00625286">
        <w:rPr>
          <w:b/>
          <w:bCs/>
        </w:rPr>
        <w:t>Раздел  3</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ДОХОДЫ, РАСХОДЫ И ДЕФИЦИТ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23" w:name="Par283"/>
      <w:bookmarkEnd w:id="23"/>
      <w:r w:rsidRPr="00625286">
        <w:t>Статья 13. Формирование доходов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Доходы бюджета  сельского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24" w:name="Par287"/>
      <w:bookmarkEnd w:id="24"/>
      <w:r w:rsidRPr="00625286">
        <w:t>Статья 14. Расходы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proofErr w:type="gramStart"/>
      <w:r w:rsidRPr="00625286">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Малогрибановского  сельского поселения Грибановского муниципального района,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w:t>
      </w:r>
      <w:proofErr w:type="gramEnd"/>
      <w:r w:rsidRPr="00625286">
        <w:t xml:space="preserve">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25" w:name="Par291"/>
      <w:bookmarkEnd w:id="25"/>
      <w:r w:rsidRPr="00625286">
        <w:t>Статья 15. Муниципальное задание</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pPr>
      <w:r w:rsidRPr="00625286">
        <w:t xml:space="preserve">1. </w:t>
      </w:r>
      <w:proofErr w:type="gramStart"/>
      <w:r w:rsidRPr="00625286">
        <w:t>Муниципальное задание на оказание муниципальных услуг (выполнение работ) муниципальными учреждениями  Малогрибановского сельского поселения Грибановского муниципального района формируется в соответствии с ведомственным перечнем муниципальных услуг (работ), оказываемых (выполняемых) муниципальными учреждениями  Малогрибановского сельского поселения Грибановского муниципального района в качестве основных видов деятельности, в порядке, установленном администрацией Малогрибановского сельского поселения Грибановского муниципального района.</w:t>
      </w:r>
      <w:proofErr w:type="gramEnd"/>
    </w:p>
    <w:p w:rsidR="00C767EC" w:rsidRPr="00625286" w:rsidRDefault="00C767EC" w:rsidP="00C767EC">
      <w:pPr>
        <w:widowControl w:val="0"/>
        <w:autoSpaceDE w:val="0"/>
        <w:autoSpaceDN w:val="0"/>
        <w:adjustRightInd w:val="0"/>
        <w:ind w:firstLine="540"/>
        <w:jc w:val="both"/>
        <w:rPr>
          <w:highlight w:val="yellow"/>
        </w:rPr>
      </w:pPr>
      <w:r w:rsidRPr="00625286">
        <w:t>Муниципальное задание формируется для бюджетных и автономных учреждений, а также казенных учреждений, определенных в соответствии с постановлением администрации  Малогрибановского сельского поселения Грибановского муниципального района, осуществляющего бюджетные полномочия главного распорядителя средств бюджета сельского поселения.</w:t>
      </w:r>
    </w:p>
    <w:p w:rsidR="00C767EC" w:rsidRPr="00625286" w:rsidRDefault="00C767EC" w:rsidP="00C767EC">
      <w:pPr>
        <w:widowControl w:val="0"/>
        <w:autoSpaceDE w:val="0"/>
        <w:autoSpaceDN w:val="0"/>
        <w:adjustRightInd w:val="0"/>
        <w:ind w:firstLine="540"/>
        <w:jc w:val="both"/>
      </w:pPr>
      <w:bookmarkStart w:id="26" w:name="Par300"/>
      <w:bookmarkEnd w:id="26"/>
      <w:r w:rsidRPr="00625286">
        <w:t xml:space="preserve">1.1 Ведомственные перечни муниципальных услуг и работ </w:t>
      </w:r>
      <w:proofErr w:type="gramStart"/>
      <w:r w:rsidRPr="00625286">
        <w:t>формируются и ведутся</w:t>
      </w:r>
      <w:proofErr w:type="gramEnd"/>
      <w:r w:rsidRPr="00625286">
        <w:t xml:space="preserve">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67EC" w:rsidRPr="00625286" w:rsidRDefault="00C767EC" w:rsidP="00C767EC">
      <w:pPr>
        <w:widowControl w:val="0"/>
        <w:autoSpaceDE w:val="0"/>
        <w:autoSpaceDN w:val="0"/>
        <w:adjustRightInd w:val="0"/>
        <w:ind w:firstLine="540"/>
        <w:jc w:val="both"/>
      </w:pPr>
      <w:bookmarkStart w:id="27" w:name="Par305"/>
      <w:bookmarkEnd w:id="27"/>
      <w:r w:rsidRPr="00625286">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Малогрибановского сельского поселения Грибановского муниципального района, устанавливается администрацией  Малогрибановского  сельского поселения с соблюдением общих требований, установленных Правительством Российской Федерации.</w:t>
      </w:r>
    </w:p>
    <w:p w:rsidR="00C767EC" w:rsidRPr="00625286" w:rsidRDefault="00C767EC" w:rsidP="00C767EC">
      <w:pPr>
        <w:widowControl w:val="0"/>
        <w:autoSpaceDE w:val="0"/>
        <w:autoSpaceDN w:val="0"/>
        <w:adjustRightInd w:val="0"/>
        <w:ind w:firstLine="540"/>
        <w:jc w:val="both"/>
      </w:pPr>
      <w:r w:rsidRPr="00625286">
        <w:t>2. 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767EC" w:rsidRPr="00625286" w:rsidRDefault="00C767EC" w:rsidP="00C767EC">
      <w:pPr>
        <w:widowControl w:val="0"/>
        <w:autoSpaceDE w:val="0"/>
        <w:autoSpaceDN w:val="0"/>
        <w:adjustRightInd w:val="0"/>
        <w:ind w:firstLine="540"/>
        <w:jc w:val="both"/>
      </w:pPr>
      <w:r w:rsidRPr="00625286">
        <w:t>3. Финансовое обеспечение выполнения муниципальных заданий осуществляется за счет средств бюджета  Малогрибановского сельского поселения в порядке, установленном администрацией  Малогрибановского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3.1 Объем финансового обеспечения выполнения муниципального задания </w:t>
      </w:r>
      <w:r w:rsidRPr="00625286">
        <w:lastRenderedPageBreak/>
        <w:t>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67EC" w:rsidRPr="00625286" w:rsidRDefault="00C767EC" w:rsidP="00C767EC">
      <w:pPr>
        <w:widowControl w:val="0"/>
        <w:autoSpaceDE w:val="0"/>
        <w:autoSpaceDN w:val="0"/>
        <w:adjustRightInd w:val="0"/>
        <w:ind w:firstLine="540"/>
        <w:jc w:val="both"/>
      </w:pPr>
      <w:r w:rsidRPr="00625286">
        <w:t>По решению администрации  Малогрибановского сельского поселения Грибановского муниципального района, осуществляющей в соответствии с законодательством Российской Федерации функции и полномочия учредителя муниципальных учреждений  Малогрибановского сельского поселения Грибановского муниципального района, при определении объема финансового обеспечения выполнения муниципального задания используются нормативные затраты на выполнение работ.</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outlineLvl w:val="1"/>
      </w:pPr>
      <w:bookmarkStart w:id="28" w:name="Par318"/>
      <w:bookmarkEnd w:id="28"/>
      <w:r w:rsidRPr="00625286">
        <w:t>Статья 16. Расходные обязательства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Расходные обязательства  Малогрибановского сельского поселения Грибановского</w:t>
      </w:r>
      <w:r w:rsidRPr="00625286">
        <w:rPr>
          <w:i/>
        </w:rPr>
        <w:t xml:space="preserve"> </w:t>
      </w:r>
      <w:r w:rsidRPr="00625286">
        <w:t>муниципального района</w:t>
      </w:r>
      <w:r w:rsidRPr="00625286">
        <w:rPr>
          <w:i/>
        </w:rPr>
        <w:t xml:space="preserve"> во</w:t>
      </w:r>
      <w:r w:rsidRPr="00625286">
        <w:t xml:space="preserve">зникают (устанавливаются) в соответствии с положениями Бюджетного </w:t>
      </w:r>
      <w:hyperlink r:id="rId31" w:history="1">
        <w:r w:rsidRPr="00625286">
          <w:rPr>
            <w:rStyle w:val="a3"/>
            <w:color w:val="000000"/>
          </w:rPr>
          <w:t>кодекса</w:t>
        </w:r>
      </w:hyperlink>
      <w:r w:rsidRPr="00625286">
        <w:rPr>
          <w:rStyle w:val="a3"/>
          <w:color w:val="000000"/>
        </w:rPr>
        <w:t xml:space="preserve"> </w:t>
      </w:r>
      <w:r w:rsidRPr="00625286">
        <w:t>Российской Федерации, действующего законодательства Российской Федерации и Воронежской области, а также иных нормативных правовых актов Российской Федерации и Воронежской области и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2. Реестр расходных обязательств Малогрибановского сельского поселения Грибановского муниципального района ведется в порядке, установленном администрацией  Малогрибановского сельского поселения.</w:t>
      </w:r>
    </w:p>
    <w:p w:rsidR="00C767EC" w:rsidRPr="00625286" w:rsidRDefault="00C767EC" w:rsidP="00C767EC">
      <w:pPr>
        <w:widowControl w:val="0"/>
        <w:autoSpaceDE w:val="0"/>
        <w:autoSpaceDN w:val="0"/>
        <w:adjustRightInd w:val="0"/>
        <w:ind w:firstLine="540"/>
        <w:jc w:val="both"/>
        <w:outlineLvl w:val="1"/>
      </w:pPr>
      <w:bookmarkStart w:id="29" w:name="Par324"/>
      <w:bookmarkEnd w:id="29"/>
    </w:p>
    <w:p w:rsidR="00C767EC" w:rsidRPr="00625286" w:rsidRDefault="00C767EC" w:rsidP="00C767EC">
      <w:pPr>
        <w:widowControl w:val="0"/>
        <w:autoSpaceDE w:val="0"/>
        <w:autoSpaceDN w:val="0"/>
        <w:adjustRightInd w:val="0"/>
        <w:ind w:firstLine="540"/>
        <w:jc w:val="both"/>
        <w:outlineLvl w:val="1"/>
      </w:pPr>
      <w:r w:rsidRPr="00625286">
        <w:t>Статья 17. Резервный фонд администрации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В расходной части бюджета сельского поселения предусматривается создание резервного фонда администрации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2. Размер резервного фонда администрации сельского поселения </w:t>
      </w:r>
      <w:proofErr w:type="gramStart"/>
      <w:r w:rsidRPr="00625286">
        <w:t>устанавливается решением Совета о бюджете  сельского поселения и не может</w:t>
      </w:r>
      <w:proofErr w:type="gramEnd"/>
      <w:r w:rsidRPr="00625286">
        <w:t xml:space="preserve"> превышать 3 процента утвержденного указанным решением Совета общего объема расходов.</w:t>
      </w:r>
    </w:p>
    <w:p w:rsidR="00C767EC" w:rsidRPr="00625286" w:rsidRDefault="00C767EC" w:rsidP="00C767EC">
      <w:pPr>
        <w:widowControl w:val="0"/>
        <w:autoSpaceDE w:val="0"/>
        <w:autoSpaceDN w:val="0"/>
        <w:adjustRightInd w:val="0"/>
        <w:ind w:firstLine="540"/>
        <w:jc w:val="both"/>
      </w:pPr>
      <w:r w:rsidRPr="00625286">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767EC" w:rsidRPr="00625286" w:rsidRDefault="00C767EC" w:rsidP="00C767EC">
      <w:pPr>
        <w:widowControl w:val="0"/>
        <w:autoSpaceDE w:val="0"/>
        <w:autoSpaceDN w:val="0"/>
        <w:adjustRightInd w:val="0"/>
        <w:ind w:firstLine="540"/>
        <w:jc w:val="both"/>
      </w:pPr>
      <w:r w:rsidRPr="00625286">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решениям администрации  сельского поселения.</w:t>
      </w:r>
    </w:p>
    <w:p w:rsidR="00C767EC" w:rsidRPr="00625286" w:rsidRDefault="00C767EC" w:rsidP="00C767EC">
      <w:pPr>
        <w:widowControl w:val="0"/>
        <w:autoSpaceDE w:val="0"/>
        <w:autoSpaceDN w:val="0"/>
        <w:adjustRightInd w:val="0"/>
        <w:ind w:firstLine="540"/>
        <w:jc w:val="both"/>
      </w:pPr>
      <w:r w:rsidRPr="00625286">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6. Отчет об использовании бюджетных ассигнований резервного фонда администрации  сельского поселения прилагается к </w:t>
      </w:r>
      <w:proofErr w:type="gramStart"/>
      <w:r w:rsidRPr="00625286">
        <w:t>годовому</w:t>
      </w:r>
      <w:proofErr w:type="gramEnd"/>
      <w:r w:rsidRPr="00625286">
        <w:t xml:space="preserve"> отчетам об исполнении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0" w:name="Par340"/>
      <w:bookmarkEnd w:id="30"/>
      <w:r w:rsidRPr="00625286">
        <w:t>Статья 18. Дефицит бюджета сельского поселения, источники его финансирования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rPr>
          <w:color w:val="000000"/>
        </w:rPr>
      </w:pPr>
      <w:r w:rsidRPr="00625286">
        <w:t xml:space="preserve">1. Дефицит бюджета  сельского поселения на очередной финансовый год и каждый год планового периода устанавливается решением Совета о бюджете  сельского поселения с соблюдением ограничений, установленных </w:t>
      </w:r>
      <w:r w:rsidRPr="00625286">
        <w:rPr>
          <w:color w:val="000000"/>
        </w:rPr>
        <w:t xml:space="preserve">Бюджетным </w:t>
      </w:r>
      <w:hyperlink r:id="rId32" w:history="1">
        <w:r w:rsidRPr="00625286">
          <w:rPr>
            <w:rStyle w:val="a3"/>
            <w:color w:val="000000"/>
          </w:rPr>
          <w:t>кодексом</w:t>
        </w:r>
      </w:hyperlink>
      <w:r w:rsidRPr="00625286">
        <w:rPr>
          <w:color w:val="000000"/>
        </w:rPr>
        <w:t xml:space="preserve"> Российской Федерации.</w:t>
      </w:r>
    </w:p>
    <w:p w:rsidR="00C767EC" w:rsidRPr="00625286" w:rsidRDefault="00C767EC" w:rsidP="00C767EC">
      <w:pPr>
        <w:widowControl w:val="0"/>
        <w:autoSpaceDE w:val="0"/>
        <w:autoSpaceDN w:val="0"/>
        <w:adjustRightInd w:val="0"/>
        <w:ind w:firstLine="540"/>
        <w:jc w:val="both"/>
      </w:pPr>
      <w:r w:rsidRPr="00625286">
        <w:rPr>
          <w:color w:val="000000"/>
        </w:rPr>
        <w:lastRenderedPageBreak/>
        <w:t xml:space="preserve">2. Состав </w:t>
      </w:r>
      <w:proofErr w:type="gramStart"/>
      <w:r w:rsidRPr="00625286">
        <w:rPr>
          <w:color w:val="000000"/>
        </w:rPr>
        <w:t xml:space="preserve">источников финансирования дефицита бюджета </w:t>
      </w:r>
      <w:r w:rsidRPr="00625286">
        <w:t>сельского поселения</w:t>
      </w:r>
      <w:proofErr w:type="gramEnd"/>
      <w:r w:rsidRPr="00625286">
        <w:t xml:space="preserve"> </w:t>
      </w:r>
      <w:r w:rsidRPr="00625286">
        <w:rPr>
          <w:color w:val="000000"/>
        </w:rPr>
        <w:t xml:space="preserve">устанавливается в соответствии с положениями </w:t>
      </w:r>
      <w:hyperlink r:id="rId33" w:history="1">
        <w:r w:rsidRPr="00625286">
          <w:rPr>
            <w:rStyle w:val="a3"/>
            <w:color w:val="000000"/>
          </w:rPr>
          <w:t>статьи 9</w:t>
        </w:r>
      </w:hyperlink>
      <w:r w:rsidRPr="00625286">
        <w:rPr>
          <w:color w:val="000000"/>
        </w:rPr>
        <w:t xml:space="preserve">6 </w:t>
      </w:r>
      <w:r w:rsidRPr="00625286">
        <w:t>Бюджетного кодекса Российской Федерации.</w:t>
      </w:r>
    </w:p>
    <w:p w:rsidR="00C767EC" w:rsidRPr="00625286" w:rsidRDefault="00C767EC" w:rsidP="00C767EC">
      <w:pPr>
        <w:widowControl w:val="0"/>
        <w:autoSpaceDE w:val="0"/>
        <w:autoSpaceDN w:val="0"/>
        <w:adjustRightInd w:val="0"/>
        <w:ind w:firstLine="540"/>
        <w:jc w:val="both"/>
      </w:pPr>
      <w:r w:rsidRPr="00625286">
        <w:t>3. Остатки средств бюджета  сельского поселения на начало текущего финансового года, в объеме, определяемом решением Совета о бюджете сельского поселения, могут направляться в текущем финансовом году на покрытие временных кассовых разрывов.</w:t>
      </w:r>
    </w:p>
    <w:p w:rsidR="00C767EC" w:rsidRPr="00625286" w:rsidRDefault="00C767EC" w:rsidP="00C767EC">
      <w:pPr>
        <w:widowControl w:val="0"/>
        <w:autoSpaceDE w:val="0"/>
        <w:autoSpaceDN w:val="0"/>
        <w:adjustRightInd w:val="0"/>
        <w:ind w:firstLine="540"/>
        <w:jc w:val="both"/>
      </w:pPr>
      <w:r w:rsidRPr="00625286">
        <w:t xml:space="preserve">4. </w:t>
      </w:r>
      <w:proofErr w:type="gramStart"/>
      <w:r w:rsidRPr="00625286">
        <w:t xml:space="preserve">В случае утверждения решением Совета о бюджете сельского поселения в составе источников финансирования дефицита бюджета  Малогрибановского сельского поселения  разницы между полученными и погашенными   Малогрибановским сельским поселением бюджетными кредитами, предоставленными бюджету  сельского поселения другими бюджетами бюджетной системы Российской Федерации, дефицит бюджета сельского поселения может превысить ограничения, установленные </w:t>
      </w:r>
      <w:hyperlink r:id="rId34" w:history="1">
        <w:r w:rsidRPr="00625286">
          <w:rPr>
            <w:rStyle w:val="a3"/>
            <w:color w:val="000000"/>
          </w:rPr>
          <w:t>пунктом 2 статьи 92.1</w:t>
        </w:r>
      </w:hyperlink>
      <w:r w:rsidRPr="00625286">
        <w:t>Бюджетного кодекса Российской Федерации, в пределах указанной разницы.</w:t>
      </w:r>
      <w:proofErr w:type="gramEnd"/>
    </w:p>
    <w:p w:rsidR="00C767EC" w:rsidRPr="00625286" w:rsidRDefault="00C767EC" w:rsidP="00C767EC">
      <w:pPr>
        <w:autoSpaceDE w:val="0"/>
        <w:autoSpaceDN w:val="0"/>
        <w:adjustRightInd w:val="0"/>
        <w:ind w:firstLine="540"/>
        <w:jc w:val="both"/>
      </w:pPr>
      <w:r w:rsidRPr="00625286">
        <w:t xml:space="preserve">5. </w:t>
      </w:r>
      <w:proofErr w:type="gramStart"/>
      <w:r w:rsidRPr="00625286">
        <w:t xml:space="preserve">В случае утверждения решением Совета о бюджете  сельского поселения в составе источников финансирования дефицита бюджета  сельского поселения поступлений от продажи акций и иных форм участия в капитале, находящихся в собственности  Малогрибановского сельского поселения, и (или) снижения остатков средств на счетах по учету средств бюджета дефицит бюджета  сельского поселения может превысить ограничения, установленные </w:t>
      </w:r>
      <w:hyperlink r:id="rId35" w:history="1">
        <w:r w:rsidRPr="00625286">
          <w:rPr>
            <w:rStyle w:val="a3"/>
            <w:color w:val="000000"/>
          </w:rPr>
          <w:t>пунктом 3 статьи 92.1</w:t>
        </w:r>
      </w:hyperlink>
      <w:r w:rsidRPr="00625286">
        <w:t>Бюджетного кодекса Российской Федерации</w:t>
      </w:r>
      <w:proofErr w:type="gramEnd"/>
      <w:r w:rsidRPr="00625286">
        <w:t>, в пределах суммы указанных поступлений и снижения остатков средств на счетах по учету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1" w:name="Par351"/>
      <w:bookmarkStart w:id="32" w:name="Par359"/>
      <w:bookmarkEnd w:id="31"/>
      <w:bookmarkEnd w:id="32"/>
      <w:r w:rsidRPr="00625286">
        <w:t>Статья 19. Бюджетные инвестиции в объекты муниципальной собственности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Бюджетные инвестиции в объекты муниципальной собственности осуществляются в соответствии с </w:t>
      </w:r>
      <w:r w:rsidRPr="00625286">
        <w:rPr>
          <w:color w:val="000000"/>
        </w:rPr>
        <w:t xml:space="preserve">положениями </w:t>
      </w:r>
      <w:hyperlink r:id="rId36" w:history="1">
        <w:r w:rsidRPr="00625286">
          <w:rPr>
            <w:rStyle w:val="a3"/>
            <w:color w:val="000000"/>
          </w:rPr>
          <w:t>статьи 79</w:t>
        </w:r>
      </w:hyperlink>
      <w:r w:rsidRPr="00625286">
        <w:rPr>
          <w:color w:val="000000"/>
        </w:rPr>
        <w:t xml:space="preserve"> Бюджетного </w:t>
      </w:r>
      <w:r w:rsidRPr="00625286">
        <w:t>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33" w:name="Par364"/>
      <w:bookmarkEnd w:id="33"/>
      <w:r w:rsidRPr="00625286">
        <w:rPr>
          <w:b/>
          <w:bCs/>
        </w:rPr>
        <w:t>Раздел 4</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 xml:space="preserve">МУНИЦИПАЛЬНЫЙ ДОЛГ </w:t>
      </w:r>
      <w:r w:rsidRPr="00625286">
        <w:rPr>
          <w:b/>
        </w:rPr>
        <w:t xml:space="preserve"> МАЛОГРИБАНОВСКОГО  СЕЛЬСКОГО ПОСЕЛЕНИЯ</w:t>
      </w:r>
      <w:r w:rsidRPr="00625286">
        <w:rPr>
          <w:b/>
          <w:bCs/>
        </w:rPr>
        <w:t>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4" w:name="Par368"/>
      <w:bookmarkEnd w:id="34"/>
      <w:r w:rsidRPr="00625286">
        <w:t>Статья 20. Структура муниципального долга  Малогрибановского сельского поселения Грибановского муниципального района, виды и срочность долговых обязательств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Структура муниципального долга  Малогрибановского сельского поселения Грибановского муниципального района представляет собой группировку долговых обязательств  Малогрибановского сельского поселения Грибановского муниципального района установленными </w:t>
      </w:r>
      <w:r w:rsidRPr="00625286">
        <w:rPr>
          <w:color w:val="000000"/>
        </w:rPr>
        <w:t xml:space="preserve">положениями </w:t>
      </w:r>
      <w:hyperlink r:id="rId37" w:history="1">
        <w:r w:rsidRPr="00625286">
          <w:rPr>
            <w:rStyle w:val="a3"/>
            <w:color w:val="000000"/>
          </w:rPr>
          <w:t>статьи 100</w:t>
        </w:r>
      </w:hyperlink>
      <w:r w:rsidRPr="00625286">
        <w:t>Бюджетного кодекса Российской Федерации видам долговых обязательств.</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5" w:name="Par372"/>
      <w:bookmarkEnd w:id="35"/>
      <w:r w:rsidRPr="00625286">
        <w:t>Статья 21. Прекращение долговых обязательств  Малогрибановского сельского поселения Грибановского муниципального района, выраженных в валюте Российской Федерации, и их списание с муниципального долга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Прекращение долговых обязательств  Малогрибановского сельского поселения Грибановского муниципального района, выраженных в валюте Российской Федерации, и их списание с муниципального долга  Малогрибановского сельского поселения Грибановского муниципального района производится в соответствии с </w:t>
      </w:r>
      <w:r w:rsidRPr="00625286">
        <w:rPr>
          <w:color w:val="000000"/>
        </w:rPr>
        <w:t xml:space="preserve">положениями </w:t>
      </w:r>
      <w:hyperlink r:id="rId38" w:history="1">
        <w:r w:rsidRPr="00625286">
          <w:rPr>
            <w:rStyle w:val="a3"/>
            <w:color w:val="000000"/>
          </w:rPr>
          <w:t>статьи 100.1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6" w:name="Par376"/>
      <w:bookmarkEnd w:id="36"/>
      <w:r w:rsidRPr="00625286">
        <w:t>Статья 22. Предельный объем муниципального долга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outlineLvl w:val="1"/>
      </w:pPr>
    </w:p>
    <w:p w:rsidR="00C767EC" w:rsidRPr="00625286" w:rsidRDefault="00C767EC" w:rsidP="00C767EC">
      <w:pPr>
        <w:widowControl w:val="0"/>
        <w:autoSpaceDE w:val="0"/>
        <w:autoSpaceDN w:val="0"/>
        <w:adjustRightInd w:val="0"/>
        <w:ind w:firstLine="540"/>
        <w:jc w:val="both"/>
      </w:pPr>
      <w:r w:rsidRPr="00625286">
        <w:t xml:space="preserve">Предельный объем муниципального долга  Малогрибановского сельского поселения Грибановского муниципального района устанавливается решением Совета о бюджете  сельского поселения в соответствии с положениями </w:t>
      </w:r>
      <w:hyperlink r:id="rId39" w:history="1">
        <w:r w:rsidRPr="00625286">
          <w:rPr>
            <w:rStyle w:val="a3"/>
            <w:color w:val="000000"/>
          </w:rPr>
          <w:t>статьи 107</w:t>
        </w:r>
      </w:hyperlink>
      <w:r w:rsidRPr="00625286">
        <w:t>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7" w:name="Par380"/>
      <w:bookmarkEnd w:id="37"/>
      <w:r w:rsidRPr="00625286">
        <w:t>Статья 23. Учет и регистрация муниципальных долговых обязательств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Учет и регистрация муниципальных долговых обязательств  Малогрибановского сельского поселения Грибановского муниципального района осуществляются в муниципальной долговой книге  Малогрибановского сельского поселения Грибановского муниципального района, ведение которой осуществляется в соответствии с </w:t>
      </w:r>
      <w:r w:rsidRPr="00625286">
        <w:rPr>
          <w:color w:val="000000"/>
        </w:rPr>
        <w:t xml:space="preserve">положениями </w:t>
      </w:r>
      <w:hyperlink r:id="rId40" w:history="1">
        <w:r w:rsidRPr="00625286">
          <w:rPr>
            <w:rStyle w:val="a3"/>
            <w:color w:val="000000"/>
          </w:rPr>
          <w:t>статьи 121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8" w:name="Par384"/>
      <w:bookmarkEnd w:id="38"/>
      <w:r w:rsidRPr="00625286">
        <w:t>Статья 24 Обслуживание муниципального долга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Под обслуживанием муниципального долга  Малогрибановского сельского поселения Грибановского муниципального района понимаются операции по выплате Малогрибановского сельского поселения Грибановского муниципального района в виде процентов по ним и (или) дисконта, осуществляемые за счет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2. </w:t>
      </w:r>
      <w:proofErr w:type="gramStart"/>
      <w:r w:rsidRPr="00625286">
        <w:t>Выполнение кредитной организацией или другой специализированной финансовой организацией функций генерального агента (агента) администрации  Малогрибановского сельского поселения Грибановского муниципального района по обслуживанию долговых обязательств  Малогрибановского сельского поселения Грибановского муниципального района, а также по их размещению, выкупу, обмену и погашению осуществляется на основе агентских соглашений, заключенных с администрацией  Малогрибановского сельского поселения Грибановского муниципального района.</w:t>
      </w:r>
      <w:proofErr w:type="gramEnd"/>
    </w:p>
    <w:p w:rsidR="00C767EC" w:rsidRPr="00625286" w:rsidRDefault="00C767EC" w:rsidP="00C767EC">
      <w:pPr>
        <w:widowControl w:val="0"/>
        <w:autoSpaceDE w:val="0"/>
        <w:autoSpaceDN w:val="0"/>
        <w:adjustRightInd w:val="0"/>
        <w:ind w:firstLine="540"/>
        <w:jc w:val="both"/>
      </w:pPr>
      <w:r w:rsidRPr="00625286">
        <w:t>3. Оплата услуг агентов по осуществлению ими функций, предусмотренных агентскими соглашениями, заключенными с администрацией  Малогрибановского сельского поселения Грибановского муниципального района, производится за счет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4. Предельные объемы расходов на обслуживание муниципального долга сельского поселения устанавливаются Решением Совета о бюджете сельского поселения в соответствии с положениями </w:t>
      </w:r>
      <w:hyperlink r:id="rId41" w:history="1">
        <w:r w:rsidRPr="00625286">
          <w:rPr>
            <w:rStyle w:val="a3"/>
            <w:color w:val="000000"/>
          </w:rPr>
          <w:t>статьи 111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39" w:name="Par391"/>
      <w:bookmarkEnd w:id="39"/>
      <w:r w:rsidRPr="00625286">
        <w:t>Статья 25. Превышение предельного объема муниципального долга  Малогрибановского сельского поселения Грибановского муниципального района и предельных объемов расходов на обслуживание муниципального долга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proofErr w:type="gramStart"/>
      <w:r w:rsidRPr="00625286">
        <w:t xml:space="preserve">Если при исполнении бюджета  сельского поселения нарушаются предельные значения, указанные </w:t>
      </w:r>
      <w:r w:rsidRPr="00625286">
        <w:rPr>
          <w:color w:val="000000"/>
        </w:rPr>
        <w:t xml:space="preserve">в </w:t>
      </w:r>
      <w:hyperlink r:id="rId42" w:history="1">
        <w:r w:rsidRPr="00625286">
          <w:rPr>
            <w:rStyle w:val="a3"/>
            <w:color w:val="000000"/>
          </w:rPr>
          <w:t>статьях 107</w:t>
        </w:r>
      </w:hyperlink>
      <w:r w:rsidRPr="00625286">
        <w:rPr>
          <w:color w:val="000000"/>
        </w:rPr>
        <w:t xml:space="preserve"> и </w:t>
      </w:r>
      <w:hyperlink r:id="rId43" w:history="1">
        <w:r w:rsidRPr="00625286">
          <w:rPr>
            <w:rStyle w:val="a3"/>
            <w:color w:val="000000"/>
          </w:rPr>
          <w:t>111</w:t>
        </w:r>
      </w:hyperlink>
      <w:r w:rsidRPr="00625286">
        <w:t xml:space="preserve">Бюджетного кодекса Российской Федерации, администрация сельского поселения не вправе принимать новые долговые обязательства, за исключением принятия соответствующих долговых обязательств в целях </w:t>
      </w:r>
      <w:r w:rsidRPr="00625286">
        <w:lastRenderedPageBreak/>
        <w:t>реструктуризации муниципального долга  Малогрибановского сельского поселения Грибановского муниципального района.</w:t>
      </w:r>
      <w:proofErr w:type="gramEnd"/>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40" w:name="Par395"/>
      <w:bookmarkEnd w:id="40"/>
      <w:r w:rsidRPr="00625286">
        <w:t xml:space="preserve">Статья 26. Осуществление муниципальных заимствований </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w:t>
      </w:r>
      <w:proofErr w:type="gramStart"/>
      <w:r w:rsidRPr="00625286">
        <w:t xml:space="preserve">Под муниципальными заимствованиями  Малогрибановского сельского поселения Грибановского муниципального района понимаются муниципальные займы, осуществляемые путем выпуска муниципальных ценных бумаг от имени сельского поселения, и кредиты, привлекаемые в соответствии с положениями Бюджетного </w:t>
      </w:r>
      <w:hyperlink r:id="rId44" w:history="1">
        <w:r w:rsidRPr="00625286">
          <w:rPr>
            <w:rStyle w:val="a3"/>
            <w:color w:val="000000"/>
          </w:rPr>
          <w:t>кодекса</w:t>
        </w:r>
      </w:hyperlink>
      <w:r w:rsidRPr="00625286">
        <w:rPr>
          <w:rStyle w:val="a3"/>
          <w:color w:val="000000"/>
        </w:rPr>
        <w:t xml:space="preserve"> </w:t>
      </w:r>
      <w:r w:rsidRPr="00625286">
        <w:t>Российской Федерации в бюджет  сельского поселения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Малогрибановского сельского поселения</w:t>
      </w:r>
      <w:proofErr w:type="gramEnd"/>
      <w:r w:rsidRPr="00625286">
        <w:t xml:space="preserve">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2. Муниципальные внутренние заимствования  сельского поселения осуществляются в целях финансирования дефицита бюджета сельского поселения, а также для погашения долговых обязательств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rPr>
          <w:color w:val="000000"/>
        </w:rPr>
      </w:pPr>
      <w:r w:rsidRPr="00625286">
        <w:t xml:space="preserve">3. Право осуществления муниципальных внутренних заимствований от имени  Малогрибановского сельского поселения в соответствии с </w:t>
      </w:r>
      <w:r w:rsidRPr="00625286">
        <w:rPr>
          <w:color w:val="000000"/>
        </w:rPr>
        <w:t xml:space="preserve">Бюджетным </w:t>
      </w:r>
      <w:hyperlink r:id="rId45" w:history="1">
        <w:r w:rsidRPr="00625286">
          <w:rPr>
            <w:rStyle w:val="a3"/>
            <w:color w:val="000000"/>
          </w:rPr>
          <w:t>кодексом</w:t>
        </w:r>
      </w:hyperlink>
      <w:r w:rsidRPr="00625286">
        <w:rPr>
          <w:color w:val="000000"/>
        </w:rPr>
        <w:t xml:space="preserve"> Российской Федерации и Уставом  </w:t>
      </w:r>
      <w:r w:rsidRPr="00625286">
        <w:t>Малогрибановского</w:t>
      </w:r>
      <w:r w:rsidRPr="00625286">
        <w:rPr>
          <w:color w:val="000000"/>
        </w:rPr>
        <w:t xml:space="preserve"> сельского поселения Грибановского муниципального района принадлежит администрации </w:t>
      </w:r>
      <w:r w:rsidRPr="00625286">
        <w:t xml:space="preserve"> Малогрибановского сельского поселения </w:t>
      </w:r>
      <w:r w:rsidRPr="00625286">
        <w:rPr>
          <w:color w:val="000000"/>
        </w:rPr>
        <w:t>Грибановского муниципального района.</w:t>
      </w:r>
    </w:p>
    <w:p w:rsidR="00C767EC" w:rsidRPr="00625286" w:rsidRDefault="00C767EC" w:rsidP="00C767EC">
      <w:pPr>
        <w:widowControl w:val="0"/>
        <w:autoSpaceDE w:val="0"/>
        <w:autoSpaceDN w:val="0"/>
        <w:adjustRightInd w:val="0"/>
        <w:ind w:firstLine="540"/>
        <w:jc w:val="both"/>
        <w:rPr>
          <w:color w:val="000000"/>
        </w:rPr>
      </w:pPr>
      <w:r w:rsidRPr="00625286">
        <w:rPr>
          <w:color w:val="000000"/>
        </w:rPr>
        <w:t xml:space="preserve">4. Предельный объем заимствований </w:t>
      </w:r>
      <w:r w:rsidRPr="00625286">
        <w:t xml:space="preserve"> Малогрибановского сельского поселения </w:t>
      </w:r>
      <w:r w:rsidRPr="00625286">
        <w:rPr>
          <w:color w:val="000000"/>
        </w:rPr>
        <w:t xml:space="preserve">Грибановского муниципального района в текущем финансовом году определяется с учетом положений </w:t>
      </w:r>
      <w:hyperlink r:id="rId46" w:history="1">
        <w:r w:rsidRPr="00625286">
          <w:rPr>
            <w:rStyle w:val="a3"/>
            <w:color w:val="000000"/>
          </w:rPr>
          <w:t>статей 104</w:t>
        </w:r>
      </w:hyperlink>
      <w:r w:rsidRPr="00625286">
        <w:rPr>
          <w:color w:val="000000"/>
        </w:rPr>
        <w:t xml:space="preserve"> и </w:t>
      </w:r>
      <w:hyperlink r:id="rId47" w:history="1">
        <w:r w:rsidRPr="00625286">
          <w:rPr>
            <w:rStyle w:val="a3"/>
            <w:color w:val="000000"/>
          </w:rPr>
          <w:t>106</w:t>
        </w:r>
      </w:hyperlink>
      <w:r w:rsidRPr="00625286">
        <w:rPr>
          <w:color w:val="000000"/>
        </w:rPr>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bookmarkStart w:id="41" w:name="Par404"/>
      <w:bookmarkStart w:id="42" w:name="Par414"/>
      <w:bookmarkEnd w:id="41"/>
      <w:bookmarkEnd w:id="42"/>
    </w:p>
    <w:p w:rsidR="00C767EC" w:rsidRPr="00625286" w:rsidRDefault="00C767EC" w:rsidP="00C767EC">
      <w:pPr>
        <w:widowControl w:val="0"/>
        <w:autoSpaceDE w:val="0"/>
        <w:autoSpaceDN w:val="0"/>
        <w:adjustRightInd w:val="0"/>
        <w:ind w:firstLine="540"/>
        <w:jc w:val="both"/>
        <w:outlineLvl w:val="1"/>
      </w:pPr>
      <w:bookmarkStart w:id="43" w:name="Par418"/>
      <w:bookmarkEnd w:id="43"/>
      <w:r w:rsidRPr="00625286">
        <w:t>Статья 27. Программа муниципальных внутренних заимствований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outlineLvl w:val="1"/>
      </w:pPr>
    </w:p>
    <w:p w:rsidR="00C767EC" w:rsidRPr="00625286" w:rsidRDefault="00C767EC" w:rsidP="00C767EC">
      <w:pPr>
        <w:widowControl w:val="0"/>
        <w:autoSpaceDE w:val="0"/>
        <w:autoSpaceDN w:val="0"/>
        <w:adjustRightInd w:val="0"/>
        <w:ind w:firstLine="540"/>
        <w:jc w:val="both"/>
      </w:pPr>
      <w:r w:rsidRPr="00625286">
        <w:t>1. Программа муниципальных внутренних заимствований  Малогрибановского сельского поселения Грибановского муниципального района на очередной финансовый год и плановый период представляет собой перечень всех внутренних заимствований  Малогрибановского сельского поселения Грибановского муниципального района с указанием объема привлечения и объема средств, направляемых на погашение основной суммы долга, по каждому виду заимствований.</w:t>
      </w:r>
    </w:p>
    <w:p w:rsidR="00C767EC" w:rsidRPr="00625286" w:rsidRDefault="00C767EC" w:rsidP="00C767EC">
      <w:pPr>
        <w:widowControl w:val="0"/>
        <w:autoSpaceDE w:val="0"/>
        <w:autoSpaceDN w:val="0"/>
        <w:adjustRightInd w:val="0"/>
        <w:ind w:firstLine="540"/>
        <w:jc w:val="both"/>
      </w:pPr>
      <w:r w:rsidRPr="00625286">
        <w:t>Программа муниципальных внутренних заимствований Малогрибановского сельского поселения Грибановского муниципального района на очередной финансовый год и плановый период является приложением к решению Совета о бюджете Малогрибановского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2. Проведение в соответствии с </w:t>
      </w:r>
      <w:r w:rsidRPr="00625286">
        <w:rPr>
          <w:color w:val="000000"/>
        </w:rPr>
        <w:t xml:space="preserve">положениями </w:t>
      </w:r>
      <w:hyperlink r:id="rId48" w:history="1">
        <w:r w:rsidRPr="00625286">
          <w:rPr>
            <w:rStyle w:val="a3"/>
            <w:color w:val="000000"/>
          </w:rPr>
          <w:t>статьи 105</w:t>
        </w:r>
      </w:hyperlink>
      <w:r w:rsidRPr="00625286">
        <w:rPr>
          <w:color w:val="000000"/>
        </w:rPr>
        <w:t xml:space="preserve"> Бюджетного </w:t>
      </w:r>
      <w:r w:rsidRPr="00625286">
        <w:t>кодекса Российской Федерации реструктуризации муниципального внутреннего долга  сельского поселения не отражается в программе муниципальных внутренних заимствований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44" w:name="Par424"/>
      <w:bookmarkEnd w:id="44"/>
      <w:r w:rsidRPr="00625286">
        <w:t>Статья 28. Отражение в бюджете сельского поселения поступлений средств от заимствований, погашения муниципального долга  Малогрибановского сельского поселения Грибановского муниципального района, возникшего из заимствований, и расходов на его обслуживание</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Отражение в бюджете сельского поселения поступлений средств от заимствований, погашения муниципального долга  Малогрибановского сельского поселения Грибановского муниципального района, возникшего из заимствований, и расходов на его </w:t>
      </w:r>
      <w:r w:rsidRPr="00625286">
        <w:lastRenderedPageBreak/>
        <w:t xml:space="preserve">обслуживание производится в соответствии с </w:t>
      </w:r>
      <w:r w:rsidRPr="00625286">
        <w:rPr>
          <w:color w:val="000000"/>
        </w:rPr>
        <w:t xml:space="preserve">положениями </w:t>
      </w:r>
      <w:hyperlink r:id="rId49" w:history="1">
        <w:r w:rsidRPr="00625286">
          <w:rPr>
            <w:rStyle w:val="a3"/>
            <w:color w:val="000000"/>
          </w:rPr>
          <w:t>статьи 113</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45" w:name="Par428"/>
      <w:bookmarkEnd w:id="45"/>
      <w:r w:rsidRPr="00625286">
        <w:t xml:space="preserve">Статья 29. Программа муниципальных гарантий  Малогрибановского сельского поселения Грибановского муниципального района </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center"/>
      </w:pPr>
      <w:r w:rsidRPr="00625286">
        <w:t xml:space="preserve">Программа муниципальных гарантий  Малогрибановского сельского поселения Грибановского муниципального района </w:t>
      </w:r>
      <w:proofErr w:type="gramStart"/>
      <w:r w:rsidRPr="00625286">
        <w:t xml:space="preserve">составляется с учетом положений </w:t>
      </w:r>
      <w:hyperlink r:id="rId50" w:history="1">
        <w:r w:rsidRPr="00625286">
          <w:rPr>
            <w:rStyle w:val="a3"/>
            <w:color w:val="000000"/>
          </w:rPr>
          <w:t>статьи 110.2</w:t>
        </w:r>
      </w:hyperlink>
      <w:r w:rsidRPr="00625286">
        <w:t xml:space="preserve"> Бюджетного кодекса Российской Федерации и является</w:t>
      </w:r>
      <w:proofErr w:type="gramEnd"/>
      <w:r w:rsidRPr="00625286">
        <w:t xml:space="preserve"> приложением к решению Совета о бюджете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46" w:name="Par432"/>
      <w:bookmarkEnd w:id="46"/>
      <w:r w:rsidRPr="00625286">
        <w:t>Статья 30. Порядок и условия предоставления муниципальных гарантий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Порядок, условия предоставления и исполнения муниципальных гарантий  Малогрибановского сельского поселения Грибановского муниципального района осуществляются в соответствии с </w:t>
      </w:r>
      <w:r w:rsidRPr="00625286">
        <w:rPr>
          <w:color w:val="000000"/>
        </w:rPr>
        <w:t xml:space="preserve">положениями </w:t>
      </w:r>
      <w:hyperlink r:id="rId51" w:history="1">
        <w:r w:rsidRPr="00625286">
          <w:rPr>
            <w:rStyle w:val="a3"/>
            <w:color w:val="000000"/>
          </w:rPr>
          <w:t>статей 115</w:t>
        </w:r>
      </w:hyperlink>
      <w:r w:rsidRPr="00625286">
        <w:rPr>
          <w:color w:val="000000"/>
        </w:rPr>
        <w:t xml:space="preserve"> - </w:t>
      </w:r>
      <w:hyperlink r:id="rId52" w:history="1">
        <w:r w:rsidRPr="00625286">
          <w:rPr>
            <w:rStyle w:val="a3"/>
            <w:color w:val="000000"/>
          </w:rPr>
          <w:t>115.2</w:t>
        </w:r>
      </w:hyperlink>
      <w:r w:rsidRPr="00625286">
        <w:rPr>
          <w:color w:val="000000"/>
        </w:rPr>
        <w:t xml:space="preserve">, </w:t>
      </w:r>
      <w:hyperlink r:id="rId53" w:history="1">
        <w:r w:rsidRPr="00625286">
          <w:rPr>
            <w:rStyle w:val="a3"/>
            <w:color w:val="000000"/>
          </w:rPr>
          <w:t>117</w:t>
        </w:r>
      </w:hyperlink>
      <w:r w:rsidRPr="00625286">
        <w:t>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47" w:name="Par436"/>
      <w:bookmarkStart w:id="48" w:name="Par447"/>
      <w:bookmarkStart w:id="49" w:name="Par602"/>
      <w:bookmarkEnd w:id="47"/>
      <w:bookmarkEnd w:id="48"/>
      <w:bookmarkEnd w:id="49"/>
      <w:r w:rsidRPr="00625286">
        <w:rPr>
          <w:b/>
          <w:bCs/>
        </w:rPr>
        <w:t>Раздел 5</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ПОРЯДОК СОСТАВЛЕНИЯ ПРОЕКТА БЮДЖЕТА</w:t>
      </w:r>
      <w:r w:rsidRPr="00625286">
        <w:rPr>
          <w:b/>
        </w:rPr>
        <w:t>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0" w:name="Par606"/>
      <w:bookmarkEnd w:id="50"/>
      <w:r w:rsidRPr="00625286">
        <w:t>Статья 31. Общие положения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xml:space="preserve">2. Проект бюджета  сельского поселения составляется в порядке и в сроки, установленные администрацией  Малогрибановского сельского поселения Грибановского муниципального района в соответствии с положениями </w:t>
      </w:r>
      <w:r w:rsidRPr="00625286">
        <w:rPr>
          <w:color w:val="000000"/>
        </w:rPr>
        <w:t xml:space="preserve">Бюджетного </w:t>
      </w:r>
      <w:hyperlink r:id="rId54" w:history="1">
        <w:r w:rsidRPr="00625286">
          <w:rPr>
            <w:rStyle w:val="a3"/>
            <w:color w:val="000000"/>
          </w:rPr>
          <w:t>кодекса</w:t>
        </w:r>
      </w:hyperlink>
      <w:r w:rsidRPr="00625286">
        <w:t xml:space="preserve"> Российской Федерации и настоящего Положения.</w:t>
      </w:r>
    </w:p>
    <w:p w:rsidR="00C767EC" w:rsidRPr="00625286" w:rsidRDefault="00C767EC" w:rsidP="00C767EC">
      <w:pPr>
        <w:widowControl w:val="0"/>
        <w:autoSpaceDE w:val="0"/>
        <w:autoSpaceDN w:val="0"/>
        <w:adjustRightInd w:val="0"/>
        <w:ind w:firstLine="540"/>
        <w:jc w:val="both"/>
      </w:pPr>
      <w:r w:rsidRPr="00625286">
        <w:t xml:space="preserve">3. Проект бюджета сельского поселения </w:t>
      </w:r>
      <w:proofErr w:type="gramStart"/>
      <w:r w:rsidRPr="00625286">
        <w:t>составляется и утверждается</w:t>
      </w:r>
      <w:proofErr w:type="gramEnd"/>
      <w:r w:rsidRPr="00625286">
        <w:t xml:space="preserve"> сроком на три года на очередной финансовый год и плановый период.</w:t>
      </w:r>
    </w:p>
    <w:p w:rsidR="00C767EC" w:rsidRPr="00625286" w:rsidRDefault="00C767EC" w:rsidP="00C767EC">
      <w:pPr>
        <w:widowControl w:val="0"/>
        <w:autoSpaceDE w:val="0"/>
        <w:autoSpaceDN w:val="0"/>
        <w:adjustRightInd w:val="0"/>
        <w:ind w:firstLine="540"/>
        <w:jc w:val="both"/>
      </w:pPr>
      <w:r w:rsidRPr="00625286">
        <w:t xml:space="preserve">4. </w:t>
      </w:r>
      <w:proofErr w:type="gramStart"/>
      <w:r w:rsidRPr="00625286">
        <w:t>В случае снижения в соответствии с ожидаемыми итогами социально-экономического развития  Малогрибановского сельского поселения 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 предусмотренным решением Совета о бюджете  сельского поселения на текущий финансовый год и плановый период, положения указанного решения в части</w:t>
      </w:r>
      <w:proofErr w:type="gramEnd"/>
      <w:r w:rsidRPr="00625286">
        <w:t xml:space="preserve">, относящейся к плановому периоду, могут быть </w:t>
      </w:r>
      <w:proofErr w:type="gramStart"/>
      <w:r w:rsidRPr="00625286">
        <w:t>признаны</w:t>
      </w:r>
      <w:proofErr w:type="gramEnd"/>
      <w:r w:rsidRPr="00625286">
        <w:t xml:space="preserve"> утратившими силу.</w:t>
      </w:r>
    </w:p>
    <w:p w:rsidR="00C767EC" w:rsidRPr="00625286" w:rsidRDefault="00C767EC" w:rsidP="00C767EC">
      <w:pPr>
        <w:widowControl w:val="0"/>
        <w:autoSpaceDE w:val="0"/>
        <w:autoSpaceDN w:val="0"/>
        <w:adjustRightInd w:val="0"/>
        <w:ind w:firstLine="540"/>
        <w:jc w:val="both"/>
      </w:pPr>
      <w:proofErr w:type="gramStart"/>
      <w:r w:rsidRPr="00625286">
        <w:t>При внесении в Совет проекта решения о внесении изменений в решение о бюджете  сельского поселения на текущий финансовый год и плановый период, предусматривающего признание утратившими силу положений решения о бюджете  Малогрибановского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Малогрибановского сельского поселения Грибановского муниципального района в плановом периоде не</w:t>
      </w:r>
      <w:proofErr w:type="gramEnd"/>
      <w:r w:rsidRPr="00625286">
        <w:t xml:space="preserve"> представляется.</w:t>
      </w:r>
    </w:p>
    <w:p w:rsidR="00C767EC" w:rsidRPr="00625286" w:rsidRDefault="00C767EC" w:rsidP="00C767EC">
      <w:pPr>
        <w:widowControl w:val="0"/>
        <w:autoSpaceDE w:val="0"/>
        <w:autoSpaceDN w:val="0"/>
        <w:adjustRightInd w:val="0"/>
        <w:ind w:firstLine="720"/>
        <w:jc w:val="both"/>
      </w:pPr>
    </w:p>
    <w:p w:rsidR="00C767EC" w:rsidRPr="00625286" w:rsidRDefault="00C767EC" w:rsidP="00C767EC">
      <w:pPr>
        <w:widowControl w:val="0"/>
        <w:autoSpaceDE w:val="0"/>
        <w:autoSpaceDN w:val="0"/>
        <w:adjustRightInd w:val="0"/>
        <w:ind w:firstLine="720"/>
        <w:jc w:val="both"/>
      </w:pPr>
      <w:r w:rsidRPr="00625286">
        <w:t>Статья 32. Долгосрочное бюджетное планирование.</w:t>
      </w:r>
    </w:p>
    <w:p w:rsidR="00C767EC" w:rsidRPr="00625286" w:rsidRDefault="00C767EC" w:rsidP="00C767EC">
      <w:pPr>
        <w:widowControl w:val="0"/>
        <w:autoSpaceDE w:val="0"/>
        <w:autoSpaceDN w:val="0"/>
        <w:adjustRightInd w:val="0"/>
        <w:ind w:firstLine="540"/>
        <w:jc w:val="both"/>
        <w:outlineLvl w:val="0"/>
      </w:pPr>
    </w:p>
    <w:p w:rsidR="00C767EC" w:rsidRPr="00625286" w:rsidRDefault="00C767EC" w:rsidP="00C767EC">
      <w:pPr>
        <w:widowControl w:val="0"/>
        <w:autoSpaceDE w:val="0"/>
        <w:autoSpaceDN w:val="0"/>
        <w:adjustRightInd w:val="0"/>
        <w:ind w:firstLine="720"/>
        <w:jc w:val="both"/>
      </w:pPr>
      <w:r w:rsidRPr="00625286">
        <w:t xml:space="preserve">1. Долгосрочное бюджетное планирование осуществляется путем формирования бюджетного прогноза  Малогрибановского  сельского поселения Грибановского муниципального района на долгосрочный период в соответствии со </w:t>
      </w:r>
      <w:hyperlink r:id="rId55" w:history="1">
        <w:r w:rsidRPr="00625286">
          <w:rPr>
            <w:rStyle w:val="a3"/>
            <w:color w:val="auto"/>
          </w:rPr>
          <w:t>статьей 170.1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720"/>
        <w:jc w:val="both"/>
      </w:pPr>
      <w:r w:rsidRPr="00625286">
        <w:t xml:space="preserve">2. Порядок разработки и утверждения, период действия, а также требования к составу и содержанию бюджетного прогноза  Малогрибановского сельского поселения Грибановского муниципального района на долгосрочный период устанавливаются администрацией Малогрибановского сельского поселения Грибановского муниципального района с соблюдением требований Бюджетного </w:t>
      </w:r>
      <w:hyperlink r:id="rId56" w:history="1">
        <w:r w:rsidRPr="00625286">
          <w:rPr>
            <w:rStyle w:val="a3"/>
            <w:color w:val="auto"/>
          </w:rPr>
          <w:t>кодекса</w:t>
        </w:r>
      </w:hyperlink>
      <w:r w:rsidRPr="00625286">
        <w:t xml:space="preserve"> Российской Федерации.</w:t>
      </w:r>
    </w:p>
    <w:p w:rsidR="00C767EC" w:rsidRPr="00625286" w:rsidRDefault="00C767EC" w:rsidP="00C767EC">
      <w:pPr>
        <w:widowControl w:val="0"/>
        <w:autoSpaceDE w:val="0"/>
        <w:autoSpaceDN w:val="0"/>
        <w:adjustRightInd w:val="0"/>
        <w:ind w:firstLine="720"/>
        <w:jc w:val="both"/>
      </w:pPr>
      <w:r w:rsidRPr="00625286">
        <w:t>3.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Малогрибановского сельского поселения Грибановского муниципального района) представляется в Совет народных депутатов  Малогрибановского сельского поселения Грибановского муниципального района одновременно с проектом решения о бюджете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4. Бюджетный прогноз (изменения бюджетного прогноза) сельского поселения </w:t>
      </w:r>
      <w:bookmarkStart w:id="51" w:name="OLE_LINK1"/>
      <w:r w:rsidRPr="00625286">
        <w:t>Грибановского муниципального района</w:t>
      </w:r>
      <w:bookmarkEnd w:id="51"/>
      <w:r w:rsidRPr="00625286">
        <w:t xml:space="preserve"> на долгосрочный период утверждается (утверждаются) администрацией  сельского поселения в срок, не превышающий двух месяцев со дня обнародования решения  Малогрибановского сельского поселения Грибановского муниципального района о бюджете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2" w:name="Par616"/>
      <w:bookmarkEnd w:id="52"/>
      <w:r w:rsidRPr="00625286">
        <w:t>Статья 33. Органы, осуществляющие составление проекта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Составление проекта бюджета  сельского поселения - исключительная прерогатива администрации  Малогрибановского сельского поселения.</w:t>
      </w:r>
    </w:p>
    <w:p w:rsidR="00C767EC" w:rsidRPr="00625286" w:rsidRDefault="00C767EC" w:rsidP="00C767EC">
      <w:pPr>
        <w:widowControl w:val="0"/>
        <w:autoSpaceDE w:val="0"/>
        <w:autoSpaceDN w:val="0"/>
        <w:adjustRightInd w:val="0"/>
        <w:ind w:firstLine="540"/>
        <w:jc w:val="both"/>
      </w:pPr>
      <w:r w:rsidRPr="00625286">
        <w:t>2. Непосредственное составление проекта бюджета  сельского поселения осуществляет администрация  Малогрибановского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3" w:name="Par622"/>
      <w:bookmarkEnd w:id="53"/>
      <w:r w:rsidRPr="00625286">
        <w:t>Статья 34. Сведения, необходимые для составления проекта бюджета сельского поселения</w:t>
      </w:r>
    </w:p>
    <w:p w:rsidR="00C767EC" w:rsidRPr="00625286" w:rsidRDefault="00C767EC" w:rsidP="00C767EC">
      <w:pPr>
        <w:widowControl w:val="0"/>
        <w:autoSpaceDE w:val="0"/>
        <w:autoSpaceDN w:val="0"/>
        <w:adjustRightInd w:val="0"/>
        <w:ind w:firstLine="540"/>
        <w:jc w:val="both"/>
      </w:pPr>
      <w:r w:rsidRPr="00625286">
        <w:t>1. В целях своевременного и качественного составления проекта бюджета финансовый орган администрации  сельского поселения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xml:space="preserve">2. </w:t>
      </w:r>
      <w:bookmarkStart w:id="54" w:name="Par632"/>
      <w:bookmarkEnd w:id="54"/>
      <w:r w:rsidRPr="00625286">
        <w:t xml:space="preserve">Составление проекта бюджета основывается </w:t>
      </w:r>
      <w:proofErr w:type="gramStart"/>
      <w:r w:rsidRPr="00625286">
        <w:t>на</w:t>
      </w:r>
      <w:proofErr w:type="gramEnd"/>
      <w:r w:rsidRPr="00625286">
        <w:t>: </w:t>
      </w:r>
    </w:p>
    <w:p w:rsidR="00C767EC" w:rsidRPr="00625286" w:rsidRDefault="00C767EC" w:rsidP="00C767EC">
      <w:pPr>
        <w:ind w:firstLine="720"/>
        <w:jc w:val="both"/>
      </w:pPr>
      <w:r w:rsidRPr="00625286">
        <w:t xml:space="preserve">- </w:t>
      </w:r>
      <w:proofErr w:type="gramStart"/>
      <w:r w:rsidRPr="00625286">
        <w:t>положениях</w:t>
      </w:r>
      <w:proofErr w:type="gramEnd"/>
      <w:r w:rsidRPr="0062528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767EC" w:rsidRPr="00625286" w:rsidRDefault="00C767EC" w:rsidP="00C767EC">
      <w:pPr>
        <w:ind w:firstLine="720"/>
        <w:jc w:val="both"/>
      </w:pPr>
      <w:r w:rsidRPr="00625286">
        <w:t xml:space="preserve">- основных </w:t>
      </w:r>
      <w:proofErr w:type="gramStart"/>
      <w:r w:rsidRPr="00625286">
        <w:t>направлениях</w:t>
      </w:r>
      <w:proofErr w:type="gramEnd"/>
      <w:r w:rsidRPr="00625286">
        <w:t xml:space="preserve"> бюджетной политики и основных направлениях налоговой политики  сельского поселения Грибановского муниципального района;</w:t>
      </w:r>
    </w:p>
    <w:p w:rsidR="00C767EC" w:rsidRPr="00625286" w:rsidRDefault="00C767EC" w:rsidP="00C767EC">
      <w:pPr>
        <w:ind w:firstLine="720"/>
        <w:jc w:val="both"/>
      </w:pPr>
      <w:r w:rsidRPr="00625286">
        <w:t xml:space="preserve">- основных </w:t>
      </w:r>
      <w:proofErr w:type="gramStart"/>
      <w:r w:rsidRPr="00625286">
        <w:t>направлениях</w:t>
      </w:r>
      <w:proofErr w:type="gramEnd"/>
      <w:r w:rsidRPr="00625286">
        <w:t xml:space="preserve"> таможенно-тарифной политики Российской Федерации;</w:t>
      </w:r>
    </w:p>
    <w:p w:rsidR="00C767EC" w:rsidRPr="00625286" w:rsidRDefault="00C767EC" w:rsidP="00C767EC">
      <w:pPr>
        <w:ind w:firstLine="720"/>
        <w:jc w:val="both"/>
      </w:pPr>
      <w:r w:rsidRPr="00625286">
        <w:t xml:space="preserve">- </w:t>
      </w:r>
      <w:proofErr w:type="gramStart"/>
      <w:r w:rsidRPr="00625286">
        <w:t>прогнозе</w:t>
      </w:r>
      <w:proofErr w:type="gramEnd"/>
      <w:r w:rsidRPr="00625286">
        <w:t xml:space="preserve"> социально-экономического развития  Малогрибановского сельского поселения Грибановского муниципального района;</w:t>
      </w:r>
    </w:p>
    <w:p w:rsidR="00C767EC" w:rsidRPr="00625286" w:rsidRDefault="00C767EC" w:rsidP="00C767EC">
      <w:pPr>
        <w:ind w:firstLine="720"/>
        <w:jc w:val="both"/>
      </w:pPr>
      <w:r w:rsidRPr="00625286">
        <w:t xml:space="preserve">- бюджетном </w:t>
      </w:r>
      <w:proofErr w:type="gramStart"/>
      <w:r w:rsidRPr="00625286">
        <w:t>прогнозе</w:t>
      </w:r>
      <w:proofErr w:type="gramEnd"/>
      <w:r w:rsidRPr="00625286">
        <w:t xml:space="preserve"> (проекте бюджетного прогноза, проекте изменений бюджетного прогноза) сельского поселения на долгосрочный период;</w:t>
      </w:r>
    </w:p>
    <w:p w:rsidR="00C767EC" w:rsidRPr="00625286" w:rsidRDefault="00C767EC" w:rsidP="00C767EC">
      <w:pPr>
        <w:widowControl w:val="0"/>
        <w:autoSpaceDE w:val="0"/>
        <w:autoSpaceDN w:val="0"/>
        <w:adjustRightInd w:val="0"/>
        <w:ind w:firstLine="540"/>
        <w:jc w:val="both"/>
        <w:outlineLvl w:val="1"/>
      </w:pPr>
      <w:r w:rsidRPr="00625286">
        <w:t xml:space="preserve">- муниципальных </w:t>
      </w:r>
      <w:proofErr w:type="gramStart"/>
      <w:r w:rsidRPr="00625286">
        <w:t>программах</w:t>
      </w:r>
      <w:proofErr w:type="gramEnd"/>
      <w:r w:rsidRPr="00625286">
        <w:t xml:space="preserve">  сельского поселения (проектах муниципальных программ сельского поселения, проектах изменений указанных программ).</w:t>
      </w:r>
    </w:p>
    <w:p w:rsidR="00C767EC" w:rsidRPr="00625286" w:rsidRDefault="00C767EC" w:rsidP="00C767EC">
      <w:pPr>
        <w:widowControl w:val="0"/>
        <w:autoSpaceDE w:val="0"/>
        <w:autoSpaceDN w:val="0"/>
        <w:adjustRightInd w:val="0"/>
        <w:ind w:firstLine="540"/>
        <w:jc w:val="both"/>
        <w:outlineLvl w:val="1"/>
      </w:pPr>
    </w:p>
    <w:p w:rsidR="00C767EC" w:rsidRPr="00625286" w:rsidRDefault="00C767EC" w:rsidP="00C767EC">
      <w:pPr>
        <w:widowControl w:val="0"/>
        <w:autoSpaceDE w:val="0"/>
        <w:autoSpaceDN w:val="0"/>
        <w:adjustRightInd w:val="0"/>
        <w:ind w:firstLine="540"/>
        <w:jc w:val="both"/>
        <w:outlineLvl w:val="1"/>
      </w:pPr>
      <w:r w:rsidRPr="00625286">
        <w:lastRenderedPageBreak/>
        <w:t xml:space="preserve">Статья 35. Прогноз социально-экономического развития сельского поселения </w:t>
      </w:r>
    </w:p>
    <w:p w:rsidR="00C767EC" w:rsidRPr="00625286" w:rsidRDefault="00C767EC" w:rsidP="00C767EC">
      <w:pPr>
        <w:widowControl w:val="0"/>
        <w:autoSpaceDE w:val="0"/>
        <w:autoSpaceDN w:val="0"/>
        <w:adjustRightInd w:val="0"/>
        <w:ind w:firstLine="540"/>
        <w:jc w:val="both"/>
        <w:outlineLvl w:val="1"/>
      </w:pPr>
    </w:p>
    <w:p w:rsidR="00C767EC" w:rsidRPr="00625286" w:rsidRDefault="00C767EC" w:rsidP="00C767EC">
      <w:pPr>
        <w:widowControl w:val="0"/>
        <w:autoSpaceDE w:val="0"/>
        <w:autoSpaceDN w:val="0"/>
        <w:adjustRightInd w:val="0"/>
        <w:ind w:firstLine="540"/>
        <w:jc w:val="both"/>
      </w:pPr>
      <w:r w:rsidRPr="00625286">
        <w:t>1. Прогноз социально-экономического развития сельского поселения разрабатывается на период не менее трех лет.</w:t>
      </w:r>
    </w:p>
    <w:p w:rsidR="00C767EC" w:rsidRPr="00625286" w:rsidRDefault="00C767EC" w:rsidP="00C767EC">
      <w:pPr>
        <w:widowControl w:val="0"/>
        <w:autoSpaceDE w:val="0"/>
        <w:autoSpaceDN w:val="0"/>
        <w:adjustRightInd w:val="0"/>
        <w:ind w:firstLine="540"/>
        <w:jc w:val="both"/>
      </w:pPr>
      <w:r w:rsidRPr="00625286">
        <w:t>2. Прогноз социально-экономического развития  Малогрибановского сельского поселения Грибановского муниципального района ежегодно разрабатывается в порядке, установленном администрацией сельского поселения.</w:t>
      </w:r>
    </w:p>
    <w:p w:rsidR="00C767EC" w:rsidRPr="00625286" w:rsidRDefault="00C767EC" w:rsidP="00C767EC">
      <w:pPr>
        <w:widowControl w:val="0"/>
        <w:autoSpaceDE w:val="0"/>
        <w:autoSpaceDN w:val="0"/>
        <w:adjustRightInd w:val="0"/>
        <w:ind w:firstLine="540"/>
        <w:jc w:val="both"/>
      </w:pPr>
      <w:r w:rsidRPr="00625286">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в Совет.</w:t>
      </w:r>
    </w:p>
    <w:p w:rsidR="00C767EC" w:rsidRPr="00625286" w:rsidRDefault="00C767EC" w:rsidP="00C767EC">
      <w:pPr>
        <w:widowControl w:val="0"/>
        <w:autoSpaceDE w:val="0"/>
        <w:autoSpaceDN w:val="0"/>
        <w:adjustRightInd w:val="0"/>
        <w:ind w:firstLine="540"/>
        <w:jc w:val="both"/>
      </w:pPr>
      <w:r w:rsidRPr="00625286">
        <w:t>4.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767EC" w:rsidRPr="00625286" w:rsidRDefault="00C767EC" w:rsidP="00C767EC">
      <w:pPr>
        <w:widowControl w:val="0"/>
        <w:autoSpaceDE w:val="0"/>
        <w:autoSpaceDN w:val="0"/>
        <w:adjustRightInd w:val="0"/>
        <w:ind w:firstLine="540"/>
        <w:jc w:val="both"/>
      </w:pPr>
      <w:r w:rsidRPr="00625286">
        <w:t>В пояснительной записке к прогнозу социально-экономического развития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767EC" w:rsidRPr="00625286" w:rsidRDefault="00C767EC" w:rsidP="00C767EC">
      <w:pPr>
        <w:widowControl w:val="0"/>
        <w:autoSpaceDE w:val="0"/>
        <w:autoSpaceDN w:val="0"/>
        <w:adjustRightInd w:val="0"/>
        <w:ind w:firstLine="540"/>
        <w:jc w:val="both"/>
      </w:pPr>
      <w:r w:rsidRPr="00625286">
        <w:t>5.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w:t>
      </w:r>
    </w:p>
    <w:p w:rsidR="00C767EC" w:rsidRPr="00625286" w:rsidRDefault="00C767EC" w:rsidP="00C767EC">
      <w:pPr>
        <w:widowControl w:val="0"/>
        <w:autoSpaceDE w:val="0"/>
        <w:autoSpaceDN w:val="0"/>
        <w:adjustRightInd w:val="0"/>
        <w:ind w:firstLine="540"/>
        <w:jc w:val="both"/>
      </w:pPr>
      <w:r w:rsidRPr="00625286">
        <w:t>6. Разработка прогноза социально-экономического развития  сельского поселения осуществляется уполномоченным администрацией  сельского поселения органом (должностным лицом) администрации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7. В целях формирования бюджетного прогноза  Малогрибановского сельского поселения Грибановского муниципального района на долгосрочный период в соответствии со </w:t>
      </w:r>
      <w:hyperlink r:id="rId57" w:history="1">
        <w:r w:rsidRPr="00625286">
          <w:rPr>
            <w:rStyle w:val="a3"/>
            <w:color w:val="auto"/>
          </w:rPr>
          <w:t>статьей 170.1</w:t>
        </w:r>
      </w:hyperlink>
      <w:r w:rsidRPr="00625286">
        <w:t xml:space="preserve">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5" w:name="Par645"/>
      <w:bookmarkEnd w:id="55"/>
      <w:r w:rsidRPr="00625286">
        <w:t xml:space="preserve">Статья 36. Прогнозирование доходов  сельского поселения </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Доходы бюджета  сельского поселения прогнозируются на основе прогноза социально-экономического развития  сельского </w:t>
      </w:r>
      <w:proofErr w:type="gramStart"/>
      <w:r w:rsidRPr="00625286">
        <w:t>поселения</w:t>
      </w:r>
      <w:proofErr w:type="gramEnd"/>
      <w:r w:rsidRPr="00625286">
        <w:t xml:space="preserve"> в условиях действующего на день внесения решения о бюджете  сельского поселения в Совет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муниципальных правовых актов Совета, устанавливающих неналоговые доходы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2. </w:t>
      </w:r>
      <w:proofErr w:type="gramStart"/>
      <w:r w:rsidRPr="00625286">
        <w:t>Нормативные правовые акты Совета, предусматривающие внесение изменений в нормативные правовые акты Совета о налогах и сборах, принятые после дня внесения в Совет проекта решения о бюджете  Малогрибановского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Совета не ранее 1 января</w:t>
      </w:r>
      <w:proofErr w:type="gramEnd"/>
      <w:r w:rsidRPr="00625286">
        <w:t xml:space="preserve"> года, следующего за очередным финансовым годом.</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6" w:name="Par650"/>
      <w:bookmarkEnd w:id="56"/>
      <w:r w:rsidRPr="00625286">
        <w:t>Статья 37. Планирование бюджетных ассигнований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Планирование бюджетных ассигнований бюджета сельского поселения осуществляется в порядке и в соответствии с методикой, устанавливаемой администрацией  сельского поселения.</w:t>
      </w:r>
    </w:p>
    <w:p w:rsidR="00C767EC" w:rsidRPr="00625286" w:rsidRDefault="00C767EC" w:rsidP="00C767EC">
      <w:pPr>
        <w:widowControl w:val="0"/>
        <w:autoSpaceDE w:val="0"/>
        <w:autoSpaceDN w:val="0"/>
        <w:adjustRightInd w:val="0"/>
        <w:ind w:firstLine="540"/>
        <w:jc w:val="both"/>
      </w:pPr>
      <w:bookmarkStart w:id="57" w:name="Par653"/>
      <w:bookmarkEnd w:id="57"/>
      <w:r w:rsidRPr="00625286">
        <w:t xml:space="preserve">2. Планирование бюджетных ассигнований бюджета осуществляется в соответствии </w:t>
      </w:r>
      <w:r w:rsidRPr="00625286">
        <w:lastRenderedPageBreak/>
        <w:t xml:space="preserve">с </w:t>
      </w:r>
      <w:r w:rsidRPr="00625286">
        <w:rPr>
          <w:color w:val="000000"/>
        </w:rPr>
        <w:t xml:space="preserve">положениями </w:t>
      </w:r>
      <w:hyperlink r:id="rId58" w:history="1">
        <w:r w:rsidRPr="00625286">
          <w:rPr>
            <w:rStyle w:val="a3"/>
            <w:color w:val="000000"/>
          </w:rPr>
          <w:t>статьи 174.2</w:t>
        </w:r>
      </w:hyperlink>
      <w:r w:rsidRPr="00625286">
        <w:t xml:space="preserve"> Бюджетного кодекса Российской Федерации раздельно по бюджетным ассигнованиям на исполнение действующих и принимаемых обязательств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bookmarkStart w:id="58" w:name="Par654"/>
      <w:bookmarkEnd w:id="58"/>
      <w:r w:rsidRPr="00625286">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59" w:name="Par660"/>
      <w:bookmarkEnd w:id="59"/>
      <w:r w:rsidRPr="00625286">
        <w:t>Статья 38. Муниципальные программы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Муниципальные программы  Малогрибановского сельского поселения Грибановского муниципального района реализуются в соответствии с </w:t>
      </w:r>
      <w:r w:rsidRPr="00625286">
        <w:rPr>
          <w:color w:val="000000"/>
        </w:rPr>
        <w:t xml:space="preserve">положениями </w:t>
      </w:r>
      <w:hyperlink r:id="rId59" w:history="1">
        <w:r w:rsidRPr="00625286">
          <w:rPr>
            <w:rStyle w:val="a3"/>
            <w:color w:val="000000"/>
          </w:rPr>
          <w:t>статьи 179</w:t>
        </w:r>
      </w:hyperlink>
      <w:r w:rsidRPr="00625286">
        <w:rPr>
          <w:color w:val="000000"/>
        </w:rPr>
        <w:t xml:space="preserve"> Бюджетного </w:t>
      </w:r>
      <w:r w:rsidRPr="00625286">
        <w:t>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0" w:name="Par666"/>
      <w:bookmarkEnd w:id="60"/>
      <w:r w:rsidRPr="00625286">
        <w:t>Статья 39. Муниципальная адресная инвестиционная программа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Бюджетные инвестиции в объекты капитального строительства за счет средств бюджета  сельского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Малогрибановского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1" w:name="Par671"/>
      <w:bookmarkEnd w:id="61"/>
      <w:r w:rsidRPr="00625286">
        <w:t>Статья 40. Ведомственные целевые программы</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Малогрибановского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2" w:name="Par676"/>
      <w:bookmarkStart w:id="63" w:name="Par686"/>
      <w:bookmarkEnd w:id="62"/>
      <w:bookmarkEnd w:id="63"/>
      <w:r w:rsidRPr="00625286">
        <w:t>Статья 41. Состав показателей, представляемых для рассмотрения и утверждения в решении Совета о  бюджете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left="900"/>
        <w:jc w:val="both"/>
      </w:pPr>
      <w:r w:rsidRPr="00625286">
        <w:t>1. В решении Совета о  бюджете  сельского поселения должны содержаться основные характеристики бюджета:</w:t>
      </w:r>
    </w:p>
    <w:p w:rsidR="00C767EC" w:rsidRPr="00625286" w:rsidRDefault="00C767EC" w:rsidP="00C767EC">
      <w:pPr>
        <w:widowControl w:val="0"/>
        <w:autoSpaceDE w:val="0"/>
        <w:autoSpaceDN w:val="0"/>
        <w:adjustRightInd w:val="0"/>
        <w:ind w:firstLine="540"/>
        <w:jc w:val="both"/>
      </w:pPr>
      <w:r w:rsidRPr="00625286">
        <w:t>- общий объем доходов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общий объем расходов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дефицит (профицит) бюджета сельского поселения;</w:t>
      </w:r>
    </w:p>
    <w:p w:rsidR="00C767EC" w:rsidRPr="00625286" w:rsidRDefault="00C767EC" w:rsidP="00C767EC">
      <w:pPr>
        <w:widowControl w:val="0"/>
        <w:autoSpaceDE w:val="0"/>
        <w:autoSpaceDN w:val="0"/>
        <w:adjustRightInd w:val="0"/>
        <w:jc w:val="both"/>
      </w:pPr>
      <w:r w:rsidRPr="00625286">
        <w:t>-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(кроме решений о бюджете).</w:t>
      </w:r>
    </w:p>
    <w:p w:rsidR="00C767EC" w:rsidRPr="00625286" w:rsidRDefault="00C767EC" w:rsidP="00C767EC">
      <w:pPr>
        <w:widowControl w:val="0"/>
        <w:autoSpaceDE w:val="0"/>
        <w:autoSpaceDN w:val="0"/>
        <w:adjustRightInd w:val="0"/>
        <w:ind w:firstLine="540"/>
        <w:jc w:val="both"/>
      </w:pPr>
      <w:r w:rsidRPr="00625286">
        <w:t>2. Решением Совета о  бюджете сельского поселения утверждаются следующие показатели:</w:t>
      </w:r>
    </w:p>
    <w:p w:rsidR="00C767EC" w:rsidRPr="00625286" w:rsidRDefault="00C767EC" w:rsidP="00C767EC">
      <w:pPr>
        <w:widowControl w:val="0"/>
        <w:autoSpaceDE w:val="0"/>
        <w:autoSpaceDN w:val="0"/>
        <w:adjustRightInd w:val="0"/>
        <w:ind w:firstLine="540"/>
        <w:jc w:val="both"/>
      </w:pPr>
      <w:r w:rsidRPr="00625286">
        <w:t>-   перечень главных администраторов доходов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 перечень главных </w:t>
      </w:r>
      <w:proofErr w:type="gramStart"/>
      <w:r w:rsidRPr="00625286">
        <w:t>администраторов источников финансирования дефицита бюджета сельского поселения</w:t>
      </w:r>
      <w:proofErr w:type="gramEnd"/>
      <w:r w:rsidRPr="00625286">
        <w:t>;</w:t>
      </w:r>
    </w:p>
    <w:p w:rsidR="00C767EC" w:rsidRPr="00625286" w:rsidRDefault="00C767EC" w:rsidP="00C767EC">
      <w:pPr>
        <w:widowControl w:val="0"/>
        <w:autoSpaceDE w:val="0"/>
        <w:autoSpaceDN w:val="0"/>
        <w:adjustRightInd w:val="0"/>
        <w:ind w:firstLine="540"/>
        <w:jc w:val="both"/>
      </w:pPr>
      <w:r w:rsidRPr="00625286">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C767EC" w:rsidRPr="00625286" w:rsidRDefault="00C767EC" w:rsidP="00C767EC">
      <w:pPr>
        <w:widowControl w:val="0"/>
        <w:autoSpaceDE w:val="0"/>
        <w:autoSpaceDN w:val="0"/>
        <w:adjustRightInd w:val="0"/>
        <w:ind w:firstLine="540"/>
        <w:jc w:val="both"/>
      </w:pPr>
      <w:r w:rsidRPr="00625286">
        <w:t xml:space="preserve">- общий объем бюджетных ассигнований, направляемых на исполнение публичных </w:t>
      </w:r>
      <w:r w:rsidRPr="00625286">
        <w:lastRenderedPageBreak/>
        <w:t>нормативных обязательств;</w:t>
      </w:r>
    </w:p>
    <w:p w:rsidR="00C767EC" w:rsidRPr="00625286" w:rsidRDefault="00C767EC" w:rsidP="00C767EC">
      <w:pPr>
        <w:widowControl w:val="0"/>
        <w:autoSpaceDE w:val="0"/>
        <w:autoSpaceDN w:val="0"/>
        <w:adjustRightInd w:val="0"/>
        <w:ind w:firstLine="540"/>
        <w:jc w:val="both"/>
      </w:pPr>
      <w:r w:rsidRPr="00625286">
        <w:t>- ведомственная структура расходов бюджета  сельского поселения на очередной финансовый год и плановый период;</w:t>
      </w:r>
    </w:p>
    <w:p w:rsidR="00C767EC" w:rsidRPr="00625286" w:rsidRDefault="00C767EC" w:rsidP="00C767EC">
      <w:pPr>
        <w:widowControl w:val="0"/>
        <w:autoSpaceDE w:val="0"/>
        <w:autoSpaceDN w:val="0"/>
        <w:adjustRightInd w:val="0"/>
        <w:ind w:firstLine="540"/>
        <w:jc w:val="both"/>
      </w:pPr>
      <w:r w:rsidRPr="00625286">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767EC" w:rsidRPr="00625286" w:rsidRDefault="00C767EC" w:rsidP="00C767EC">
      <w:pPr>
        <w:widowControl w:val="0"/>
        <w:autoSpaceDE w:val="0"/>
        <w:autoSpaceDN w:val="0"/>
        <w:adjustRightInd w:val="0"/>
        <w:ind w:firstLine="540"/>
        <w:jc w:val="both"/>
      </w:pPr>
      <w:proofErr w:type="gramStart"/>
      <w:r w:rsidRPr="00625286">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w:t>
      </w:r>
      <w:proofErr w:type="gramEnd"/>
      <w:r w:rsidRPr="00625286">
        <w:t xml:space="preserve">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767EC" w:rsidRPr="00625286" w:rsidRDefault="00C767EC" w:rsidP="00C767EC">
      <w:pPr>
        <w:widowControl w:val="0"/>
        <w:autoSpaceDE w:val="0"/>
        <w:autoSpaceDN w:val="0"/>
        <w:adjustRightInd w:val="0"/>
        <w:ind w:firstLine="540"/>
        <w:jc w:val="both"/>
      </w:pPr>
      <w:r w:rsidRPr="00625286">
        <w:t>- источники финансирования дефицита бюджета сельского поселения на очередной финансовый год и плановый период в случае принятия бюджета сельского поселения с дефицитом;</w:t>
      </w:r>
    </w:p>
    <w:p w:rsidR="00C767EC" w:rsidRPr="00625286" w:rsidRDefault="00C767EC" w:rsidP="00C767EC">
      <w:pPr>
        <w:widowControl w:val="0"/>
        <w:autoSpaceDE w:val="0"/>
        <w:autoSpaceDN w:val="0"/>
        <w:adjustRightInd w:val="0"/>
        <w:ind w:firstLine="540"/>
        <w:jc w:val="both"/>
      </w:pPr>
      <w:r w:rsidRPr="00625286">
        <w:t xml:space="preserve">- верхний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w:t>
      </w:r>
      <w:proofErr w:type="gramStart"/>
      <w:r w:rsidRPr="00625286">
        <w:t>указанием</w:t>
      </w:r>
      <w:proofErr w:type="gramEnd"/>
      <w:r w:rsidRPr="00625286">
        <w:t xml:space="preserve"> в том числе верхнего предела долга по муниципальным гарантиям долга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 иные показатели, установленные Бюджетным </w:t>
      </w:r>
      <w:hyperlink r:id="rId60" w:history="1">
        <w:r w:rsidRPr="00625286">
          <w:rPr>
            <w:rStyle w:val="a3"/>
            <w:color w:val="auto"/>
          </w:rPr>
          <w:t>кодексом</w:t>
        </w:r>
      </w:hyperlink>
      <w:r w:rsidRPr="00625286">
        <w:t xml:space="preserve"> Российской Федерации.</w:t>
      </w:r>
    </w:p>
    <w:p w:rsidR="00C767EC" w:rsidRPr="00625286" w:rsidRDefault="00C767EC" w:rsidP="00C767EC">
      <w:pPr>
        <w:widowControl w:val="0"/>
        <w:autoSpaceDE w:val="0"/>
        <w:autoSpaceDN w:val="0"/>
        <w:adjustRightInd w:val="0"/>
        <w:ind w:firstLine="540"/>
        <w:jc w:val="both"/>
      </w:pPr>
      <w:r w:rsidRPr="00625286">
        <w:t xml:space="preserve"> 3. Проект решения о бюджете сельского поселения утверждается путем изменения параметров планового периода утвержденного бюджетом сельского поселения и добавления к ним параметров второго </w:t>
      </w:r>
      <w:proofErr w:type="gramStart"/>
      <w:r w:rsidRPr="00625286">
        <w:t>года планового периода проекта бюджета сельского поселения</w:t>
      </w:r>
      <w:proofErr w:type="gramEnd"/>
      <w:r w:rsidRPr="00625286">
        <w:t>.</w:t>
      </w:r>
    </w:p>
    <w:p w:rsidR="00C767EC" w:rsidRPr="00625286" w:rsidRDefault="00C767EC" w:rsidP="00C767EC">
      <w:pPr>
        <w:widowControl w:val="0"/>
        <w:autoSpaceDE w:val="0"/>
        <w:autoSpaceDN w:val="0"/>
        <w:adjustRightInd w:val="0"/>
        <w:ind w:firstLine="540"/>
        <w:jc w:val="both"/>
      </w:pPr>
      <w:r w:rsidRPr="00625286">
        <w:t>Изменение параметров планового периода бюджета сельского поселения осуществляется в соответствии с настоящим Положением.</w:t>
      </w:r>
    </w:p>
    <w:p w:rsidR="00C767EC" w:rsidRPr="00625286" w:rsidRDefault="00C767EC" w:rsidP="00C767EC">
      <w:pPr>
        <w:widowControl w:val="0"/>
        <w:autoSpaceDE w:val="0"/>
        <w:autoSpaceDN w:val="0"/>
        <w:adjustRightInd w:val="0"/>
        <w:ind w:firstLine="540"/>
        <w:jc w:val="both"/>
      </w:pPr>
      <w:bookmarkStart w:id="64" w:name="Par717"/>
      <w:bookmarkEnd w:id="64"/>
      <w:r w:rsidRPr="00625286">
        <w:t xml:space="preserve">Изменение </w:t>
      </w:r>
      <w:proofErr w:type="gramStart"/>
      <w:r w:rsidRPr="00625286">
        <w:t>показателей ведомственной структуры расходов бюджета сельского поселения</w:t>
      </w:r>
      <w:proofErr w:type="gramEnd"/>
      <w:r w:rsidRPr="00625286">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4. Решением Совета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о бюджете, сверх соответствующих бюджетных ассигнований и (или) общего объема расходов бюджета сельского поселения.</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outlineLvl w:val="1"/>
      </w:pPr>
      <w:bookmarkStart w:id="65" w:name="Par720"/>
      <w:bookmarkEnd w:id="65"/>
      <w:r w:rsidRPr="00625286">
        <w:t>Статья 42. Документы и материалы, представляемые одновременно с проектом решения Совета о бюджете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Одновременно с проектом решения Совета о бюджете сельского поселения в Совет представляются:</w:t>
      </w:r>
    </w:p>
    <w:p w:rsidR="00C767EC" w:rsidRPr="00625286" w:rsidRDefault="00C767EC" w:rsidP="00C767EC">
      <w:pPr>
        <w:widowControl w:val="0"/>
        <w:autoSpaceDE w:val="0"/>
        <w:autoSpaceDN w:val="0"/>
        <w:adjustRightInd w:val="0"/>
        <w:ind w:firstLine="540"/>
        <w:jc w:val="both"/>
      </w:pPr>
      <w:r w:rsidRPr="00625286">
        <w:t xml:space="preserve">- основные направления бюджетной политики и основные направления налоговой политики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xml:space="preserve">- предварительные итоги социально-экономического развития </w:t>
      </w:r>
      <w:r w:rsidRPr="00625286">
        <w:rPr>
          <w:color w:val="4F81BD"/>
        </w:rPr>
        <w:t xml:space="preserve"> </w:t>
      </w:r>
      <w:r w:rsidRPr="00625286">
        <w:t xml:space="preserve">Малогрибановского сельского поселения Грибановского муниципального района за истекший период текущего финансового года и ожидаемые итоги социально-экономического развития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 за текущий финансовый год;</w:t>
      </w:r>
    </w:p>
    <w:p w:rsidR="00C767EC" w:rsidRPr="00625286" w:rsidRDefault="00C767EC" w:rsidP="00C767EC">
      <w:pPr>
        <w:widowControl w:val="0"/>
        <w:autoSpaceDE w:val="0"/>
        <w:autoSpaceDN w:val="0"/>
        <w:adjustRightInd w:val="0"/>
        <w:ind w:firstLine="540"/>
        <w:jc w:val="both"/>
      </w:pPr>
      <w:r w:rsidRPr="00625286">
        <w:lastRenderedPageBreak/>
        <w:t>- прогноз социально-экономического развития</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пояснительная записка к проекту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методики (проекты методик) и расчеты распределения межбюджетных трансфертов;</w:t>
      </w:r>
    </w:p>
    <w:p w:rsidR="00C767EC" w:rsidRPr="00625286" w:rsidRDefault="00C767EC" w:rsidP="00C767EC">
      <w:pPr>
        <w:widowControl w:val="0"/>
        <w:autoSpaceDE w:val="0"/>
        <w:autoSpaceDN w:val="0"/>
        <w:adjustRightInd w:val="0"/>
        <w:ind w:firstLine="540"/>
        <w:jc w:val="both"/>
      </w:pPr>
      <w:r w:rsidRPr="00625286">
        <w:t xml:space="preserve">- верхний предел муниципального долга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 на конец очередного финансового года и конец каждого года планового периода;</w:t>
      </w:r>
    </w:p>
    <w:p w:rsidR="00C767EC" w:rsidRPr="00625286" w:rsidRDefault="00C767EC" w:rsidP="00C767EC">
      <w:pPr>
        <w:widowControl w:val="0"/>
        <w:autoSpaceDE w:val="0"/>
        <w:autoSpaceDN w:val="0"/>
        <w:adjustRightInd w:val="0"/>
        <w:ind w:firstLine="540"/>
        <w:jc w:val="both"/>
      </w:pPr>
      <w:r w:rsidRPr="00625286">
        <w:t>- паспорта муниципальных программ сельского поселения Грибановского муниципального района (проекты изменений в указанные паспорта);</w:t>
      </w:r>
    </w:p>
    <w:p w:rsidR="00C767EC" w:rsidRPr="00625286" w:rsidRDefault="00C767EC" w:rsidP="00C767EC">
      <w:pPr>
        <w:widowControl w:val="0"/>
        <w:autoSpaceDE w:val="0"/>
        <w:autoSpaceDN w:val="0"/>
        <w:adjustRightInd w:val="0"/>
        <w:ind w:firstLine="540"/>
        <w:jc w:val="both"/>
      </w:pPr>
      <w:r w:rsidRPr="00625286">
        <w:t>- проект адресной инвестиционной программы;</w:t>
      </w:r>
    </w:p>
    <w:p w:rsidR="00C767EC" w:rsidRPr="00625286" w:rsidRDefault="00C767EC" w:rsidP="00C767EC">
      <w:pPr>
        <w:widowControl w:val="0"/>
        <w:autoSpaceDE w:val="0"/>
        <w:autoSpaceDN w:val="0"/>
        <w:adjustRightInd w:val="0"/>
        <w:ind w:firstLine="540"/>
        <w:jc w:val="both"/>
      </w:pPr>
      <w:r w:rsidRPr="00625286">
        <w:t>- оценка ожидаемого исполнения бюджета на текущий финансовый год;</w:t>
      </w:r>
    </w:p>
    <w:p w:rsidR="00C767EC" w:rsidRPr="00625286" w:rsidRDefault="00C767EC" w:rsidP="00C767EC">
      <w:pPr>
        <w:widowControl w:val="0"/>
        <w:autoSpaceDE w:val="0"/>
        <w:autoSpaceDN w:val="0"/>
        <w:adjustRightInd w:val="0"/>
        <w:ind w:firstLine="540"/>
        <w:jc w:val="both"/>
      </w:pPr>
      <w:r w:rsidRPr="00625286">
        <w:t>- иные документы и материалы.</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66" w:name="Par743"/>
      <w:bookmarkEnd w:id="66"/>
      <w:r w:rsidRPr="00625286">
        <w:rPr>
          <w:b/>
          <w:bCs/>
        </w:rPr>
        <w:t>Раздел  7</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ПОРЯДОК РАССМОТРЕНИЯ РЕШЕНИЯ</w:t>
      </w:r>
    </w:p>
    <w:p w:rsidR="00C767EC" w:rsidRPr="00625286" w:rsidRDefault="00C767EC" w:rsidP="00C767EC">
      <w:pPr>
        <w:widowControl w:val="0"/>
        <w:autoSpaceDE w:val="0"/>
        <w:autoSpaceDN w:val="0"/>
        <w:adjustRightInd w:val="0"/>
        <w:jc w:val="center"/>
        <w:rPr>
          <w:b/>
          <w:bCs/>
        </w:rPr>
      </w:pPr>
      <w:r w:rsidRPr="00625286">
        <w:rPr>
          <w:b/>
          <w:bCs/>
        </w:rPr>
        <w:t xml:space="preserve">О БЮДЖЕТЕ </w:t>
      </w:r>
      <w:r w:rsidRPr="00625286">
        <w:rPr>
          <w:b/>
        </w:rPr>
        <w:t>СЕЛЬСКОГО ПОСЕЛЕНИЯ</w:t>
      </w:r>
      <w:r w:rsidRPr="00625286">
        <w:rPr>
          <w:b/>
          <w:bCs/>
        </w:rPr>
        <w:t>И ЕГО УТВЕРЖДЕНИЯ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7" w:name="Par748"/>
      <w:bookmarkEnd w:id="67"/>
      <w:r w:rsidRPr="00625286">
        <w:t>Статья 43. Общие положения</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rPr>
          <w:highlight w:val="red"/>
        </w:rPr>
      </w:pPr>
      <w:r w:rsidRPr="00625286">
        <w:t xml:space="preserve">1. По проекту бюджета сельского поселения </w:t>
      </w:r>
      <w:r w:rsidRPr="00625286">
        <w:rPr>
          <w:color w:val="000000"/>
        </w:rPr>
        <w:t xml:space="preserve">на очередной финансовый год и плановый период </w:t>
      </w:r>
      <w:r w:rsidRPr="00625286">
        <w:t xml:space="preserve">проводятся публичные слушания в порядке, определенном Уставом </w:t>
      </w:r>
      <w:r w:rsidRPr="00625286">
        <w:rPr>
          <w:color w:val="4F81BD"/>
        </w:rPr>
        <w:t xml:space="preserve"> </w:t>
      </w:r>
      <w:r w:rsidRPr="00625286">
        <w:t>Малогрибановского</w:t>
      </w:r>
      <w:r w:rsidRPr="00625286">
        <w:rPr>
          <w:color w:val="4F81BD"/>
        </w:rPr>
        <w:t xml:space="preserve"> </w:t>
      </w:r>
      <w:r w:rsidRPr="00625286">
        <w:t xml:space="preserve">сельского поселения Грибановского муниципального района и нормативными правовыми актами Совета. </w:t>
      </w:r>
    </w:p>
    <w:p w:rsidR="00C767EC" w:rsidRPr="00625286" w:rsidRDefault="00C767EC" w:rsidP="00C767EC">
      <w:pPr>
        <w:widowControl w:val="0"/>
        <w:autoSpaceDE w:val="0"/>
        <w:autoSpaceDN w:val="0"/>
        <w:adjustRightInd w:val="0"/>
        <w:ind w:firstLine="540"/>
        <w:jc w:val="both"/>
      </w:pPr>
      <w:r w:rsidRPr="00625286">
        <w:t>2. Решение Совета о бюджете сельского поселения принимается ежегодно в одном чтении на заседании Совета.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8" w:name="Par758"/>
      <w:bookmarkEnd w:id="68"/>
      <w:r w:rsidRPr="00625286">
        <w:t>Статья 44. Внесение проекта решения о бюджете сельского поселения на рассмотрение Совета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Глава </w:t>
      </w:r>
      <w:r w:rsidRPr="00625286">
        <w:rPr>
          <w:color w:val="4F81BD"/>
        </w:rPr>
        <w:t xml:space="preserve"> </w:t>
      </w:r>
      <w:r w:rsidRPr="00625286">
        <w:t>Малогрибановского</w:t>
      </w:r>
      <w:r w:rsidRPr="00625286">
        <w:rPr>
          <w:color w:val="4F81BD"/>
        </w:rPr>
        <w:t xml:space="preserve"> </w:t>
      </w:r>
      <w:r w:rsidRPr="00625286">
        <w:t>сельского поселения вносит на рассмотрение Совета проект решения о бюджете сельского поселения не позднее 15 ноября текущего года.</w:t>
      </w:r>
    </w:p>
    <w:p w:rsidR="00C767EC" w:rsidRPr="00625286" w:rsidRDefault="00C767EC" w:rsidP="00C767EC">
      <w:pPr>
        <w:widowControl w:val="0"/>
        <w:autoSpaceDE w:val="0"/>
        <w:autoSpaceDN w:val="0"/>
        <w:adjustRightInd w:val="0"/>
        <w:ind w:firstLine="540"/>
        <w:jc w:val="both"/>
      </w:pPr>
      <w:r w:rsidRPr="00625286">
        <w:t xml:space="preserve">2. Одновременно с проектом решения о бюджете в Совет </w:t>
      </w:r>
      <w:r w:rsidRPr="00625286">
        <w:rPr>
          <w:color w:val="000000"/>
        </w:rPr>
        <w:t xml:space="preserve">представляются документы и материалы в соответствии со </w:t>
      </w:r>
      <w:hyperlink r:id="rId61" w:anchor="Par720" w:history="1">
        <w:r w:rsidRPr="00625286">
          <w:rPr>
            <w:rStyle w:val="a3"/>
            <w:color w:val="000000"/>
          </w:rPr>
          <w:t>статьей 4</w:t>
        </w:r>
      </w:hyperlink>
      <w:r w:rsidRPr="00625286">
        <w:rPr>
          <w:color w:val="000000"/>
        </w:rPr>
        <w:t>4 настоящего Положения.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69" w:name="Par764"/>
      <w:bookmarkEnd w:id="69"/>
      <w:r w:rsidRPr="00625286">
        <w:t>Статья 45. Рассмотрение проекта решения о бюджете сельского поселения в Совете</w:t>
      </w:r>
    </w:p>
    <w:p w:rsidR="00C767EC" w:rsidRPr="00625286" w:rsidRDefault="00C767EC" w:rsidP="00C767EC">
      <w:pPr>
        <w:widowControl w:val="0"/>
        <w:autoSpaceDE w:val="0"/>
        <w:autoSpaceDN w:val="0"/>
        <w:adjustRightInd w:val="0"/>
        <w:ind w:firstLine="720"/>
        <w:jc w:val="both"/>
      </w:pPr>
      <w:r w:rsidRPr="00625286">
        <w:t xml:space="preserve">1. </w:t>
      </w:r>
      <w:proofErr w:type="gramStart"/>
      <w:r w:rsidRPr="00625286">
        <w:t xml:space="preserve">Глава </w:t>
      </w:r>
      <w:r w:rsidRPr="00625286">
        <w:rPr>
          <w:color w:val="4F81BD"/>
        </w:rPr>
        <w:t xml:space="preserve"> </w:t>
      </w:r>
      <w:r w:rsidRPr="00625286">
        <w:t>Малогрибановского</w:t>
      </w:r>
      <w:r w:rsidRPr="00625286">
        <w:rPr>
          <w:color w:val="4F81BD"/>
        </w:rPr>
        <w:t xml:space="preserve"> </w:t>
      </w:r>
      <w:r w:rsidRPr="00625286">
        <w:t xml:space="preserve">сельского поселения Грибановского муниципального района – председатель Совета народных депутатов – в течение пяти дней организует работу по рассмотрению проекта решения о бюджете сельского поселения, направляя его депутатам и в постоянную комиссию Совета народных депутатов по </w:t>
      </w:r>
      <w:r w:rsidRPr="00625286">
        <w:rPr>
          <w:bCs/>
          <w:iCs/>
        </w:rPr>
        <w:t xml:space="preserve">бюджету, налогам, финансам и предпринимательству, </w:t>
      </w:r>
      <w:r w:rsidRPr="00625286">
        <w:t>для замечаний и предложений, а также в Контрольно-счетную комиссию на заключение.</w:t>
      </w:r>
      <w:proofErr w:type="gramEnd"/>
    </w:p>
    <w:p w:rsidR="00C767EC" w:rsidRPr="00625286" w:rsidRDefault="00C767EC" w:rsidP="00C767EC">
      <w:pPr>
        <w:autoSpaceDE w:val="0"/>
        <w:autoSpaceDN w:val="0"/>
        <w:ind w:firstLine="720"/>
        <w:jc w:val="both"/>
      </w:pPr>
      <w:r w:rsidRPr="00625286">
        <w:t xml:space="preserve">2. Депутаты Совета народных депутатов в течение пяти дней </w:t>
      </w:r>
      <w:proofErr w:type="gramStart"/>
      <w:r w:rsidRPr="00625286">
        <w:t xml:space="preserve">рассматривают проект решения о бюджете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 и формируют</w:t>
      </w:r>
      <w:proofErr w:type="gramEnd"/>
      <w:r w:rsidRPr="00625286">
        <w:t xml:space="preserve"> замечания и предложения.</w:t>
      </w:r>
    </w:p>
    <w:p w:rsidR="00C767EC" w:rsidRPr="00625286" w:rsidRDefault="00C767EC" w:rsidP="00C767EC">
      <w:pPr>
        <w:autoSpaceDE w:val="0"/>
        <w:autoSpaceDN w:val="0"/>
        <w:ind w:firstLine="720"/>
        <w:jc w:val="both"/>
      </w:pPr>
      <w:r w:rsidRPr="00625286">
        <w:t>При внесении предложений по увеличению доходной части бюджета сельского поселения или изменению расходной части бюджета сельского поселения указываются источники дополнительных доходов или статьи расходов, подлежащие сокращению.</w:t>
      </w:r>
    </w:p>
    <w:p w:rsidR="00C767EC" w:rsidRPr="00625286" w:rsidRDefault="00C767EC" w:rsidP="00C767EC">
      <w:pPr>
        <w:autoSpaceDE w:val="0"/>
        <w:autoSpaceDN w:val="0"/>
        <w:ind w:firstLine="720"/>
        <w:jc w:val="both"/>
      </w:pPr>
      <w:r w:rsidRPr="00625286">
        <w:t xml:space="preserve">Подготовленные замечания и предложения, а также заключение контрольно-счетной комиссии направляются в постоянную комиссию по  </w:t>
      </w:r>
      <w:r w:rsidRPr="00625286">
        <w:rPr>
          <w:bCs/>
          <w:iCs/>
        </w:rPr>
        <w:t>бюджету, налогам, финансам и предпринимательству</w:t>
      </w:r>
      <w:r w:rsidRPr="00625286">
        <w:t xml:space="preserve"> для обобщения.   </w:t>
      </w:r>
    </w:p>
    <w:p w:rsidR="00C767EC" w:rsidRPr="00625286" w:rsidRDefault="00C767EC" w:rsidP="00C767EC">
      <w:pPr>
        <w:autoSpaceDE w:val="0"/>
        <w:autoSpaceDN w:val="0"/>
        <w:ind w:firstLine="720"/>
        <w:jc w:val="both"/>
      </w:pPr>
      <w:r w:rsidRPr="00625286">
        <w:lastRenderedPageBreak/>
        <w:t xml:space="preserve">Обобщенные комиссией замечания и предложения в течение пяти дней направляются в администрацию </w:t>
      </w:r>
      <w:r w:rsidRPr="00625286">
        <w:rPr>
          <w:color w:val="4F81BD"/>
        </w:rPr>
        <w:t xml:space="preserve"> </w:t>
      </w:r>
      <w:r w:rsidRPr="00625286">
        <w:t>Малогрибановского</w:t>
      </w:r>
      <w:r w:rsidRPr="00625286">
        <w:rPr>
          <w:color w:val="4F81BD"/>
        </w:rPr>
        <w:t xml:space="preserve"> </w:t>
      </w:r>
      <w:r w:rsidRPr="00625286">
        <w:t>сельского поселения, а также контрольно-счётную комиссию.</w:t>
      </w:r>
    </w:p>
    <w:p w:rsidR="00C767EC" w:rsidRPr="00625286" w:rsidRDefault="00C767EC" w:rsidP="00C767EC">
      <w:pPr>
        <w:autoSpaceDE w:val="0"/>
        <w:autoSpaceDN w:val="0"/>
        <w:ind w:firstLine="720"/>
        <w:jc w:val="both"/>
        <w:rPr>
          <w:color w:val="000000"/>
        </w:rPr>
      </w:pPr>
      <w:r w:rsidRPr="00625286">
        <w:t xml:space="preserve">3. </w:t>
      </w:r>
      <w:proofErr w:type="gramStart"/>
      <w:r w:rsidRPr="00625286">
        <w:t xml:space="preserve">Глава </w:t>
      </w:r>
      <w:r w:rsidRPr="00625286">
        <w:rPr>
          <w:color w:val="4F81BD"/>
        </w:rPr>
        <w:t xml:space="preserve"> </w:t>
      </w:r>
      <w:r w:rsidRPr="00625286">
        <w:t>Малогрибановского</w:t>
      </w:r>
      <w:r w:rsidRPr="00625286">
        <w:rPr>
          <w:color w:val="4F81BD"/>
        </w:rPr>
        <w:t xml:space="preserve"> </w:t>
      </w:r>
      <w:r w:rsidRPr="00625286">
        <w:t xml:space="preserve">сельского поселения Грибановского муниципального района организует доработку проекта решения о бюджете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 и вносит уточненный проект решения о бюджете сельского поселения в Совет и контрольно-счётную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w:t>
      </w:r>
      <w:proofErr w:type="gramEnd"/>
    </w:p>
    <w:p w:rsidR="00C767EC" w:rsidRPr="00625286" w:rsidRDefault="00C767EC" w:rsidP="00C767EC">
      <w:pPr>
        <w:autoSpaceDE w:val="0"/>
        <w:autoSpaceDN w:val="0"/>
        <w:ind w:firstLine="720"/>
        <w:jc w:val="both"/>
        <w:rPr>
          <w:color w:val="000000"/>
        </w:rPr>
      </w:pPr>
      <w:r w:rsidRPr="00625286">
        <w:t xml:space="preserve">4. Комиссия </w:t>
      </w:r>
      <w:proofErr w:type="gramStart"/>
      <w:r w:rsidRPr="00625286">
        <w:t xml:space="preserve">рассматривает доработанный проект решения о бюджете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 в течение пяти дней и представляет</w:t>
      </w:r>
      <w:proofErr w:type="gramEnd"/>
      <w:r w:rsidRPr="00625286">
        <w:t xml:space="preserve"> свое заключение, которое должно содержать:</w:t>
      </w:r>
    </w:p>
    <w:p w:rsidR="00C767EC" w:rsidRPr="00625286" w:rsidRDefault="00C767EC" w:rsidP="00C767EC">
      <w:pPr>
        <w:autoSpaceDE w:val="0"/>
        <w:autoSpaceDN w:val="0"/>
        <w:ind w:firstLine="720"/>
        <w:jc w:val="both"/>
      </w:pPr>
      <w:r w:rsidRPr="00625286">
        <w:t>1) оценку:</w:t>
      </w:r>
    </w:p>
    <w:p w:rsidR="00C767EC" w:rsidRPr="00625286" w:rsidRDefault="00C767EC" w:rsidP="00C767EC">
      <w:pPr>
        <w:autoSpaceDE w:val="0"/>
        <w:autoSpaceDN w:val="0"/>
        <w:ind w:firstLine="720"/>
        <w:jc w:val="both"/>
      </w:pPr>
      <w:r w:rsidRPr="00625286">
        <w:t xml:space="preserve">- прогноза социально-экономического развития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autoSpaceDE w:val="0"/>
        <w:autoSpaceDN w:val="0"/>
        <w:ind w:firstLine="720"/>
        <w:jc w:val="both"/>
      </w:pPr>
      <w:r w:rsidRPr="00625286">
        <w:t xml:space="preserve">- основных направлений бюджетной политики и основных </w:t>
      </w:r>
      <w:proofErr w:type="gramStart"/>
      <w:r w:rsidRPr="00625286">
        <w:t>направлениях</w:t>
      </w:r>
      <w:proofErr w:type="gramEnd"/>
      <w:r w:rsidRPr="00625286">
        <w:t xml:space="preserve">  налоговой политики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autoSpaceDE w:val="0"/>
        <w:autoSpaceDN w:val="0"/>
        <w:ind w:firstLine="720"/>
        <w:jc w:val="both"/>
      </w:pPr>
      <w:r w:rsidRPr="00625286">
        <w:t>- основных характеристик бюджета сельского поселения  на очередной финансовый год и плановый период;</w:t>
      </w:r>
    </w:p>
    <w:p w:rsidR="00C767EC" w:rsidRPr="00625286" w:rsidRDefault="00C767EC" w:rsidP="00C767EC">
      <w:pPr>
        <w:autoSpaceDE w:val="0"/>
        <w:autoSpaceDN w:val="0"/>
        <w:ind w:firstLine="720"/>
        <w:jc w:val="both"/>
      </w:pPr>
      <w:r w:rsidRPr="00625286">
        <w:t xml:space="preserve">2) предложения по принятию или по отклонению представленного проекта решения Совета о бюджете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autoSpaceDE w:val="0"/>
        <w:autoSpaceDN w:val="0"/>
        <w:ind w:firstLine="720"/>
        <w:jc w:val="both"/>
      </w:pPr>
      <w:r w:rsidRPr="00625286">
        <w:t xml:space="preserve">5. С учетом замечаний и предложений, внесенных в ходе обсуждения, проект решения о бюджете </w:t>
      </w:r>
      <w:r w:rsidRPr="00625286">
        <w:rPr>
          <w:color w:val="4F81BD"/>
        </w:rPr>
        <w:t xml:space="preserve"> </w:t>
      </w:r>
      <w:r w:rsidRPr="00625286">
        <w:t>Малогрибановского</w:t>
      </w:r>
      <w:r w:rsidRPr="00625286">
        <w:rPr>
          <w:color w:val="4F81BD"/>
        </w:rPr>
        <w:t xml:space="preserve"> </w:t>
      </w:r>
      <w:r w:rsidRPr="00625286">
        <w:t xml:space="preserve">сельского поселения выносится на Малый Совет, а затем - на рассмотрение в Совет народных депутатов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autoSpaceDE w:val="0"/>
        <w:autoSpaceDN w:val="0"/>
        <w:ind w:firstLine="720"/>
        <w:jc w:val="both"/>
      </w:pPr>
      <w:r w:rsidRPr="00625286">
        <w:t xml:space="preserve"> 6. Совет народных депутатов рассматривает проект решения о бюджете сельского поселения, принимает решение о его утверждении в соответствии с порядком установленным регламентом Совета народных депутатов </w:t>
      </w:r>
      <w:r w:rsidRPr="00625286">
        <w:rPr>
          <w:color w:val="4F81BD"/>
        </w:rPr>
        <w:t xml:space="preserve"> </w:t>
      </w:r>
      <w:r w:rsidRPr="00625286">
        <w:t>Малогрибановского</w:t>
      </w:r>
      <w:r w:rsidRPr="00625286">
        <w:rPr>
          <w:color w:val="4F81BD"/>
        </w:rPr>
        <w:t xml:space="preserve"> </w:t>
      </w:r>
      <w:r w:rsidRPr="00625286">
        <w:t>сельского поселения Грибановского муниципального района.</w:t>
      </w:r>
    </w:p>
    <w:p w:rsidR="00C767EC" w:rsidRPr="00625286" w:rsidRDefault="00C767EC" w:rsidP="00C767EC">
      <w:pPr>
        <w:autoSpaceDE w:val="0"/>
        <w:autoSpaceDN w:val="0"/>
        <w:ind w:firstLine="720"/>
        <w:jc w:val="both"/>
      </w:pPr>
      <w:r w:rsidRPr="00625286">
        <w:t xml:space="preserve"> 7. Принятое решение о бюджете сельского поселения подлежит обнародованию (опубликованию).</w:t>
      </w:r>
    </w:p>
    <w:p w:rsidR="00C767EC" w:rsidRPr="00625286" w:rsidRDefault="00C767EC" w:rsidP="00C767EC">
      <w:pPr>
        <w:autoSpaceDE w:val="0"/>
        <w:autoSpaceDN w:val="0"/>
        <w:ind w:firstLine="720"/>
        <w:jc w:val="both"/>
      </w:pPr>
      <w:r w:rsidRPr="00625286">
        <w:t xml:space="preserve"> 8. Решением о бюджете сельского поселения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C767EC" w:rsidRPr="00625286" w:rsidRDefault="00C767EC" w:rsidP="00C767EC">
      <w:pPr>
        <w:widowControl w:val="0"/>
        <w:autoSpaceDE w:val="0"/>
        <w:autoSpaceDN w:val="0"/>
        <w:adjustRightInd w:val="0"/>
        <w:jc w:val="both"/>
      </w:pPr>
      <w:r w:rsidRPr="00625286">
        <w:t xml:space="preserve">         9. Решение о бюджете сельского поселения вступает в силу с 1 января очередного финансового года.</w:t>
      </w:r>
    </w:p>
    <w:p w:rsidR="00C767EC" w:rsidRPr="00625286" w:rsidRDefault="00C767EC" w:rsidP="00C767EC">
      <w:pPr>
        <w:widowControl w:val="0"/>
        <w:autoSpaceDE w:val="0"/>
        <w:autoSpaceDN w:val="0"/>
        <w:adjustRightInd w:val="0"/>
        <w:ind w:firstLine="540"/>
        <w:jc w:val="both"/>
        <w:outlineLvl w:val="1"/>
      </w:pPr>
      <w:bookmarkStart w:id="70" w:name="Par856"/>
      <w:bookmarkEnd w:id="70"/>
    </w:p>
    <w:p w:rsidR="00C767EC" w:rsidRPr="00625286" w:rsidRDefault="00C767EC" w:rsidP="00C767EC">
      <w:pPr>
        <w:widowControl w:val="0"/>
        <w:autoSpaceDE w:val="0"/>
        <w:autoSpaceDN w:val="0"/>
        <w:adjustRightInd w:val="0"/>
        <w:ind w:firstLine="540"/>
        <w:jc w:val="both"/>
        <w:outlineLvl w:val="1"/>
      </w:pPr>
      <w:r w:rsidRPr="00625286">
        <w:t>Статья 46. Временное управление бюджетом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В случае</w:t>
      </w:r>
      <w:proofErr w:type="gramStart"/>
      <w:r w:rsidRPr="00625286">
        <w:t>,</w:t>
      </w:r>
      <w:proofErr w:type="gramEnd"/>
      <w:r w:rsidRPr="00625286">
        <w:t xml:space="preserve"> если решение о бюджете не вступило в силу с начала текущего финансового года, временное управление бюджетом сельского поселения осуществляется в соответствии с </w:t>
      </w:r>
      <w:r w:rsidRPr="00625286">
        <w:rPr>
          <w:color w:val="000000"/>
        </w:rPr>
        <w:t xml:space="preserve">положениями </w:t>
      </w:r>
      <w:hyperlink r:id="rId62" w:history="1">
        <w:r w:rsidRPr="00625286">
          <w:rPr>
            <w:rStyle w:val="a3"/>
            <w:color w:val="000000"/>
          </w:rPr>
          <w:t>статьи 190</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1" w:name="Par860"/>
      <w:bookmarkEnd w:id="71"/>
      <w:r w:rsidRPr="00625286">
        <w:t>Статья 47. Внесение изменений в решение о бюджете сельского поселения по окончании периода временного управления бюджетом</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Внесение изменений в решение о  бюджете сельского поселения по окончании периода временного управления бюджетом сельского поселения осуществляется в соответствии с </w:t>
      </w:r>
      <w:r w:rsidRPr="00625286">
        <w:rPr>
          <w:color w:val="000000"/>
        </w:rPr>
        <w:t xml:space="preserve">положениями </w:t>
      </w:r>
      <w:hyperlink r:id="rId63" w:history="1">
        <w:r w:rsidRPr="00625286">
          <w:rPr>
            <w:rStyle w:val="a3"/>
            <w:color w:val="000000"/>
          </w:rPr>
          <w:t>статьи 191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72" w:name="Par864"/>
      <w:bookmarkEnd w:id="72"/>
      <w:r w:rsidRPr="00625286">
        <w:rPr>
          <w:b/>
          <w:bCs/>
        </w:rPr>
        <w:lastRenderedPageBreak/>
        <w:t>Раздел  8</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ИСПОЛНЕНИЕ БЮДЖЕТА</w:t>
      </w:r>
      <w:r w:rsidRPr="00625286">
        <w:rPr>
          <w:b/>
        </w:rPr>
        <w:t>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3" w:name="Par868"/>
      <w:bookmarkEnd w:id="73"/>
      <w:r w:rsidRPr="00625286">
        <w:t>Статья 48. Исполнение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Исполнение бюджета сельского поселения обеспечивается администрацией </w:t>
      </w:r>
      <w:r w:rsidRPr="00625286">
        <w:rPr>
          <w:color w:val="4F81BD"/>
        </w:rPr>
        <w:t xml:space="preserve"> </w:t>
      </w:r>
      <w:r w:rsidRPr="00625286">
        <w:t>Малогрибановского</w:t>
      </w:r>
      <w:r w:rsidRPr="00625286">
        <w:rPr>
          <w:color w:val="4F81BD"/>
        </w:rPr>
        <w:t xml:space="preserve"> </w:t>
      </w:r>
      <w:r w:rsidRPr="00625286">
        <w:t>сельского поселения. Организация исполнения бюджета возлагается на администрацию сельского поселения.</w:t>
      </w:r>
    </w:p>
    <w:p w:rsidR="00C767EC" w:rsidRPr="00625286" w:rsidRDefault="00C767EC" w:rsidP="00C767EC">
      <w:pPr>
        <w:widowControl w:val="0"/>
        <w:autoSpaceDE w:val="0"/>
        <w:autoSpaceDN w:val="0"/>
        <w:adjustRightInd w:val="0"/>
        <w:ind w:firstLine="540"/>
        <w:jc w:val="both"/>
      </w:pPr>
      <w:r w:rsidRPr="00625286">
        <w:t>Исполнение бюджета сельского поселения организуется на основе сводной бюджетной росписи и кассового плана бюджета.</w:t>
      </w:r>
    </w:p>
    <w:p w:rsidR="00C767EC" w:rsidRPr="00625286" w:rsidRDefault="00C767EC" w:rsidP="00C767EC">
      <w:pPr>
        <w:widowControl w:val="0"/>
        <w:autoSpaceDE w:val="0"/>
        <w:autoSpaceDN w:val="0"/>
        <w:adjustRightInd w:val="0"/>
        <w:ind w:firstLine="540"/>
        <w:jc w:val="both"/>
      </w:pPr>
      <w:r w:rsidRPr="00625286">
        <w:t xml:space="preserve">2. Кассовое обслуживание исполнения бюджета сельского поселения </w:t>
      </w:r>
      <w:r w:rsidRPr="00625286">
        <w:rPr>
          <w:color w:val="000000"/>
        </w:rPr>
        <w:t xml:space="preserve">осуществляется в соответствии с положениями </w:t>
      </w:r>
      <w:hyperlink r:id="rId64" w:history="1">
        <w:r w:rsidRPr="00625286">
          <w:rPr>
            <w:rStyle w:val="a3"/>
            <w:color w:val="000000"/>
          </w:rPr>
          <w:t>статей 215.1</w:t>
        </w:r>
      </w:hyperlink>
      <w:r w:rsidRPr="00625286">
        <w:rPr>
          <w:color w:val="000000"/>
        </w:rPr>
        <w:t xml:space="preserve"> и </w:t>
      </w:r>
      <w:hyperlink r:id="rId65" w:history="1">
        <w:r w:rsidRPr="00625286">
          <w:rPr>
            <w:rStyle w:val="a3"/>
            <w:color w:val="000000"/>
          </w:rPr>
          <w:t>241.1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540"/>
        <w:jc w:val="both"/>
      </w:pPr>
      <w:r w:rsidRPr="00625286">
        <w:t>3. Управление средствами на едином счете бюджета сельского поселения осуществляет  администрация сельского поселения.</w:t>
      </w:r>
    </w:p>
    <w:p w:rsidR="00C767EC" w:rsidRPr="00625286" w:rsidRDefault="00C767EC" w:rsidP="00C767EC">
      <w:pPr>
        <w:widowControl w:val="0"/>
        <w:autoSpaceDE w:val="0"/>
        <w:autoSpaceDN w:val="0"/>
        <w:adjustRightInd w:val="0"/>
        <w:ind w:firstLine="540"/>
        <w:jc w:val="both"/>
      </w:pPr>
      <w:r w:rsidRPr="00625286">
        <w:t>4. Администрация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осуществляет платежи от имени получателей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4" w:name="Par877"/>
      <w:bookmarkEnd w:id="74"/>
      <w:r w:rsidRPr="00625286">
        <w:t>Статья 49. Исполнение бюджета сельского поселения по доходам</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Исполнение бюджета сельского поселения по доходам осуществляется в соответствии с положениями </w:t>
      </w:r>
      <w:hyperlink r:id="rId66" w:history="1">
        <w:r w:rsidRPr="00625286">
          <w:rPr>
            <w:rStyle w:val="a3"/>
            <w:color w:val="auto"/>
          </w:rPr>
          <w:t>статьи 218</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5" w:name="Par881"/>
      <w:bookmarkEnd w:id="75"/>
      <w:r w:rsidRPr="00625286">
        <w:t>Статья 50. Сводная бюджетная роспись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Порядок составления и ведения сводной бюджетной росписи бюджета сельского поселения устанавливается администрацией сельского поселения.</w:t>
      </w:r>
    </w:p>
    <w:p w:rsidR="00C767EC" w:rsidRPr="00625286" w:rsidRDefault="00C767EC" w:rsidP="00C767EC">
      <w:pPr>
        <w:widowControl w:val="0"/>
        <w:autoSpaceDE w:val="0"/>
        <w:autoSpaceDN w:val="0"/>
        <w:adjustRightInd w:val="0"/>
        <w:ind w:firstLine="540"/>
        <w:jc w:val="both"/>
      </w:pPr>
      <w:r w:rsidRPr="00625286">
        <w:t>2. Утвержденные показатели сводной бюджетной росписи бюджета сельского поселения должны соответствовать решению о бюджете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3. В случае принятия решения о внесении изменений в решение  о бюджете сельского поселения глава сельского поселения утверждает соответствующие изменения в сводную бюджетную роспись бюджета сельского поселения.  </w:t>
      </w:r>
    </w:p>
    <w:p w:rsidR="00C767EC" w:rsidRPr="00625286" w:rsidRDefault="00C767EC" w:rsidP="00C767EC">
      <w:pPr>
        <w:widowControl w:val="0"/>
        <w:autoSpaceDE w:val="0"/>
        <w:autoSpaceDN w:val="0"/>
        <w:adjustRightInd w:val="0"/>
        <w:ind w:firstLine="540"/>
        <w:jc w:val="both"/>
      </w:pPr>
      <w:r w:rsidRPr="00625286">
        <w:t xml:space="preserve">В сводную бюджетную роспись бюджета сельского поселения могут быть внесены изменения </w:t>
      </w:r>
      <w:proofErr w:type="gramStart"/>
      <w:r w:rsidRPr="00625286">
        <w:t>в соответствии с решениями главы сельского поселения без внесения изменений в решение о бюджете</w:t>
      </w:r>
      <w:proofErr w:type="gramEnd"/>
      <w:r w:rsidRPr="00625286">
        <w:t xml:space="preserve"> сельского поселения в случаях, установленных </w:t>
      </w:r>
      <w:hyperlink r:id="rId67" w:history="1">
        <w:r w:rsidRPr="00625286">
          <w:rPr>
            <w:rStyle w:val="a3"/>
            <w:color w:val="auto"/>
          </w:rPr>
          <w:t>статьей 217</w:t>
        </w:r>
      </w:hyperlink>
      <w:r w:rsidRPr="00625286">
        <w:t xml:space="preserve"> Бюджетного кодекса Российской Федерации. </w:t>
      </w:r>
    </w:p>
    <w:p w:rsidR="00C767EC" w:rsidRPr="00625286" w:rsidRDefault="00C767EC" w:rsidP="00C767EC">
      <w:pPr>
        <w:widowControl w:val="0"/>
        <w:autoSpaceDE w:val="0"/>
        <w:autoSpaceDN w:val="0"/>
        <w:adjustRightInd w:val="0"/>
        <w:ind w:firstLine="540"/>
        <w:jc w:val="both"/>
      </w:pPr>
      <w:r w:rsidRPr="00625286">
        <w:t>При изменении показателей сводной бюджетной росписи бюджета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C767EC" w:rsidRPr="00625286" w:rsidRDefault="00C767EC" w:rsidP="00C767EC">
      <w:pPr>
        <w:widowControl w:val="0"/>
        <w:autoSpaceDE w:val="0"/>
        <w:autoSpaceDN w:val="0"/>
        <w:adjustRightInd w:val="0"/>
        <w:ind w:firstLine="540"/>
        <w:jc w:val="both"/>
      </w:pPr>
      <w:bookmarkStart w:id="76" w:name="Par893"/>
      <w:bookmarkEnd w:id="76"/>
      <w:r w:rsidRPr="00625286">
        <w:t>4.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 сельского поселения,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767EC" w:rsidRPr="00625286" w:rsidRDefault="00C767EC" w:rsidP="00C767EC">
      <w:pPr>
        <w:widowControl w:val="0"/>
        <w:autoSpaceDE w:val="0"/>
        <w:autoSpaceDN w:val="0"/>
        <w:adjustRightInd w:val="0"/>
        <w:ind w:firstLine="540"/>
        <w:jc w:val="both"/>
      </w:pPr>
      <w:proofErr w:type="gramStart"/>
      <w:r w:rsidRPr="00625286">
        <w:t xml:space="preserve">Порядком составления и ведения сводной бюджетной росписи бюджета сельского </w:t>
      </w:r>
      <w:r w:rsidRPr="00625286">
        <w:lastRenderedPageBreak/>
        <w:t>поселения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районного бюджета, групп и статей классификации операций сектора муниципального управления, главных распорядителей</w:t>
      </w:r>
      <w:proofErr w:type="gramEnd"/>
      <w:r w:rsidRPr="00625286">
        <w:t xml:space="preserve">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5. Утвержденные показатели сводной бюджетной росписи бюджета сельского поселения по расходам доводятся до главных распорядителей средств бюджета сельского поселения до начала очередного финансового года, за исключением случаев, предусмотренных </w:t>
      </w:r>
      <w:hyperlink r:id="rId68" w:history="1">
        <w:r w:rsidRPr="00625286">
          <w:rPr>
            <w:rStyle w:val="a3"/>
            <w:color w:val="auto"/>
          </w:rPr>
          <w:t>статьями 190</w:t>
        </w:r>
      </w:hyperlink>
      <w:r w:rsidRPr="00625286">
        <w:t xml:space="preserve"> и </w:t>
      </w:r>
      <w:hyperlink r:id="rId69" w:history="1">
        <w:r w:rsidRPr="00625286">
          <w:rPr>
            <w:rStyle w:val="a3"/>
            <w:color w:val="auto"/>
          </w:rPr>
          <w:t>191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540"/>
        <w:jc w:val="both"/>
      </w:pPr>
      <w:r w:rsidRPr="00625286">
        <w:t>Порядком составления и ведения сводной бюджетной росписи бюджета сельского поселения могут устанавливаться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указанным в настоящей статье.</w:t>
      </w:r>
    </w:p>
    <w:p w:rsidR="00C767EC" w:rsidRPr="00625286" w:rsidRDefault="00C767EC" w:rsidP="00C767EC">
      <w:pPr>
        <w:widowControl w:val="0"/>
        <w:autoSpaceDE w:val="0"/>
        <w:autoSpaceDN w:val="0"/>
        <w:adjustRightInd w:val="0"/>
        <w:ind w:firstLine="540"/>
        <w:jc w:val="both"/>
      </w:pPr>
      <w:r w:rsidRPr="00625286">
        <w:t>6. В сводную бюджетную роспись бюджета сельского поселения включаются 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7" w:name="Par902"/>
      <w:bookmarkEnd w:id="77"/>
      <w:r w:rsidRPr="00625286">
        <w:t>Статья 51. Кассовый план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Под кассовым планом бюджета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C767EC" w:rsidRPr="00625286" w:rsidRDefault="00C767EC" w:rsidP="00C767EC">
      <w:pPr>
        <w:widowControl w:val="0"/>
        <w:autoSpaceDE w:val="0"/>
        <w:autoSpaceDN w:val="0"/>
        <w:adjustRightInd w:val="0"/>
        <w:ind w:firstLine="540"/>
        <w:jc w:val="both"/>
      </w:pPr>
      <w:r w:rsidRPr="00625286">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8" w:name="Par910"/>
      <w:bookmarkEnd w:id="78"/>
      <w:r w:rsidRPr="00625286">
        <w:t>Статья 52. Исполнение бюджета сельского поселения по расходам</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Исполнение бюджета сельского поселения по расходам осуществляется в </w:t>
      </w:r>
      <w:hyperlink r:id="rId70" w:history="1">
        <w:r w:rsidRPr="00625286">
          <w:rPr>
            <w:rStyle w:val="a3"/>
            <w:color w:val="auto"/>
          </w:rPr>
          <w:t>порядке</w:t>
        </w:r>
      </w:hyperlink>
      <w:r w:rsidRPr="00625286">
        <w:t xml:space="preserve">, установленном администрацией сельского поселения, с соблюдением положений Бюджетного </w:t>
      </w:r>
      <w:hyperlink r:id="rId71" w:history="1">
        <w:r w:rsidRPr="00625286">
          <w:rPr>
            <w:rStyle w:val="a3"/>
            <w:color w:val="auto"/>
          </w:rPr>
          <w:t>кодекса</w:t>
        </w:r>
      </w:hyperlink>
      <w:r w:rsidRPr="00625286">
        <w:t xml:space="preserve"> Российской Федерации.</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79" w:name="Par914"/>
      <w:bookmarkEnd w:id="79"/>
      <w:r w:rsidRPr="00625286">
        <w:t>Статья 53. Бюджетная роспись</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устанавливается администрацией сельского поселения.</w:t>
      </w:r>
    </w:p>
    <w:p w:rsidR="00C767EC" w:rsidRPr="00625286" w:rsidRDefault="00C767EC" w:rsidP="00C767EC">
      <w:pPr>
        <w:widowControl w:val="0"/>
        <w:autoSpaceDE w:val="0"/>
        <w:autoSpaceDN w:val="0"/>
        <w:adjustRightInd w:val="0"/>
        <w:ind w:firstLine="540"/>
        <w:jc w:val="both"/>
      </w:pPr>
      <w:r w:rsidRPr="00625286">
        <w:t>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бюджета, и утвержденными администрацией сельского поселения лимитами бюджетных обязательств.</w:t>
      </w:r>
    </w:p>
    <w:p w:rsidR="00C767EC" w:rsidRPr="00625286" w:rsidRDefault="00C767EC" w:rsidP="00C767EC">
      <w:pPr>
        <w:widowControl w:val="0"/>
        <w:autoSpaceDE w:val="0"/>
        <w:autoSpaceDN w:val="0"/>
        <w:adjustRightInd w:val="0"/>
        <w:ind w:firstLine="540"/>
        <w:jc w:val="both"/>
      </w:pPr>
      <w:r w:rsidRPr="00625286">
        <w:t>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C767EC" w:rsidRPr="00625286" w:rsidRDefault="00C767EC" w:rsidP="00C767EC">
      <w:pPr>
        <w:widowControl w:val="0"/>
        <w:autoSpaceDE w:val="0"/>
        <w:autoSpaceDN w:val="0"/>
        <w:adjustRightInd w:val="0"/>
        <w:ind w:firstLine="540"/>
        <w:jc w:val="both"/>
      </w:pPr>
      <w:r w:rsidRPr="00625286">
        <w:t>2. Утверждение бюджетной росписи и внесение изменений в нее осуществляются главным распорядителем (распорядителем)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Показатели бюджетной росписи по расходам доводятся до подведомственных распорядителей и (или) получателей средств бюджета сельского поселения до начала </w:t>
      </w:r>
      <w:r w:rsidRPr="00625286">
        <w:lastRenderedPageBreak/>
        <w:t xml:space="preserve">очередного финансового года, за исключением случаев, предусмотренных </w:t>
      </w:r>
      <w:hyperlink r:id="rId72" w:history="1">
        <w:r w:rsidRPr="00625286">
          <w:rPr>
            <w:rStyle w:val="a3"/>
            <w:color w:val="auto"/>
          </w:rPr>
          <w:t>статьями 190</w:t>
        </w:r>
      </w:hyperlink>
      <w:r w:rsidRPr="00625286">
        <w:t xml:space="preserve"> и </w:t>
      </w:r>
      <w:hyperlink r:id="rId73" w:history="1">
        <w:r w:rsidRPr="00625286">
          <w:rPr>
            <w:rStyle w:val="a3"/>
            <w:color w:val="auto"/>
          </w:rPr>
          <w:t>191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540"/>
        <w:jc w:val="both"/>
      </w:pPr>
      <w:bookmarkStart w:id="80" w:name="Par924"/>
      <w:bookmarkEnd w:id="80"/>
      <w:r w:rsidRPr="00625286">
        <w:t xml:space="preserve">3. Порядок составления и ведения бюджетных росписей может устанавливать право или обязанность главного распорядителя (распорядителя) средств бюджета сельского поселения осуществлять детализацию утверждаемых бюджетной росписью показателей по кодам элементов (подгрупп и элементов) видов расходов, а также кодам </w:t>
      </w:r>
      <w:hyperlink r:id="rId74" w:history="1">
        <w:r w:rsidRPr="00625286">
          <w:rPr>
            <w:rStyle w:val="a3"/>
            <w:color w:val="auto"/>
          </w:rPr>
          <w:t>классификации</w:t>
        </w:r>
      </w:hyperlink>
      <w:r w:rsidRPr="00625286">
        <w:t xml:space="preserve"> операций сектора муниципального управления.</w:t>
      </w:r>
    </w:p>
    <w:p w:rsidR="00C767EC" w:rsidRPr="00625286" w:rsidRDefault="00C767EC" w:rsidP="00C767EC">
      <w:pPr>
        <w:widowControl w:val="0"/>
        <w:autoSpaceDE w:val="0"/>
        <w:autoSpaceDN w:val="0"/>
        <w:adjustRightInd w:val="0"/>
        <w:ind w:firstLine="540"/>
        <w:jc w:val="both"/>
      </w:pPr>
      <w:r w:rsidRPr="00625286">
        <w:t>4. Изменение показателей, утвержденных бюджетной росписью по расходам главного распорядителя средств бюджета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сельского поселения не допускается.</w:t>
      </w:r>
    </w:p>
    <w:p w:rsidR="00C767EC" w:rsidRPr="00625286" w:rsidRDefault="00C767EC" w:rsidP="00C767EC">
      <w:pPr>
        <w:widowControl w:val="0"/>
        <w:autoSpaceDE w:val="0"/>
        <w:autoSpaceDN w:val="0"/>
        <w:adjustRightInd w:val="0"/>
        <w:ind w:firstLine="540"/>
        <w:jc w:val="both"/>
      </w:pPr>
      <w:r w:rsidRPr="00625286">
        <w:t>Изменение показателей, утвержденных бюджетной росписью по расходам распорядителя средств бюджета сельского поселения в соответствии с показателями бюджетной росписи главного распорядителя средств бюджета сельского поселения, без внесения соответствующих изменений в бюджетную роспись главного распорядителя средств бюджета сельского поселения не допускается.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81" w:name="Par929"/>
      <w:bookmarkEnd w:id="81"/>
      <w:r w:rsidRPr="00625286">
        <w:t>Статья 54. Исполнение бюджета сельского поселения по источникам финансирования дефицита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w:t>
      </w:r>
      <w:proofErr w:type="gramStart"/>
      <w:r w:rsidRPr="00625286">
        <w:t xml:space="preserve">Исполнение бюджета сельского поселения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 за исключением операций по управлению остатками средств на едином счете бюджета сельского поселения в соответствии с положениями Бюджетного </w:t>
      </w:r>
      <w:hyperlink r:id="rId75" w:history="1">
        <w:r w:rsidRPr="00625286">
          <w:rPr>
            <w:rStyle w:val="a3"/>
            <w:color w:val="auto"/>
          </w:rPr>
          <w:t>кодекса</w:t>
        </w:r>
      </w:hyperlink>
      <w:r w:rsidRPr="00625286">
        <w:t xml:space="preserve"> Российской Федерации.</w:t>
      </w:r>
      <w:proofErr w:type="gramEnd"/>
    </w:p>
    <w:p w:rsidR="00C767EC" w:rsidRPr="00625286" w:rsidRDefault="00C767EC" w:rsidP="00C767EC">
      <w:pPr>
        <w:widowControl w:val="0"/>
        <w:autoSpaceDE w:val="0"/>
        <w:autoSpaceDN w:val="0"/>
        <w:adjustRightInd w:val="0"/>
        <w:ind w:firstLine="540"/>
        <w:jc w:val="both"/>
      </w:pPr>
      <w:r w:rsidRPr="00625286">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администрацией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82" w:name="Par935"/>
      <w:bookmarkEnd w:id="82"/>
      <w:r w:rsidRPr="00625286">
        <w:t>Статья 55. Лицевые счета для учета операций по исполнению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администрации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83" w:name="Par940"/>
      <w:bookmarkEnd w:id="83"/>
      <w:r w:rsidRPr="00625286">
        <w:t>Статья 56. Бюджетная смета казенного учреждения</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pPr>
      <w:r w:rsidRPr="00625286">
        <w:t xml:space="preserve">1. Бюджетная смета казенного учреждения составляется, </w:t>
      </w:r>
      <w:proofErr w:type="gramStart"/>
      <w:r w:rsidRPr="00625286">
        <w:t>утверждается и ведется</w:t>
      </w:r>
      <w:proofErr w:type="gramEnd"/>
      <w:r w:rsidRPr="00625286">
        <w:t xml:space="preserve"> в порядке, установленном главным распорядителем средств бюджета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767EC" w:rsidRPr="00625286" w:rsidRDefault="00C767EC" w:rsidP="00C767EC">
      <w:pPr>
        <w:ind w:firstLine="851"/>
        <w:jc w:val="both"/>
      </w:pPr>
      <w:r w:rsidRPr="00625286">
        <w:t>Бюджетная смета казенного учреждения, являющегося главным распорядителем средств бюджета сельского поселения, утверждается руководителем главного распорядителя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767EC" w:rsidRPr="00625286" w:rsidRDefault="00C767EC" w:rsidP="00C767EC">
      <w:pPr>
        <w:widowControl w:val="0"/>
        <w:autoSpaceDE w:val="0"/>
        <w:autoSpaceDN w:val="0"/>
        <w:adjustRightInd w:val="0"/>
        <w:ind w:firstLine="540"/>
        <w:jc w:val="both"/>
      </w:pPr>
      <w:r w:rsidRPr="00625286">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767EC" w:rsidRPr="00625286" w:rsidRDefault="00C767EC" w:rsidP="00C767EC">
      <w:pPr>
        <w:widowControl w:val="0"/>
        <w:autoSpaceDE w:val="0"/>
        <w:autoSpaceDN w:val="0"/>
        <w:adjustRightInd w:val="0"/>
        <w:jc w:val="both"/>
      </w:pPr>
      <w:bookmarkStart w:id="84" w:name="Par951"/>
      <w:bookmarkEnd w:id="84"/>
    </w:p>
    <w:p w:rsidR="00C767EC" w:rsidRPr="00625286" w:rsidRDefault="00C767EC" w:rsidP="00C767EC">
      <w:pPr>
        <w:widowControl w:val="0"/>
        <w:autoSpaceDE w:val="0"/>
        <w:autoSpaceDN w:val="0"/>
        <w:adjustRightInd w:val="0"/>
        <w:ind w:firstLine="540"/>
        <w:jc w:val="both"/>
        <w:outlineLvl w:val="1"/>
      </w:pPr>
      <w:bookmarkStart w:id="85" w:name="Par954"/>
      <w:bookmarkEnd w:id="85"/>
      <w:r w:rsidRPr="00625286">
        <w:t>Статья 57. Предельные объемы финансирования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625286">
        <w:t>средств бюджета сельского поселения предельного объема оплаты денежных обязательств</w:t>
      </w:r>
      <w:proofErr w:type="gramEnd"/>
      <w:r w:rsidRPr="00625286">
        <w:t xml:space="preserve"> в соответствующем периоде текущего финансового года (предельные объемы финансирования).</w:t>
      </w:r>
    </w:p>
    <w:p w:rsidR="00C767EC" w:rsidRPr="00625286" w:rsidRDefault="00C767EC" w:rsidP="00C767EC">
      <w:pPr>
        <w:widowControl w:val="0"/>
        <w:autoSpaceDE w:val="0"/>
        <w:autoSpaceDN w:val="0"/>
        <w:adjustRightInd w:val="0"/>
        <w:ind w:firstLine="540"/>
        <w:jc w:val="both"/>
      </w:pPr>
      <w:r w:rsidRPr="00625286">
        <w:t>2. 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сельского поселения.</w:t>
      </w:r>
    </w:p>
    <w:p w:rsidR="00C767EC" w:rsidRPr="00625286" w:rsidRDefault="00C767EC" w:rsidP="00C767EC">
      <w:pPr>
        <w:widowControl w:val="0"/>
        <w:autoSpaceDE w:val="0"/>
        <w:autoSpaceDN w:val="0"/>
        <w:adjustRightInd w:val="0"/>
        <w:jc w:val="both"/>
      </w:pPr>
      <w:bookmarkStart w:id="86" w:name="Par959"/>
      <w:bookmarkEnd w:id="86"/>
    </w:p>
    <w:p w:rsidR="00C767EC" w:rsidRPr="00625286" w:rsidRDefault="00C767EC" w:rsidP="00C767EC">
      <w:pPr>
        <w:widowControl w:val="0"/>
        <w:autoSpaceDE w:val="0"/>
        <w:autoSpaceDN w:val="0"/>
        <w:adjustRightInd w:val="0"/>
        <w:ind w:firstLine="540"/>
        <w:jc w:val="both"/>
        <w:outlineLvl w:val="1"/>
      </w:pPr>
      <w:bookmarkStart w:id="87" w:name="Par961"/>
      <w:bookmarkEnd w:id="87"/>
      <w:r w:rsidRPr="00625286">
        <w:t xml:space="preserve">Статья 58. </w:t>
      </w:r>
      <w:proofErr w:type="gramStart"/>
      <w:r w:rsidRPr="00625286">
        <w:t>Использование доходов, фактически полученных при исполнении бюджета сельского поселения сверх утвержденных решением Совета о бюджете сельского поселения</w:t>
      </w:r>
      <w:proofErr w:type="gramEnd"/>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r w:rsidRPr="00625286">
        <w:t xml:space="preserve">1. Доходы, фактически полученные при исполнении бюджета сельского поселения сверх утвержденного решением Совета о бюджете сельского поселения общего объема доходов, могут направляться администрацией сельского поселения  без внесения изменений в решение Совета о бюджете сельского поселения на замещение муниципальных заимствований, погашение муниципального долга сельского поселения, а также на исполнение публичных нормативных обязательств сельского поселения в случае недостаточности предусмотренных </w:t>
      </w:r>
      <w:proofErr w:type="gramStart"/>
      <w:r w:rsidRPr="00625286">
        <w:t>на</w:t>
      </w:r>
      <w:proofErr w:type="gramEnd"/>
      <w:r w:rsidRPr="00625286">
        <w:t xml:space="preserve"> </w:t>
      </w:r>
      <w:proofErr w:type="gramStart"/>
      <w:r w:rsidRPr="00625286">
        <w:t>их</w:t>
      </w:r>
      <w:proofErr w:type="gramEnd"/>
      <w:r w:rsidRPr="00625286">
        <w:t xml:space="preserve"> исполнение бюджетных ассигнований в размере, предусмотренном </w:t>
      </w:r>
      <w:hyperlink r:id="rId76" w:history="1">
        <w:r w:rsidRPr="00625286">
          <w:rPr>
            <w:rStyle w:val="a3"/>
            <w:color w:val="auto"/>
          </w:rPr>
          <w:t>пунктом 3 статьи 217</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540"/>
        <w:jc w:val="both"/>
        <w:outlineLvl w:val="1"/>
      </w:pPr>
      <w:r w:rsidRPr="00625286">
        <w:t xml:space="preserve">2. </w:t>
      </w:r>
      <w:proofErr w:type="gramStart"/>
      <w:r w:rsidRPr="00625286">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hyperlink r:id="rId77" w:history="1">
        <w:r w:rsidRPr="00625286">
          <w:rPr>
            <w:rStyle w:val="a3"/>
            <w:color w:val="auto"/>
          </w:rPr>
          <w:t>пунктом 5 статьи 242</w:t>
        </w:r>
      </w:hyperlink>
      <w:r w:rsidRPr="00625286">
        <w:t xml:space="preserve"> Бюджетного кодекса Российской Федерации, фактически полученные при исполнении бюджета сельского поселения сверх утвержденных решением Совета о бюджете сельского поселения доходов, направляются на увеличение расходов бюджета сельского поселения соответственно целям</w:t>
      </w:r>
      <w:proofErr w:type="gramEnd"/>
      <w:r w:rsidRPr="00625286">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сельского поселения без внесения изменений в решение Совета о бюджете сельского поселения на текущий финансовый год и плановый период.</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88" w:name="Par969"/>
      <w:bookmarkEnd w:id="88"/>
      <w:r w:rsidRPr="00625286">
        <w:t>Статья 59. Размещение средств бюджета сельского поселения на банковских депозитах, передача средств бюджета сельского поселения в доверительное управление</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Размещение средств бюджета сельского поселения на банковских депозитах, получение дополнительных доходов в процессе исполнения бюджета сельского поселения за счет размещения средств бюджета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78" w:history="1">
        <w:r w:rsidRPr="00625286">
          <w:rPr>
            <w:rStyle w:val="a3"/>
            <w:color w:val="auto"/>
          </w:rPr>
          <w:t>кодексом</w:t>
        </w:r>
      </w:hyperlink>
      <w:r w:rsidRPr="00625286">
        <w:t xml:space="preserve">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89" w:name="Par974"/>
      <w:bookmarkEnd w:id="89"/>
      <w:r w:rsidRPr="00625286">
        <w:t>Статья 60. Иммунитет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Бюджетным </w:t>
      </w:r>
      <w:hyperlink r:id="rId79" w:history="1">
        <w:r w:rsidRPr="00625286">
          <w:rPr>
            <w:rStyle w:val="a3"/>
            <w:color w:val="auto"/>
          </w:rPr>
          <w:t>кодексом</w:t>
        </w:r>
      </w:hyperlink>
      <w:r w:rsidRPr="00625286">
        <w:t xml:space="preserve"> Российской Федерации.</w:t>
      </w:r>
    </w:p>
    <w:p w:rsidR="00C767EC" w:rsidRPr="00625286" w:rsidRDefault="00C767EC" w:rsidP="00C767EC">
      <w:pPr>
        <w:widowControl w:val="0"/>
        <w:autoSpaceDE w:val="0"/>
        <w:autoSpaceDN w:val="0"/>
        <w:adjustRightInd w:val="0"/>
        <w:ind w:firstLine="540"/>
        <w:jc w:val="both"/>
      </w:pPr>
      <w:r w:rsidRPr="00625286">
        <w:t xml:space="preserve">2. Обращение взыскания на средства бюджета сельского поселения на основании </w:t>
      </w:r>
      <w:proofErr w:type="gramStart"/>
      <w:r w:rsidRPr="00625286">
        <w:t>судебных</w:t>
      </w:r>
      <w:proofErr w:type="gramEnd"/>
      <w:r w:rsidRPr="00625286">
        <w:t xml:space="preserve"> актов производится в соответствии с </w:t>
      </w:r>
      <w:hyperlink r:id="rId80" w:history="1">
        <w:r w:rsidRPr="00625286">
          <w:rPr>
            <w:rStyle w:val="a3"/>
            <w:color w:val="auto"/>
          </w:rPr>
          <w:t>главой 24.1</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0" w:name="Par979"/>
      <w:bookmarkEnd w:id="90"/>
      <w:r w:rsidRPr="00625286">
        <w:t>Статья 61. Завершение текущего финансового года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Операции по исполнению бюджета  сельского поселения завершаются 31 декабря, за исключением операций, указанных в </w:t>
      </w:r>
      <w:hyperlink r:id="rId81" w:history="1">
        <w:r w:rsidRPr="00625286">
          <w:rPr>
            <w:rStyle w:val="a3"/>
            <w:color w:val="auto"/>
          </w:rPr>
          <w:t>пункте 2 статьи 242</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ind w:firstLine="540"/>
        <w:jc w:val="both"/>
      </w:pPr>
      <w:r w:rsidRPr="00625286">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положениями настоящей статьи.</w:t>
      </w:r>
    </w:p>
    <w:p w:rsidR="00C767EC" w:rsidRPr="00625286" w:rsidRDefault="00C767EC" w:rsidP="00C767EC">
      <w:pPr>
        <w:widowControl w:val="0"/>
        <w:autoSpaceDE w:val="0"/>
        <w:autoSpaceDN w:val="0"/>
        <w:adjustRightInd w:val="0"/>
        <w:ind w:firstLine="540"/>
        <w:jc w:val="both"/>
      </w:pPr>
      <w:r w:rsidRPr="00625286">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767EC" w:rsidRPr="00625286" w:rsidRDefault="00C767EC" w:rsidP="00C767EC">
      <w:pPr>
        <w:widowControl w:val="0"/>
        <w:autoSpaceDE w:val="0"/>
        <w:autoSpaceDN w:val="0"/>
        <w:adjustRightInd w:val="0"/>
        <w:ind w:firstLine="540"/>
        <w:jc w:val="both"/>
      </w:pPr>
      <w:r w:rsidRPr="00625286">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C767EC" w:rsidRPr="00625286" w:rsidRDefault="00C767EC" w:rsidP="00C767EC">
      <w:pPr>
        <w:widowControl w:val="0"/>
        <w:autoSpaceDE w:val="0"/>
        <w:autoSpaceDN w:val="0"/>
        <w:adjustRightInd w:val="0"/>
        <w:ind w:firstLine="540"/>
        <w:jc w:val="both"/>
      </w:pPr>
      <w:r w:rsidRPr="00625286">
        <w:t>3. Не использованные получателями средств бюджета сельского поселения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средств бюджета сельского поселения на единый счет бюджета сельского поселения.</w:t>
      </w:r>
    </w:p>
    <w:p w:rsidR="00C767EC" w:rsidRPr="00625286" w:rsidRDefault="00C767EC" w:rsidP="00C767EC">
      <w:pPr>
        <w:widowControl w:val="0"/>
        <w:autoSpaceDE w:val="0"/>
        <w:autoSpaceDN w:val="0"/>
        <w:adjustRightInd w:val="0"/>
        <w:ind w:firstLine="540"/>
        <w:jc w:val="both"/>
      </w:pPr>
      <w:r w:rsidRPr="00625286">
        <w:t>4. Не использованные в текущем финансовом году межбюджетные трансферты, полученные из бюджета сельского поселения в форме субсидий, субвенций и иных межбюджетных трансфертов, имеющих целевое назначение, подлежат возврату в доход бюджета сельского поселения.</w:t>
      </w:r>
    </w:p>
    <w:p w:rsidR="00C767EC" w:rsidRPr="00625286" w:rsidRDefault="00C767EC" w:rsidP="00C767EC">
      <w:pPr>
        <w:widowControl w:val="0"/>
        <w:autoSpaceDE w:val="0"/>
        <w:autoSpaceDN w:val="0"/>
        <w:adjustRightInd w:val="0"/>
        <w:ind w:firstLine="540"/>
        <w:jc w:val="both"/>
      </w:pPr>
      <w:r w:rsidRPr="00625286">
        <w:t>В случае</w:t>
      </w:r>
      <w:proofErr w:type="gramStart"/>
      <w:r w:rsidRPr="00625286">
        <w:t>,</w:t>
      </w:r>
      <w:proofErr w:type="gramEnd"/>
      <w:r w:rsidRPr="00625286">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с соблюдением общих требований, установленных Министерством финансов Российской Федерации.</w:t>
      </w:r>
    </w:p>
    <w:p w:rsidR="00C767EC" w:rsidRPr="00625286" w:rsidRDefault="00C767EC" w:rsidP="00C767EC">
      <w:pPr>
        <w:widowControl w:val="0"/>
        <w:autoSpaceDE w:val="0"/>
        <w:autoSpaceDN w:val="0"/>
        <w:adjustRightInd w:val="0"/>
        <w:ind w:firstLine="540"/>
        <w:jc w:val="both"/>
      </w:pPr>
      <w:proofErr w:type="gramStart"/>
      <w:r w:rsidRPr="00625286">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w:t>
      </w:r>
      <w:proofErr w:type="gramEnd"/>
      <w:r w:rsidRPr="00625286">
        <w:t xml:space="preserve"> расходов бюджета, соответствующих целям предоставления указанных межбюджетных трансфертов.</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91" w:name="Par995"/>
      <w:bookmarkEnd w:id="91"/>
      <w:r w:rsidRPr="00625286">
        <w:rPr>
          <w:b/>
          <w:bCs/>
        </w:rPr>
        <w:t>Раздел 9</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СОСТАВЛЕНИЕ, ВНЕШНЯЯ ПРОВЕРКА, РАССМОТРЕНИЕ</w:t>
      </w:r>
    </w:p>
    <w:p w:rsidR="00C767EC" w:rsidRPr="00625286" w:rsidRDefault="00C767EC" w:rsidP="00C767EC">
      <w:pPr>
        <w:widowControl w:val="0"/>
        <w:autoSpaceDE w:val="0"/>
        <w:autoSpaceDN w:val="0"/>
        <w:adjustRightInd w:val="0"/>
        <w:jc w:val="center"/>
        <w:rPr>
          <w:b/>
          <w:bCs/>
        </w:rPr>
      </w:pPr>
      <w:r w:rsidRPr="00625286">
        <w:rPr>
          <w:b/>
          <w:bCs/>
        </w:rPr>
        <w:t xml:space="preserve">И УТВЕРЖДЕНИЕ БЮДЖЕТНОЙ ОТЧЕТНОСТИ </w:t>
      </w:r>
      <w:r w:rsidRPr="00625286">
        <w:rPr>
          <w:b/>
        </w:rPr>
        <w:t>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2" w:name="Par1000"/>
      <w:bookmarkEnd w:id="92"/>
      <w:r w:rsidRPr="00625286">
        <w:t>Статья 62. Бюджетная отчетность об исполнении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1. Составление и представление сводной бюджетной отчетности об исполнении бюджета сельского поселения осуществляется администрацией сельского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767EC" w:rsidRPr="00625286" w:rsidRDefault="00C767EC" w:rsidP="00C767EC">
      <w:pPr>
        <w:widowControl w:val="0"/>
        <w:autoSpaceDE w:val="0"/>
        <w:autoSpaceDN w:val="0"/>
        <w:adjustRightInd w:val="0"/>
        <w:ind w:firstLine="540"/>
        <w:jc w:val="both"/>
      </w:pPr>
      <w:r w:rsidRPr="00625286">
        <w:t xml:space="preserve">2. Администрация сельского поселения </w:t>
      </w:r>
      <w:proofErr w:type="gramStart"/>
      <w:r w:rsidRPr="00625286">
        <w:t>составляет бюджетную отчетность  Малогрибановского сельского поселения и представляет</w:t>
      </w:r>
      <w:proofErr w:type="gramEnd"/>
      <w:r w:rsidRPr="00625286">
        <w:t xml:space="preserve"> ее в отдел по финансам администрации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xml:space="preserve">3. Отчет об исполнении бюджета сельского поселения за первый квартал, полугодие и девять месяцев текущего финансового года </w:t>
      </w:r>
      <w:proofErr w:type="gramStart"/>
      <w:r w:rsidRPr="00625286">
        <w:t>утверждается администрацией сельского поселения и направляется</w:t>
      </w:r>
      <w:proofErr w:type="gramEnd"/>
      <w:r w:rsidRPr="00625286">
        <w:t xml:space="preserve"> в Совет и Контрольно-счетную комиссию.</w:t>
      </w:r>
    </w:p>
    <w:p w:rsidR="00C767EC" w:rsidRPr="00625286" w:rsidRDefault="00C767EC" w:rsidP="00C767EC">
      <w:pPr>
        <w:widowControl w:val="0"/>
        <w:autoSpaceDE w:val="0"/>
        <w:autoSpaceDN w:val="0"/>
        <w:adjustRightInd w:val="0"/>
        <w:ind w:firstLine="540"/>
        <w:jc w:val="both"/>
      </w:pPr>
      <w:r w:rsidRPr="00625286">
        <w:t>Годовой отчет об исполнении бюджета сельского поселения подлежит рассмотрению Советом и утверждению решением Совета.</w:t>
      </w:r>
    </w:p>
    <w:p w:rsidR="00C767EC" w:rsidRPr="00625286" w:rsidRDefault="00C767EC" w:rsidP="00C767EC">
      <w:pPr>
        <w:widowControl w:val="0"/>
        <w:autoSpaceDE w:val="0"/>
        <w:autoSpaceDN w:val="0"/>
        <w:adjustRightInd w:val="0"/>
        <w:ind w:firstLine="540"/>
        <w:jc w:val="both"/>
      </w:pPr>
      <w:r w:rsidRPr="00625286">
        <w:t>По годовому отчету об исполнении бюджета сельского поселения проводятся публичные слушания в порядке, определенном Уставом  Малогрибановского сельского поселения Грибановского муниципального района и нормативными правовыми актами Совета.</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3" w:name="Par1011"/>
      <w:bookmarkEnd w:id="93"/>
      <w:r w:rsidRPr="00625286">
        <w:t>Статья 63. Формирование отчетности об исполнении консолидированного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Формирование отчетности об исполнении консолидированного бюджета сельского поселения происходит в соответствии с положениями </w:t>
      </w:r>
      <w:hyperlink r:id="rId82" w:history="1">
        <w:r w:rsidRPr="00625286">
          <w:rPr>
            <w:rStyle w:val="a3"/>
            <w:color w:val="auto"/>
          </w:rPr>
          <w:t>статьи 264.3</w:t>
        </w:r>
      </w:hyperlink>
      <w:r w:rsidRPr="00625286">
        <w:t xml:space="preserve"> Бюджетного кодекса Российской Федерации.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4" w:name="Par1015"/>
      <w:bookmarkEnd w:id="94"/>
      <w:r w:rsidRPr="00625286">
        <w:t>Статья 64. Внешняя проверка годового отчета об исполнении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w:t>
      </w:r>
      <w:proofErr w:type="gramStart"/>
      <w:r w:rsidRPr="00625286">
        <w:t xml:space="preserve">Годовой отчет об исполнении бюджета сельского поселения до его рассмотрения в Совете подлежит внешней проверке Контрольно-счетной комиссией в порядке, установленном настоящим Положением, с соблюдением положений Бюджетного </w:t>
      </w:r>
      <w:hyperlink r:id="rId83" w:history="1">
        <w:r w:rsidRPr="00625286">
          <w:rPr>
            <w:rStyle w:val="a3"/>
            <w:color w:val="auto"/>
          </w:rPr>
          <w:t>кодекса</w:t>
        </w:r>
      </w:hyperlink>
      <w:r w:rsidRPr="00625286">
        <w:t xml:space="preserve"> Российской Федерации, которая включает внешнюю проверку бюджетной отчетности главных администраторов средств бюджета сельского поселения, составляемой в соответствии со </w:t>
      </w:r>
      <w:hyperlink r:id="rId84" w:history="1">
        <w:r w:rsidRPr="00625286">
          <w:rPr>
            <w:rStyle w:val="a3"/>
            <w:color w:val="auto"/>
          </w:rPr>
          <w:t>статьей 264.2</w:t>
        </w:r>
      </w:hyperlink>
      <w:r w:rsidRPr="00625286">
        <w:t xml:space="preserve"> Бюджетного кодекса Российской Федерации, и подготовку заключения на годовой отчет об исполнении бюджета</w:t>
      </w:r>
      <w:proofErr w:type="gramEnd"/>
      <w:r w:rsidRPr="00625286">
        <w:t xml:space="preserve"> сельского поселения.</w:t>
      </w:r>
    </w:p>
    <w:p w:rsidR="00C767EC" w:rsidRPr="00625286" w:rsidRDefault="00C767EC" w:rsidP="00C767EC">
      <w:pPr>
        <w:ind w:firstLine="540"/>
        <w:jc w:val="both"/>
      </w:pPr>
      <w:r w:rsidRPr="00625286">
        <w:t>2. Администрация сельского поселения представляет не позднее 1 апреля текущего финансового года в Контрольно-счетную комиссию годовой отчет об исполнении бюджета сельского поселения для подготовки заключения на годовой отчет об исполнении бюджета. Подготовка заключения на годовой отчет об исполнении бюджета сельского поселения проводится в срок, не превышающий один месяц.</w:t>
      </w:r>
    </w:p>
    <w:p w:rsidR="00C767EC" w:rsidRPr="00625286" w:rsidRDefault="00C767EC" w:rsidP="00C767EC">
      <w:pPr>
        <w:ind w:firstLine="540"/>
        <w:jc w:val="both"/>
      </w:pPr>
      <w:bookmarkStart w:id="95" w:name="sub_6203"/>
      <w:r w:rsidRPr="00625286">
        <w:t xml:space="preserve">   3. Контрольно-счетная комиссия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767EC" w:rsidRPr="00625286" w:rsidRDefault="00C767EC" w:rsidP="00C767EC">
      <w:pPr>
        <w:ind w:firstLine="540"/>
        <w:jc w:val="both"/>
      </w:pPr>
      <w:r w:rsidRPr="00625286">
        <w:t xml:space="preserve">  4. Заключение на годовой отчет об исполнении бюджета представляется контрольно-счетной комиссией в Совет народных депутатов  Малогрибановского сельского поселения Грибановского муниципального района с одновременным направлением в администрацию сельского поселения.</w:t>
      </w:r>
    </w:p>
    <w:bookmarkEnd w:id="95"/>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6" w:name="Par1023"/>
      <w:bookmarkEnd w:id="96"/>
      <w:r w:rsidRPr="00625286">
        <w:t>Статья 65. Представление, рассмотрение и утверждение годового отчета об исполнении бюджета сельского поселения Советом</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lastRenderedPageBreak/>
        <w:t xml:space="preserve">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положениями Бюджетного </w:t>
      </w:r>
      <w:hyperlink r:id="rId85" w:history="1">
        <w:r w:rsidRPr="00625286">
          <w:rPr>
            <w:rStyle w:val="a3"/>
            <w:color w:val="auto"/>
          </w:rPr>
          <w:t>кодекса</w:t>
        </w:r>
      </w:hyperlink>
      <w:r w:rsidRPr="00625286">
        <w:t xml:space="preserve"> Российской Федерации.</w:t>
      </w:r>
    </w:p>
    <w:p w:rsidR="00C767EC" w:rsidRPr="00625286" w:rsidRDefault="00C767EC" w:rsidP="00C767EC">
      <w:pPr>
        <w:widowControl w:val="0"/>
        <w:autoSpaceDE w:val="0"/>
        <w:autoSpaceDN w:val="0"/>
        <w:adjustRightInd w:val="0"/>
        <w:ind w:firstLine="540"/>
        <w:jc w:val="both"/>
      </w:pPr>
      <w:r w:rsidRPr="00625286">
        <w:t>2. Одновременно с годовым отчетом об исполнении бюджета сельского поселения в Совет представляются:</w:t>
      </w:r>
    </w:p>
    <w:p w:rsidR="00C767EC" w:rsidRPr="00625286" w:rsidRDefault="00C767EC" w:rsidP="00C767EC">
      <w:pPr>
        <w:widowControl w:val="0"/>
        <w:autoSpaceDE w:val="0"/>
        <w:autoSpaceDN w:val="0"/>
        <w:adjustRightInd w:val="0"/>
        <w:ind w:firstLine="540"/>
        <w:jc w:val="both"/>
      </w:pPr>
      <w:r w:rsidRPr="00625286">
        <w:t>- проект решения об исполнении бюджета сельского поселения за отчетный финансовый год;</w:t>
      </w:r>
    </w:p>
    <w:p w:rsidR="00C767EC" w:rsidRPr="00625286" w:rsidRDefault="00C767EC" w:rsidP="00C767EC">
      <w:pPr>
        <w:widowControl w:val="0"/>
        <w:autoSpaceDE w:val="0"/>
        <w:autoSpaceDN w:val="0"/>
        <w:adjustRightInd w:val="0"/>
        <w:ind w:firstLine="540"/>
        <w:jc w:val="both"/>
      </w:pPr>
      <w:r w:rsidRPr="00625286">
        <w:t>- баланс исполнения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отчет о финансовых результатах деятельности;</w:t>
      </w:r>
    </w:p>
    <w:p w:rsidR="00C767EC" w:rsidRPr="00625286" w:rsidRDefault="00C767EC" w:rsidP="00C767EC">
      <w:pPr>
        <w:widowControl w:val="0"/>
        <w:autoSpaceDE w:val="0"/>
        <w:autoSpaceDN w:val="0"/>
        <w:adjustRightInd w:val="0"/>
        <w:ind w:firstLine="540"/>
        <w:jc w:val="both"/>
      </w:pPr>
      <w:r w:rsidRPr="00625286">
        <w:t>- отчет о движении денежных средств;</w:t>
      </w:r>
    </w:p>
    <w:p w:rsidR="00C767EC" w:rsidRPr="00625286" w:rsidRDefault="00C767EC" w:rsidP="00C767EC">
      <w:pPr>
        <w:widowControl w:val="0"/>
        <w:autoSpaceDE w:val="0"/>
        <w:autoSpaceDN w:val="0"/>
        <w:adjustRightInd w:val="0"/>
        <w:ind w:firstLine="540"/>
        <w:jc w:val="both"/>
      </w:pPr>
      <w:r w:rsidRPr="00625286">
        <w:t>- пояснительная записка к годовому отчету;</w:t>
      </w:r>
    </w:p>
    <w:p w:rsidR="00C767EC" w:rsidRPr="00625286" w:rsidRDefault="00C767EC" w:rsidP="00C767EC">
      <w:pPr>
        <w:widowControl w:val="0"/>
        <w:autoSpaceDE w:val="0"/>
        <w:autoSpaceDN w:val="0"/>
        <w:adjustRightInd w:val="0"/>
        <w:ind w:firstLine="540"/>
        <w:jc w:val="both"/>
      </w:pPr>
      <w:r w:rsidRPr="00625286">
        <w:t>- отчеты об использовании ассигнований резервного фонда администрации сельского поселения, о предоставлении и погашении бюджетных кредитов, о состоянии муниципального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rsidR="00C767EC" w:rsidRPr="00625286" w:rsidRDefault="00C767EC" w:rsidP="00C767EC">
      <w:pPr>
        <w:widowControl w:val="0"/>
        <w:autoSpaceDE w:val="0"/>
        <w:autoSpaceDN w:val="0"/>
        <w:adjustRightInd w:val="0"/>
        <w:ind w:firstLine="540"/>
        <w:jc w:val="both"/>
      </w:pPr>
      <w:r w:rsidRPr="00625286">
        <w:t>- иная отчетность, предусмотренная бюджетным законодательством Российской Федерации.</w:t>
      </w:r>
    </w:p>
    <w:p w:rsidR="00C767EC" w:rsidRPr="00625286" w:rsidRDefault="00C767EC" w:rsidP="00C767EC">
      <w:pPr>
        <w:widowControl w:val="0"/>
        <w:autoSpaceDE w:val="0"/>
        <w:autoSpaceDN w:val="0"/>
        <w:adjustRightInd w:val="0"/>
        <w:ind w:firstLine="540"/>
        <w:jc w:val="both"/>
      </w:pPr>
      <w:r w:rsidRPr="00625286">
        <w:t>3. По результатам рассмотрения годового отчета об исполнении бюджета сельского поселения Совет принимает решение об утверждении либо отклонении решения об исполнении бюджета сельского поселения.</w:t>
      </w:r>
    </w:p>
    <w:p w:rsidR="00C767EC" w:rsidRPr="00625286" w:rsidRDefault="00C767EC" w:rsidP="00C767EC">
      <w:pPr>
        <w:widowControl w:val="0"/>
        <w:autoSpaceDE w:val="0"/>
        <w:autoSpaceDN w:val="0"/>
        <w:adjustRightInd w:val="0"/>
        <w:ind w:firstLine="540"/>
        <w:jc w:val="both"/>
      </w:pPr>
      <w:r w:rsidRPr="00625286">
        <w:t>В случае отклонения Советом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67EC" w:rsidRPr="00625286" w:rsidRDefault="00C767EC" w:rsidP="00C767EC">
      <w:pPr>
        <w:widowControl w:val="0"/>
        <w:autoSpaceDE w:val="0"/>
        <w:autoSpaceDN w:val="0"/>
        <w:adjustRightInd w:val="0"/>
        <w:ind w:firstLine="540"/>
        <w:jc w:val="both"/>
      </w:pPr>
      <w:r w:rsidRPr="00625286">
        <w:t>4. Годовой отчет об исполнении бюджета сельского поселения представляется в Совет не позднее 1 мая текущего года.</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851"/>
        <w:jc w:val="both"/>
      </w:pPr>
      <w:r w:rsidRPr="00625286">
        <w:rPr>
          <w:bCs/>
          <w:color w:val="000000"/>
        </w:rPr>
        <w:t>Статья 66.</w:t>
      </w:r>
      <w:r w:rsidRPr="00625286">
        <w:rPr>
          <w:color w:val="000000"/>
        </w:rPr>
        <w:t xml:space="preserve">Рассмотрение отчета об исполнении бюджета </w:t>
      </w:r>
      <w:r w:rsidRPr="00625286">
        <w:t>сельского поселения на публичных слушаниях</w:t>
      </w:r>
    </w:p>
    <w:p w:rsidR="00C767EC" w:rsidRPr="00625286" w:rsidRDefault="00C767EC" w:rsidP="00C767EC">
      <w:pPr>
        <w:ind w:firstLine="851"/>
        <w:jc w:val="both"/>
      </w:pPr>
      <w:bookmarkStart w:id="97" w:name="sub_6401"/>
    </w:p>
    <w:p w:rsidR="00C767EC" w:rsidRPr="00625286" w:rsidRDefault="00C767EC" w:rsidP="00C767EC">
      <w:pPr>
        <w:ind w:firstLine="851"/>
        <w:jc w:val="both"/>
      </w:pPr>
      <w:r w:rsidRPr="00625286">
        <w:t>1. Для обсуждения отчета об исполнении бюджета сельского поселения за отчетный финансовый год в сельском поселении  организуются публичные слушания.</w:t>
      </w:r>
    </w:p>
    <w:p w:rsidR="00C767EC" w:rsidRPr="00625286" w:rsidRDefault="00C767EC" w:rsidP="00C767EC">
      <w:pPr>
        <w:ind w:firstLine="851"/>
        <w:jc w:val="both"/>
      </w:pPr>
      <w:bookmarkStart w:id="98" w:name="sub_6402"/>
      <w:bookmarkEnd w:id="97"/>
      <w:r w:rsidRPr="00625286">
        <w:t>2. Порядок организации и проведения публичных слушаний об исполнении бюджета сельского поселения определяется Уставом Малогрибановского сельского поселения Грибановского муниципального района и нормативными правовыми актами Совета.</w:t>
      </w:r>
      <w:bookmarkEnd w:id="98"/>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99" w:name="Par1042"/>
      <w:bookmarkEnd w:id="99"/>
      <w:r w:rsidRPr="00625286">
        <w:t>Статья 67. Решение Совета об исполнении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Решением Совета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C767EC" w:rsidRPr="00625286" w:rsidRDefault="00C767EC" w:rsidP="00C767EC">
      <w:pPr>
        <w:widowControl w:val="0"/>
        <w:autoSpaceDE w:val="0"/>
        <w:autoSpaceDN w:val="0"/>
        <w:adjustRightInd w:val="0"/>
        <w:ind w:firstLine="540"/>
        <w:jc w:val="both"/>
      </w:pPr>
      <w:r w:rsidRPr="00625286">
        <w:t>Отдельными приложениями к решению Совета об исполнении бюджета сельского поселения за отчетный финансовый год утверждаются показатели:</w:t>
      </w:r>
    </w:p>
    <w:p w:rsidR="00C767EC" w:rsidRPr="00625286" w:rsidRDefault="00C767EC" w:rsidP="00C767EC">
      <w:pPr>
        <w:widowControl w:val="0"/>
        <w:autoSpaceDE w:val="0"/>
        <w:autoSpaceDN w:val="0"/>
        <w:adjustRightInd w:val="0"/>
        <w:ind w:firstLine="540"/>
        <w:jc w:val="both"/>
      </w:pPr>
      <w:r w:rsidRPr="00625286">
        <w:t>- доходов бюджета сельского поселения по кодам классификации доходов бюджетов;</w:t>
      </w:r>
    </w:p>
    <w:p w:rsidR="00C767EC" w:rsidRPr="00625286" w:rsidRDefault="00C767EC" w:rsidP="00C767EC">
      <w:pPr>
        <w:widowControl w:val="0"/>
        <w:autoSpaceDE w:val="0"/>
        <w:autoSpaceDN w:val="0"/>
        <w:adjustRightInd w:val="0"/>
        <w:ind w:firstLine="540"/>
        <w:jc w:val="both"/>
      </w:pPr>
      <w:r w:rsidRPr="00625286">
        <w:t>-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C767EC" w:rsidRPr="00625286" w:rsidRDefault="00C767EC" w:rsidP="00C767EC">
      <w:pPr>
        <w:widowControl w:val="0"/>
        <w:autoSpaceDE w:val="0"/>
        <w:autoSpaceDN w:val="0"/>
        <w:adjustRightInd w:val="0"/>
        <w:ind w:firstLine="540"/>
        <w:jc w:val="both"/>
      </w:pPr>
      <w:r w:rsidRPr="00625286">
        <w:t xml:space="preserve">- источников финансирования дефицита бюджета сельского поселения по кодам </w:t>
      </w:r>
      <w:proofErr w:type="gramStart"/>
      <w:r w:rsidRPr="00625286">
        <w:t>классификации источников финансирования дефицитов бюджетов</w:t>
      </w:r>
      <w:proofErr w:type="gramEnd"/>
      <w:r w:rsidRPr="00625286">
        <w:t>;</w:t>
      </w:r>
    </w:p>
    <w:p w:rsidR="00C767EC" w:rsidRPr="00625286" w:rsidRDefault="00C767EC" w:rsidP="00C767EC">
      <w:pPr>
        <w:widowControl w:val="0"/>
        <w:autoSpaceDE w:val="0"/>
        <w:autoSpaceDN w:val="0"/>
        <w:adjustRightInd w:val="0"/>
        <w:ind w:firstLine="540"/>
        <w:jc w:val="both"/>
      </w:pPr>
      <w:r w:rsidRPr="00625286">
        <w:lastRenderedPageBreak/>
        <w:t xml:space="preserve">- иные показатели, установленные Бюджетным </w:t>
      </w:r>
      <w:hyperlink r:id="rId86" w:history="1">
        <w:r w:rsidRPr="00625286">
          <w:rPr>
            <w:rStyle w:val="a3"/>
            <w:color w:val="auto"/>
          </w:rPr>
          <w:t>кодексом</w:t>
        </w:r>
      </w:hyperlink>
      <w:r w:rsidRPr="00625286">
        <w:t xml:space="preserve"> Российской Федерации, настоящим Законом Воронежской области.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center"/>
        <w:outlineLvl w:val="0"/>
        <w:rPr>
          <w:b/>
          <w:bCs/>
        </w:rPr>
      </w:pPr>
      <w:bookmarkStart w:id="100" w:name="Par1054"/>
      <w:bookmarkEnd w:id="100"/>
      <w:r w:rsidRPr="00625286">
        <w:rPr>
          <w:b/>
          <w:bCs/>
        </w:rPr>
        <w:t>Раздел 10</w:t>
      </w:r>
    </w:p>
    <w:p w:rsidR="00C767EC" w:rsidRPr="00625286" w:rsidRDefault="00C767EC" w:rsidP="00C767EC">
      <w:pPr>
        <w:widowControl w:val="0"/>
        <w:autoSpaceDE w:val="0"/>
        <w:autoSpaceDN w:val="0"/>
        <w:adjustRightInd w:val="0"/>
        <w:jc w:val="center"/>
        <w:rPr>
          <w:b/>
          <w:bCs/>
        </w:rPr>
      </w:pPr>
    </w:p>
    <w:p w:rsidR="00C767EC" w:rsidRPr="00625286" w:rsidRDefault="00C767EC" w:rsidP="00C767EC">
      <w:pPr>
        <w:widowControl w:val="0"/>
        <w:autoSpaceDE w:val="0"/>
        <w:autoSpaceDN w:val="0"/>
        <w:adjustRightInd w:val="0"/>
        <w:jc w:val="center"/>
        <w:rPr>
          <w:b/>
          <w:bCs/>
        </w:rPr>
      </w:pPr>
      <w:r w:rsidRPr="00625286">
        <w:rPr>
          <w:b/>
          <w:bCs/>
        </w:rPr>
        <w:t>ФИНАНСОВЫЙ КОНТРОЛЬ</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jc w:val="both"/>
      </w:pPr>
      <w:bookmarkStart w:id="101" w:name="Par1058"/>
      <w:bookmarkStart w:id="102" w:name="Par1060"/>
      <w:bookmarkEnd w:id="101"/>
      <w:bookmarkEnd w:id="102"/>
    </w:p>
    <w:p w:rsidR="00C767EC" w:rsidRPr="00625286" w:rsidRDefault="00C767EC" w:rsidP="00C767EC">
      <w:pPr>
        <w:widowControl w:val="0"/>
        <w:autoSpaceDE w:val="0"/>
        <w:autoSpaceDN w:val="0"/>
        <w:adjustRightInd w:val="0"/>
        <w:ind w:firstLine="540"/>
        <w:jc w:val="both"/>
        <w:outlineLvl w:val="1"/>
      </w:pPr>
      <w:bookmarkStart w:id="103" w:name="Par1064"/>
      <w:bookmarkEnd w:id="103"/>
      <w:r w:rsidRPr="00625286">
        <w:t xml:space="preserve">Статья 68. Внутренний муниципальный финансовый контроль </w:t>
      </w:r>
    </w:p>
    <w:p w:rsidR="00C767EC" w:rsidRPr="00625286" w:rsidRDefault="00C767EC" w:rsidP="00C767EC">
      <w:pPr>
        <w:widowControl w:val="0"/>
        <w:autoSpaceDE w:val="0"/>
        <w:autoSpaceDN w:val="0"/>
        <w:adjustRightInd w:val="0"/>
        <w:ind w:firstLine="540"/>
        <w:jc w:val="both"/>
      </w:pPr>
    </w:p>
    <w:p w:rsidR="00C767EC" w:rsidRPr="00625286" w:rsidRDefault="00C767EC" w:rsidP="00C767EC">
      <w:pPr>
        <w:widowControl w:val="0"/>
        <w:autoSpaceDE w:val="0"/>
        <w:autoSpaceDN w:val="0"/>
        <w:adjustRightInd w:val="0"/>
        <w:ind w:firstLine="540"/>
        <w:jc w:val="both"/>
      </w:pPr>
      <w:r w:rsidRPr="00625286">
        <w:t xml:space="preserve">1. Внутренний муниципальный финансовый контроль осуществляется в порядке, установленном Бюджетным </w:t>
      </w:r>
      <w:hyperlink r:id="rId87" w:history="1">
        <w:r w:rsidRPr="00625286">
          <w:rPr>
            <w:rStyle w:val="a3"/>
            <w:color w:val="auto"/>
          </w:rPr>
          <w:t>кодексом</w:t>
        </w:r>
      </w:hyperlink>
      <w:r w:rsidRPr="00625286">
        <w:t xml:space="preserve"> Российской Федерации, настоящим Положением  и иными  нормативно правовыми актами Воронежской области и  Малогрибановского сельского поселения Грибановского муниципального района.</w:t>
      </w:r>
    </w:p>
    <w:p w:rsidR="00C767EC" w:rsidRPr="00625286" w:rsidRDefault="00C767EC" w:rsidP="00C767EC">
      <w:pPr>
        <w:widowControl w:val="0"/>
        <w:autoSpaceDE w:val="0"/>
        <w:autoSpaceDN w:val="0"/>
        <w:adjustRightInd w:val="0"/>
        <w:ind w:firstLine="540"/>
        <w:jc w:val="both"/>
      </w:pPr>
      <w:r w:rsidRPr="00625286">
        <w:t xml:space="preserve">2. Полномочиями по осуществлению </w:t>
      </w:r>
      <w:proofErr w:type="gramStart"/>
      <w:r w:rsidRPr="00625286">
        <w:t>внутреннего</w:t>
      </w:r>
      <w:proofErr w:type="gramEnd"/>
      <w:r w:rsidRPr="00625286">
        <w:t xml:space="preserve"> муниципального финансового контроля является контроль:</w:t>
      </w:r>
    </w:p>
    <w:p w:rsidR="00C767EC" w:rsidRPr="00625286" w:rsidRDefault="00C767EC" w:rsidP="00C767EC">
      <w:pPr>
        <w:widowControl w:val="0"/>
        <w:autoSpaceDE w:val="0"/>
        <w:autoSpaceDN w:val="0"/>
        <w:adjustRightInd w:val="0"/>
        <w:ind w:firstLine="540"/>
        <w:jc w:val="both"/>
      </w:pPr>
      <w:r w:rsidRPr="00625286">
        <w:t>- за не превышением суммы по операции над лимитами бюджетных обязательств и (или) бюджетными ассигнованиями;</w:t>
      </w:r>
    </w:p>
    <w:p w:rsidR="00C767EC" w:rsidRPr="00625286" w:rsidRDefault="00C767EC" w:rsidP="00C767EC">
      <w:pPr>
        <w:widowControl w:val="0"/>
        <w:autoSpaceDE w:val="0"/>
        <w:autoSpaceDN w:val="0"/>
        <w:adjustRightInd w:val="0"/>
        <w:ind w:firstLine="540"/>
        <w:jc w:val="both"/>
      </w:pPr>
      <w:r w:rsidRPr="00625286">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за наличием документов, подтверждающих возникновение денежного обязательства, подлежащего оплате за счет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04" w:name="Par1074"/>
      <w:bookmarkEnd w:id="104"/>
      <w:r w:rsidRPr="00625286">
        <w:t>Статья 69. Внутренний финансовый контроль, осуществляемый главными распорядителями (распорядителями) средств бюджета сельского поселения, главными администраторами (администраторами) доходов районного бюджета и главными администраторами (администраторами) источников финансирования дефицита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1. Главные распорядители (распорядители) средств бюджета сельского поселения, главные администраторы (администраторы) доходов бюджета сельского поселения и главные администраторы (администраторы) источников финансирования дефицита бюджета сельского поселения осуществляют внутренний финансовый контроль в соответствии с положениями Бюджетного </w:t>
      </w:r>
      <w:hyperlink r:id="rId88" w:history="1">
        <w:r w:rsidRPr="00625286">
          <w:rPr>
            <w:rStyle w:val="a3"/>
            <w:color w:val="auto"/>
          </w:rPr>
          <w:t>кодекса</w:t>
        </w:r>
      </w:hyperlink>
      <w:r w:rsidRPr="00625286">
        <w:t xml:space="preserve"> Российской Федерации и настоящего Положения.</w:t>
      </w:r>
    </w:p>
    <w:p w:rsidR="00C767EC" w:rsidRPr="00625286" w:rsidRDefault="00C767EC" w:rsidP="00C767EC">
      <w:pPr>
        <w:widowControl w:val="0"/>
        <w:autoSpaceDE w:val="0"/>
        <w:autoSpaceDN w:val="0"/>
        <w:adjustRightInd w:val="0"/>
        <w:ind w:firstLine="540"/>
        <w:jc w:val="both"/>
      </w:pPr>
      <w:r w:rsidRPr="00625286">
        <w:t xml:space="preserve">2. Главный распорядитель (распорядитель) средств бюджета сельского поселения осуществляет внутренний финансовый контроль, направленный </w:t>
      </w:r>
      <w:proofErr w:type="gramStart"/>
      <w:r w:rsidRPr="00625286">
        <w:t>на</w:t>
      </w:r>
      <w:proofErr w:type="gramEnd"/>
      <w:r w:rsidRPr="00625286">
        <w:t>:</w:t>
      </w:r>
    </w:p>
    <w:p w:rsidR="00C767EC" w:rsidRPr="00625286" w:rsidRDefault="00C767EC" w:rsidP="00C767EC">
      <w:pPr>
        <w:widowControl w:val="0"/>
        <w:autoSpaceDE w:val="0"/>
        <w:autoSpaceDN w:val="0"/>
        <w:adjustRightInd w:val="0"/>
        <w:ind w:firstLine="540"/>
        <w:jc w:val="both"/>
      </w:pPr>
      <w:r w:rsidRPr="00625286">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главным распорядителем средств бюджета сельского поселения и подведомственными ему распорядителями и получателями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подготовку и организацию мер по повышению экономности и результативности использования средств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сельского поселения.</w:t>
      </w:r>
    </w:p>
    <w:p w:rsidR="00C767EC" w:rsidRPr="00625286" w:rsidRDefault="00C767EC" w:rsidP="00C767EC">
      <w:pPr>
        <w:widowControl w:val="0"/>
        <w:autoSpaceDE w:val="0"/>
        <w:autoSpaceDN w:val="0"/>
        <w:adjustRightInd w:val="0"/>
        <w:ind w:firstLine="540"/>
        <w:jc w:val="both"/>
      </w:pPr>
      <w:r w:rsidRPr="00625286">
        <w:t xml:space="preserve">4. </w:t>
      </w:r>
      <w:proofErr w:type="gramStart"/>
      <w:r w:rsidRPr="00625286">
        <w:t xml:space="preserve">Главный администратор (администратор) источников финансирования дефицита </w:t>
      </w:r>
      <w:r w:rsidRPr="00625286">
        <w:lastRenderedPageBreak/>
        <w:t>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сельского поселения,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сельского поселения.</w:t>
      </w:r>
      <w:proofErr w:type="gramEnd"/>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05" w:name="Par1085"/>
      <w:bookmarkEnd w:id="105"/>
      <w:r w:rsidRPr="00625286">
        <w:t>Статья 70. Внешний муниципальный финансовый контроль, осуществляемый Контрольно-счетной комиссией</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 xml:space="preserve">Контрольно-счетная комиссия  осуществляет внешний муниципальный финансовый контроль в соответствии с положениями Бюджетного </w:t>
      </w:r>
      <w:hyperlink r:id="rId89" w:history="1">
        <w:r w:rsidRPr="00625286">
          <w:rPr>
            <w:rStyle w:val="a3"/>
            <w:color w:val="auto"/>
          </w:rPr>
          <w:t>кодекса</w:t>
        </w:r>
      </w:hyperlink>
      <w:r w:rsidRPr="00625286">
        <w:t xml:space="preserve"> Российской Федерации, настоящего положения и положении «О контрольн</w:t>
      </w:r>
      <w:proofErr w:type="gramStart"/>
      <w:r w:rsidRPr="00625286">
        <w:t>о-</w:t>
      </w:r>
      <w:proofErr w:type="gramEnd"/>
      <w:r w:rsidRPr="00625286">
        <w:t xml:space="preserve"> счетной комиссии  Малогрибановского сельского поселения Грибановского муниципального района Воронежской области».</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outlineLvl w:val="1"/>
      </w:pPr>
      <w:bookmarkStart w:id="106" w:name="Par1091"/>
      <w:bookmarkEnd w:id="106"/>
      <w:r w:rsidRPr="00625286">
        <w:t>Статья 71. Внутренний финансовый аудит</w:t>
      </w:r>
    </w:p>
    <w:p w:rsidR="00C767EC" w:rsidRPr="00625286" w:rsidRDefault="00C767EC" w:rsidP="00C767EC">
      <w:pPr>
        <w:widowControl w:val="0"/>
        <w:autoSpaceDE w:val="0"/>
        <w:autoSpaceDN w:val="0"/>
        <w:adjustRightInd w:val="0"/>
        <w:jc w:val="both"/>
      </w:pPr>
    </w:p>
    <w:p w:rsidR="00C767EC" w:rsidRPr="00625286" w:rsidRDefault="00C767EC" w:rsidP="00C767EC">
      <w:pPr>
        <w:widowControl w:val="0"/>
        <w:autoSpaceDE w:val="0"/>
        <w:autoSpaceDN w:val="0"/>
        <w:adjustRightInd w:val="0"/>
        <w:ind w:firstLine="540"/>
        <w:jc w:val="both"/>
      </w:pPr>
      <w:r w:rsidRPr="00625286">
        <w:t>Главные распорядители (распорядители)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C767EC" w:rsidRPr="00625286" w:rsidRDefault="00C767EC" w:rsidP="00C767EC">
      <w:pPr>
        <w:widowControl w:val="0"/>
        <w:autoSpaceDE w:val="0"/>
        <w:autoSpaceDN w:val="0"/>
        <w:adjustRightInd w:val="0"/>
        <w:ind w:firstLine="540"/>
        <w:jc w:val="both"/>
      </w:pPr>
      <w:r w:rsidRPr="00625286">
        <w:t>- оценки надежности внутреннего финансового контроля и подготовки рекомендаций по повышению его эффективности;</w:t>
      </w:r>
    </w:p>
    <w:p w:rsidR="00C767EC" w:rsidRPr="00625286" w:rsidRDefault="00C767EC" w:rsidP="00C767EC">
      <w:pPr>
        <w:widowControl w:val="0"/>
        <w:autoSpaceDE w:val="0"/>
        <w:autoSpaceDN w:val="0"/>
        <w:adjustRightInd w:val="0"/>
        <w:ind w:firstLine="540"/>
        <w:jc w:val="both"/>
      </w:pPr>
      <w:r w:rsidRPr="00625286">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767EC" w:rsidRPr="00625286" w:rsidRDefault="00C767EC" w:rsidP="00C767EC">
      <w:pPr>
        <w:widowControl w:val="0"/>
        <w:autoSpaceDE w:val="0"/>
        <w:autoSpaceDN w:val="0"/>
        <w:adjustRightInd w:val="0"/>
        <w:ind w:firstLine="540"/>
        <w:jc w:val="both"/>
      </w:pPr>
      <w:r w:rsidRPr="00625286">
        <w:t>- подготовки предложений по повышению экономности и результативности использования средств бюджета сельского поселения.</w:t>
      </w:r>
    </w:p>
    <w:p w:rsidR="00C767EC" w:rsidRPr="00625286" w:rsidRDefault="00C767EC" w:rsidP="00C767EC">
      <w:pPr>
        <w:widowControl w:val="0"/>
        <w:autoSpaceDE w:val="0"/>
        <w:autoSpaceDN w:val="0"/>
        <w:adjustRightInd w:val="0"/>
        <w:jc w:val="both"/>
      </w:pPr>
    </w:p>
    <w:p w:rsidR="00C767EC" w:rsidRPr="00625286" w:rsidRDefault="00C767EC" w:rsidP="00C767EC"/>
    <w:p w:rsidR="00C767EC" w:rsidRPr="00625286" w:rsidRDefault="00C767EC" w:rsidP="00C767EC"/>
    <w:p w:rsidR="00ED6683" w:rsidRPr="00625286" w:rsidRDefault="00ED6683"/>
    <w:sectPr w:rsidR="00ED6683" w:rsidRPr="00625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05A9"/>
    <w:multiLevelType w:val="hybridMultilevel"/>
    <w:tmpl w:val="4F5E4A66"/>
    <w:lvl w:ilvl="0" w:tplc="CCD6D232">
      <w:start w:val="1"/>
      <w:numFmt w:val="decimal"/>
      <w:lvlText w:val="%1."/>
      <w:lvlJc w:val="left"/>
      <w:pPr>
        <w:ind w:left="786"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D3"/>
    <w:rsid w:val="000803D3"/>
    <w:rsid w:val="00296D2D"/>
    <w:rsid w:val="004459BD"/>
    <w:rsid w:val="00580A63"/>
    <w:rsid w:val="00625286"/>
    <w:rsid w:val="007342AE"/>
    <w:rsid w:val="007363FE"/>
    <w:rsid w:val="009D0151"/>
    <w:rsid w:val="00B93928"/>
    <w:rsid w:val="00C767EC"/>
    <w:rsid w:val="00CF201E"/>
    <w:rsid w:val="00ED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67EC"/>
    <w:pPr>
      <w:widowControl w:val="0"/>
      <w:autoSpaceDE w:val="0"/>
      <w:autoSpaceDN w:val="0"/>
      <w:adjustRightInd w:val="0"/>
      <w:spacing w:before="108" w:after="108"/>
      <w:jc w:val="center"/>
      <w:outlineLvl w:val="0"/>
    </w:pPr>
    <w:rPr>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67EC"/>
    <w:rPr>
      <w:rFonts w:ascii="Times New Roman" w:eastAsia="Times New Roman" w:hAnsi="Times New Roman" w:cs="Times New Roman"/>
      <w:b/>
      <w:bCs/>
      <w:color w:val="000080"/>
      <w:sz w:val="28"/>
      <w:szCs w:val="28"/>
      <w:lang w:eastAsia="ru-RU"/>
    </w:rPr>
  </w:style>
  <w:style w:type="character" w:styleId="a3">
    <w:name w:val="Hyperlink"/>
    <w:uiPriority w:val="99"/>
    <w:semiHidden/>
    <w:unhideWhenUsed/>
    <w:rsid w:val="00C767EC"/>
    <w:rPr>
      <w:rFonts w:ascii="Times New Roman" w:hAnsi="Times New Roman" w:cs="Times New Roman" w:hint="default"/>
      <w:color w:val="0000FF"/>
      <w:u w:val="single"/>
    </w:rPr>
  </w:style>
  <w:style w:type="character" w:styleId="a4">
    <w:name w:val="FollowedHyperlink"/>
    <w:uiPriority w:val="99"/>
    <w:semiHidden/>
    <w:unhideWhenUsed/>
    <w:rsid w:val="00C767EC"/>
    <w:rPr>
      <w:rFonts w:ascii="Times New Roman" w:hAnsi="Times New Roman" w:cs="Times New Roman" w:hint="default"/>
      <w:color w:val="800080"/>
      <w:u w:val="single"/>
    </w:rPr>
  </w:style>
  <w:style w:type="paragraph" w:styleId="a5">
    <w:name w:val="header"/>
    <w:basedOn w:val="a"/>
    <w:link w:val="a6"/>
    <w:uiPriority w:val="99"/>
    <w:semiHidden/>
    <w:unhideWhenUsed/>
    <w:rsid w:val="00C767EC"/>
    <w:pPr>
      <w:tabs>
        <w:tab w:val="center" w:pos="4677"/>
        <w:tab w:val="right" w:pos="9355"/>
      </w:tabs>
    </w:pPr>
  </w:style>
  <w:style w:type="character" w:customStyle="1" w:styleId="a6">
    <w:name w:val="Верхний колонтитул Знак"/>
    <w:basedOn w:val="a0"/>
    <w:link w:val="a5"/>
    <w:uiPriority w:val="99"/>
    <w:semiHidden/>
    <w:rsid w:val="00C767E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767EC"/>
    <w:pPr>
      <w:tabs>
        <w:tab w:val="center" w:pos="4677"/>
        <w:tab w:val="right" w:pos="9355"/>
      </w:tabs>
    </w:pPr>
  </w:style>
  <w:style w:type="character" w:customStyle="1" w:styleId="a8">
    <w:name w:val="Нижний колонтитул Знак"/>
    <w:basedOn w:val="a0"/>
    <w:link w:val="a7"/>
    <w:uiPriority w:val="99"/>
    <w:semiHidden/>
    <w:rsid w:val="00C767E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67EC"/>
    <w:rPr>
      <w:rFonts w:ascii="Tahoma" w:hAnsi="Tahoma" w:cs="Tahoma"/>
      <w:sz w:val="16"/>
      <w:szCs w:val="16"/>
    </w:rPr>
  </w:style>
  <w:style w:type="character" w:customStyle="1" w:styleId="aa">
    <w:name w:val="Текст выноски Знак"/>
    <w:basedOn w:val="a0"/>
    <w:link w:val="a9"/>
    <w:uiPriority w:val="99"/>
    <w:semiHidden/>
    <w:rsid w:val="00C767EC"/>
    <w:rPr>
      <w:rFonts w:ascii="Tahoma" w:eastAsia="Times New Roman" w:hAnsi="Tahoma" w:cs="Tahoma"/>
      <w:sz w:val="16"/>
      <w:szCs w:val="16"/>
      <w:lang w:eastAsia="ru-RU"/>
    </w:rPr>
  </w:style>
  <w:style w:type="paragraph" w:styleId="ab">
    <w:name w:val="List Paragraph"/>
    <w:basedOn w:val="a"/>
    <w:uiPriority w:val="99"/>
    <w:qFormat/>
    <w:rsid w:val="00C767EC"/>
    <w:pPr>
      <w:ind w:left="720"/>
      <w:contextualSpacing/>
    </w:pPr>
  </w:style>
  <w:style w:type="paragraph" w:customStyle="1" w:styleId="ConsTitle">
    <w:name w:val="ConsTitle"/>
    <w:uiPriority w:val="99"/>
    <w:rsid w:val="00C767EC"/>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ac">
    <w:name w:val="Заголовок статьи"/>
    <w:basedOn w:val="a"/>
    <w:next w:val="a"/>
    <w:uiPriority w:val="99"/>
    <w:rsid w:val="00C767EC"/>
    <w:pPr>
      <w:widowControl w:val="0"/>
      <w:autoSpaceDE w:val="0"/>
      <w:autoSpaceDN w:val="0"/>
      <w:adjustRightInd w:val="0"/>
      <w:ind w:left="1612" w:hanging="892"/>
      <w:jc w:val="both"/>
    </w:pPr>
    <w:rPr>
      <w:sz w:val="28"/>
      <w:szCs w:val="28"/>
    </w:rPr>
  </w:style>
  <w:style w:type="paragraph" w:customStyle="1" w:styleId="ConsPlusNormal">
    <w:name w:val="ConsPlusNormal"/>
    <w:uiPriority w:val="99"/>
    <w:rsid w:val="00C767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uiPriority w:val="99"/>
    <w:rsid w:val="00C767EC"/>
  </w:style>
  <w:style w:type="table" w:styleId="ad">
    <w:name w:val="Table Grid"/>
    <w:basedOn w:val="a1"/>
    <w:uiPriority w:val="59"/>
    <w:rsid w:val="00C767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67EC"/>
    <w:pPr>
      <w:widowControl w:val="0"/>
      <w:autoSpaceDE w:val="0"/>
      <w:autoSpaceDN w:val="0"/>
      <w:adjustRightInd w:val="0"/>
      <w:spacing w:before="108" w:after="108"/>
      <w:jc w:val="center"/>
      <w:outlineLvl w:val="0"/>
    </w:pPr>
    <w:rPr>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67EC"/>
    <w:rPr>
      <w:rFonts w:ascii="Times New Roman" w:eastAsia="Times New Roman" w:hAnsi="Times New Roman" w:cs="Times New Roman"/>
      <w:b/>
      <w:bCs/>
      <w:color w:val="000080"/>
      <w:sz w:val="28"/>
      <w:szCs w:val="28"/>
      <w:lang w:eastAsia="ru-RU"/>
    </w:rPr>
  </w:style>
  <w:style w:type="character" w:styleId="a3">
    <w:name w:val="Hyperlink"/>
    <w:uiPriority w:val="99"/>
    <w:semiHidden/>
    <w:unhideWhenUsed/>
    <w:rsid w:val="00C767EC"/>
    <w:rPr>
      <w:rFonts w:ascii="Times New Roman" w:hAnsi="Times New Roman" w:cs="Times New Roman" w:hint="default"/>
      <w:color w:val="0000FF"/>
      <w:u w:val="single"/>
    </w:rPr>
  </w:style>
  <w:style w:type="character" w:styleId="a4">
    <w:name w:val="FollowedHyperlink"/>
    <w:uiPriority w:val="99"/>
    <w:semiHidden/>
    <w:unhideWhenUsed/>
    <w:rsid w:val="00C767EC"/>
    <w:rPr>
      <w:rFonts w:ascii="Times New Roman" w:hAnsi="Times New Roman" w:cs="Times New Roman" w:hint="default"/>
      <w:color w:val="800080"/>
      <w:u w:val="single"/>
    </w:rPr>
  </w:style>
  <w:style w:type="paragraph" w:styleId="a5">
    <w:name w:val="header"/>
    <w:basedOn w:val="a"/>
    <w:link w:val="a6"/>
    <w:uiPriority w:val="99"/>
    <w:semiHidden/>
    <w:unhideWhenUsed/>
    <w:rsid w:val="00C767EC"/>
    <w:pPr>
      <w:tabs>
        <w:tab w:val="center" w:pos="4677"/>
        <w:tab w:val="right" w:pos="9355"/>
      </w:tabs>
    </w:pPr>
  </w:style>
  <w:style w:type="character" w:customStyle="1" w:styleId="a6">
    <w:name w:val="Верхний колонтитул Знак"/>
    <w:basedOn w:val="a0"/>
    <w:link w:val="a5"/>
    <w:uiPriority w:val="99"/>
    <w:semiHidden/>
    <w:rsid w:val="00C767E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767EC"/>
    <w:pPr>
      <w:tabs>
        <w:tab w:val="center" w:pos="4677"/>
        <w:tab w:val="right" w:pos="9355"/>
      </w:tabs>
    </w:pPr>
  </w:style>
  <w:style w:type="character" w:customStyle="1" w:styleId="a8">
    <w:name w:val="Нижний колонтитул Знак"/>
    <w:basedOn w:val="a0"/>
    <w:link w:val="a7"/>
    <w:uiPriority w:val="99"/>
    <w:semiHidden/>
    <w:rsid w:val="00C767E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67EC"/>
    <w:rPr>
      <w:rFonts w:ascii="Tahoma" w:hAnsi="Tahoma" w:cs="Tahoma"/>
      <w:sz w:val="16"/>
      <w:szCs w:val="16"/>
    </w:rPr>
  </w:style>
  <w:style w:type="character" w:customStyle="1" w:styleId="aa">
    <w:name w:val="Текст выноски Знак"/>
    <w:basedOn w:val="a0"/>
    <w:link w:val="a9"/>
    <w:uiPriority w:val="99"/>
    <w:semiHidden/>
    <w:rsid w:val="00C767EC"/>
    <w:rPr>
      <w:rFonts w:ascii="Tahoma" w:eastAsia="Times New Roman" w:hAnsi="Tahoma" w:cs="Tahoma"/>
      <w:sz w:val="16"/>
      <w:szCs w:val="16"/>
      <w:lang w:eastAsia="ru-RU"/>
    </w:rPr>
  </w:style>
  <w:style w:type="paragraph" w:styleId="ab">
    <w:name w:val="List Paragraph"/>
    <w:basedOn w:val="a"/>
    <w:uiPriority w:val="99"/>
    <w:qFormat/>
    <w:rsid w:val="00C767EC"/>
    <w:pPr>
      <w:ind w:left="720"/>
      <w:contextualSpacing/>
    </w:pPr>
  </w:style>
  <w:style w:type="paragraph" w:customStyle="1" w:styleId="ConsTitle">
    <w:name w:val="ConsTitle"/>
    <w:uiPriority w:val="99"/>
    <w:rsid w:val="00C767EC"/>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ac">
    <w:name w:val="Заголовок статьи"/>
    <w:basedOn w:val="a"/>
    <w:next w:val="a"/>
    <w:uiPriority w:val="99"/>
    <w:rsid w:val="00C767EC"/>
    <w:pPr>
      <w:widowControl w:val="0"/>
      <w:autoSpaceDE w:val="0"/>
      <w:autoSpaceDN w:val="0"/>
      <w:adjustRightInd w:val="0"/>
      <w:ind w:left="1612" w:hanging="892"/>
      <w:jc w:val="both"/>
    </w:pPr>
    <w:rPr>
      <w:sz w:val="28"/>
      <w:szCs w:val="28"/>
    </w:rPr>
  </w:style>
  <w:style w:type="paragraph" w:customStyle="1" w:styleId="ConsPlusNormal">
    <w:name w:val="ConsPlusNormal"/>
    <w:uiPriority w:val="99"/>
    <w:rsid w:val="00C767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uiPriority w:val="99"/>
    <w:rsid w:val="00C767EC"/>
  </w:style>
  <w:style w:type="table" w:styleId="ad">
    <w:name w:val="Table Grid"/>
    <w:basedOn w:val="a1"/>
    <w:uiPriority w:val="59"/>
    <w:rsid w:val="00C767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EEC4ACB3EF38077433F84031253BC364BFF19A34E1F9EC578A5F59F9c7SCN" TargetMode="External"/><Relationship Id="rId18" Type="http://schemas.openxmlformats.org/officeDocument/2006/relationships/hyperlink" Target="consultantplus://offline/ref=8ED08249432168FB79EE1D0BF68BD25E6DD62D288467EEF5B7F5F802203EQ4E" TargetMode="External"/><Relationship Id="rId26" Type="http://schemas.openxmlformats.org/officeDocument/2006/relationships/hyperlink" Target="consultantplus://offline/ref=F9EEC4ACB3EF38077433F84031253BC364BFF19A34E1F9EC578A5F59F9c7SCN" TargetMode="External"/><Relationship Id="rId39" Type="http://schemas.openxmlformats.org/officeDocument/2006/relationships/hyperlink" Target="consultantplus://offline/ref=F786FC4E1808FED52D3FD2406946D7F2C0F9999291EBB1B5964870F219986C72DA5FD9AD8C87d8S1N" TargetMode="External"/><Relationship Id="rId21" Type="http://schemas.openxmlformats.org/officeDocument/2006/relationships/hyperlink" Target="consultantplus://offline/ref=8ED08249432168FB79EE1D0BF68BD25E6DD62D288467EEF5B7F5F802203EQ4E" TargetMode="External"/><Relationship Id="rId34" Type="http://schemas.openxmlformats.org/officeDocument/2006/relationships/hyperlink" Target="consultantplus://offline/ref=F786FC4E1808FED52D3FD2406946D7F2C0F9999291EBB1B5964870F219986C72DA5FD9AD8E81d8S7N" TargetMode="External"/><Relationship Id="rId42" Type="http://schemas.openxmlformats.org/officeDocument/2006/relationships/hyperlink" Target="consultantplus://offline/ref=F786FC4E1808FED52D3FD2406946D7F2C0F9999291EBB1B5964870F219986C72DA5FD9AD8C87d8S1N" TargetMode="External"/><Relationship Id="rId47" Type="http://schemas.openxmlformats.org/officeDocument/2006/relationships/hyperlink" Target="consultantplus://offline/ref=F786FC4E1808FED52D3FD2406946D7F2C0F9999291EBB1B5964870F219986C72DA5FD9AD8C87d8S3N" TargetMode="External"/><Relationship Id="rId50" Type="http://schemas.openxmlformats.org/officeDocument/2006/relationships/hyperlink" Target="consultantplus://offline/ref=F786FC4E1808FED52D3FD2406946D7F2C0F9999291EBB1B5964870F219986C72DA5FD9AD8382d8S3N" TargetMode="External"/><Relationship Id="rId55" Type="http://schemas.openxmlformats.org/officeDocument/2006/relationships/hyperlink" Target="consultantplus://offline/ref=A816ED254A8B80F9513CA48217939AD59DF413041A7BDA4EA643C7639C7275CDF4F79EF11799J2uBK" TargetMode="External"/><Relationship Id="rId63" Type="http://schemas.openxmlformats.org/officeDocument/2006/relationships/hyperlink" Target="consultantplus://offline/ref=F786FC4E1808FED52D3FD2406946D7F2C0F9999291EBB1B5964870F219986C72DA5FD9AE8E83d8S7N" TargetMode="External"/><Relationship Id="rId68" Type="http://schemas.openxmlformats.org/officeDocument/2006/relationships/hyperlink" Target="consultantplus://offline/ref=F786FC4E1808FED52D3FD2406946D7F2C0F9999291EBB1B5964870F219986C72DA5FD9AD8B808445d5S3N" TargetMode="External"/><Relationship Id="rId76" Type="http://schemas.openxmlformats.org/officeDocument/2006/relationships/hyperlink" Target="consultantplus://offline/ref=F786FC4E1808FED52D3FD2406946D7F2C0F9999291EBB1B5964870F219986C72DA5FD9AE8E84d8SFN" TargetMode="External"/><Relationship Id="rId84" Type="http://schemas.openxmlformats.org/officeDocument/2006/relationships/hyperlink" Target="consultantplus://offline/ref=F786FC4E1808FED52D3FD2406946D7F2C0F9999291EBB1B5964870F219986C72DA5FD9AE8D88d8S6N" TargetMode="External"/><Relationship Id="rId89" Type="http://schemas.openxmlformats.org/officeDocument/2006/relationships/hyperlink" Target="consultantplus://offline/ref=F786FC4E1808FED52D3FD2406946D7F2C0F9999291EBB1B5964870F219d9S8N" TargetMode="External"/><Relationship Id="rId7" Type="http://schemas.openxmlformats.org/officeDocument/2006/relationships/hyperlink" Target="file:///C:\Program%20Files\scli\&#1040;&#1088;&#1084;&#1052;&#1091;&#1085;&#1080;&#1094;&#1080;&#1087;&#1072;&#1083;%202.1%20(build%201.2)\WordTmp\181427.doc" TargetMode="External"/><Relationship Id="rId71" Type="http://schemas.openxmlformats.org/officeDocument/2006/relationships/hyperlink" Target="consultantplus://offline/ref=F786FC4E1808FED52D3FD2406946D7F2C0F9999291EBB1B5964870F219d9S8N" TargetMode="External"/><Relationship Id="rId2" Type="http://schemas.openxmlformats.org/officeDocument/2006/relationships/numbering" Target="numbering.xml"/><Relationship Id="rId16" Type="http://schemas.openxmlformats.org/officeDocument/2006/relationships/hyperlink" Target="consultantplus://offline/ref=8ED08249432168FB79EE1D0BF68BD25E6DD62D288467EEF5B7F5F80220E4B2F12E647081E8E86C6630Q9E" TargetMode="External"/><Relationship Id="rId29" Type="http://schemas.openxmlformats.org/officeDocument/2006/relationships/hyperlink" Target="consultantplus://offline/ref=F9EEC4ACB3EF38077433F84031253BC364BFF19A34E1F9EC578A5F59F9c7SCN" TargetMode="External"/><Relationship Id="rId11" Type="http://schemas.openxmlformats.org/officeDocument/2006/relationships/hyperlink" Target="consultantplus://offline/ref=F9EEC4ACB3EF38077433F84031253BC364BFF19A34E1F9EC578A5F59F9c7SCN" TargetMode="External"/><Relationship Id="rId24" Type="http://schemas.openxmlformats.org/officeDocument/2006/relationships/hyperlink" Target="consultantplus://offline/ref=F9EEC4ACB3EF38077433F84031253BC364BFF19A34E1F9EC578A5F59F9c7SCN" TargetMode="External"/><Relationship Id="rId32" Type="http://schemas.openxmlformats.org/officeDocument/2006/relationships/hyperlink" Target="consultantplus://offline/ref=F786FC4E1808FED52D3FD2406946D7F2C0F9999291EBB1B5964870F219d9S8N" TargetMode="External"/><Relationship Id="rId37" Type="http://schemas.openxmlformats.org/officeDocument/2006/relationships/hyperlink" Target="consultantplus://offline/ref=F786FC4E1808FED52D3FD2406946D7F2C0F9999291EBB1B5964870F219986C72DA5FD9AD8D86d8S4N" TargetMode="External"/><Relationship Id="rId40" Type="http://schemas.openxmlformats.org/officeDocument/2006/relationships/hyperlink" Target="consultantplus://offline/ref=F786FC4E1808FED52D3FD2406946D7F2C0F9999291EBB1B5964870F219986C72DA5FD9AD8287d8S0N" TargetMode="External"/><Relationship Id="rId45" Type="http://schemas.openxmlformats.org/officeDocument/2006/relationships/hyperlink" Target="consultantplus://offline/ref=F786FC4E1808FED52D3FD2406946D7F2C0F9999291EBB1B5964870F219d9S8N" TargetMode="External"/><Relationship Id="rId53" Type="http://schemas.openxmlformats.org/officeDocument/2006/relationships/hyperlink" Target="consultantplus://offline/ref=F786FC4E1808FED52D3FD2406946D7F2C0F9999291EBB1B5964870F219986C72DA5FD9AD8285d8S3N" TargetMode="External"/><Relationship Id="rId58" Type="http://schemas.openxmlformats.org/officeDocument/2006/relationships/hyperlink" Target="consultantplus://offline/ref=F786FC4E1808FED52D3FD2406946D7F2C0F9999291EBB1B5964870F219986C72DA5FD9AD8B838145d5S5N" TargetMode="External"/><Relationship Id="rId66" Type="http://schemas.openxmlformats.org/officeDocument/2006/relationships/hyperlink" Target="consultantplus://offline/ref=F786FC4E1808FED52D3FD2406946D7F2C0F9999291EBB1B5964870F219986C72DA5FD9AE8E89d8S7N" TargetMode="External"/><Relationship Id="rId74" Type="http://schemas.openxmlformats.org/officeDocument/2006/relationships/hyperlink" Target="consultantplus://offline/ref=F786FC4E1808FED52D3FD2406946D7F2C0F99B9B93EBB1B5964870F219986C72DA5FD9AD8B898342d5S2N" TargetMode="External"/><Relationship Id="rId79" Type="http://schemas.openxmlformats.org/officeDocument/2006/relationships/hyperlink" Target="consultantplus://offline/ref=F786FC4E1808FED52D3FD2406946D7F2C0F9999291EBB1B5964870F219d9S8N" TargetMode="External"/><Relationship Id="rId87" Type="http://schemas.openxmlformats.org/officeDocument/2006/relationships/hyperlink" Target="consultantplus://offline/ref=F786FC4E1808FED52D3FD2406946D7F2C0F9999291EBB1B5964870F219d9S8N" TargetMode="External"/><Relationship Id="rId5" Type="http://schemas.openxmlformats.org/officeDocument/2006/relationships/settings" Target="settings.xml"/><Relationship Id="rId61" Type="http://schemas.openxmlformats.org/officeDocument/2006/relationships/hyperlink" Target="file:///C:\Program%20Files\scli\&#1040;&#1088;&#1084;&#1052;&#1091;&#1085;&#1080;&#1094;&#1080;&#1087;&#1072;&#1083;%202.1%20(build%201.2)\WordTmp\181427.doc" TargetMode="External"/><Relationship Id="rId82" Type="http://schemas.openxmlformats.org/officeDocument/2006/relationships/hyperlink" Target="consultantplus://offline/ref=F786FC4E1808FED52D3FD2406946D7F2C0F9999291EBB1B5964870F219986C72DA5FD9AE8D88d8SEN" TargetMode="External"/><Relationship Id="rId90" Type="http://schemas.openxmlformats.org/officeDocument/2006/relationships/fontTable" Target="fontTable.xml"/><Relationship Id="rId19" Type="http://schemas.openxmlformats.org/officeDocument/2006/relationships/hyperlink" Target="consultantplus://offline/ref=8ED08249432168FB79EE1D0BF68BD25E6DD62D288467EEF5B7F5F80220E4B2F12E647083EFEC36Q1E" TargetMode="External"/><Relationship Id="rId14" Type="http://schemas.openxmlformats.org/officeDocument/2006/relationships/hyperlink" Target="consultantplus://offline/ref=8ED08249432168FB79EE1D0BF68BD25E6DD62D288467EEF5B7F5F802203EQ4E" TargetMode="External"/><Relationship Id="rId22" Type="http://schemas.openxmlformats.org/officeDocument/2006/relationships/hyperlink" Target="consultantplus://offline/ref=F9EEC4ACB3EF38077433F84031253BC364BFF19A34E1F9EC578A5F59F9c7SCN" TargetMode="External"/><Relationship Id="rId27" Type="http://schemas.openxmlformats.org/officeDocument/2006/relationships/hyperlink" Target="consultantplus://offline/ref=F9EEC4ACB3EF38077433F84031253BC364BFF19A34E1F9EC578A5F59F9c7SCN" TargetMode="External"/><Relationship Id="rId30" Type="http://schemas.openxmlformats.org/officeDocument/2006/relationships/hyperlink" Target="consultantplus://offline/ref=F786FC4E1808FED52D3FD2406946D7F2C0F9999291EBB1B5964870F219986C72DA5FD9AF8A86d8S6N" TargetMode="External"/><Relationship Id="rId35" Type="http://schemas.openxmlformats.org/officeDocument/2006/relationships/hyperlink" Target="consultantplus://offline/ref=24E895E0C63F7DED1A9EE9B5A7259B6D152C3C0B2D32B5D00E366A01B8C01062AEF78945C74DC9S6F" TargetMode="External"/><Relationship Id="rId43" Type="http://schemas.openxmlformats.org/officeDocument/2006/relationships/hyperlink" Target="consultantplus://offline/ref=F786FC4E1808FED52D3FD2406946D7F2C0F9999291EBB1B5964870F219986C72DA5FD9AD8385d8S0N" TargetMode="External"/><Relationship Id="rId48" Type="http://schemas.openxmlformats.org/officeDocument/2006/relationships/hyperlink" Target="consultantplus://offline/ref=F786FC4E1808FED52D3FD2406946D7F2C0F9999291EBB1B5964870F219986C72DA5FD9AD8B818041d5S2N" TargetMode="External"/><Relationship Id="rId56" Type="http://schemas.openxmlformats.org/officeDocument/2006/relationships/hyperlink" Target="consultantplus://offline/ref=A816ED254A8B80F9513CA48217939AD59DF413041A7BDA4EA643C7639CJ7u2K" TargetMode="External"/><Relationship Id="rId64" Type="http://schemas.openxmlformats.org/officeDocument/2006/relationships/hyperlink" Target="consultantplus://offline/ref=F786FC4E1808FED52D3FD2406946D7F2C0F9999291EBB1B5964870F219986C72DA5FD9A883d8S9N" TargetMode="External"/><Relationship Id="rId69" Type="http://schemas.openxmlformats.org/officeDocument/2006/relationships/hyperlink" Target="consultantplus://offline/ref=F786FC4E1808FED52D3FD2406946D7F2C0F9999291EBB1B5964870F219986C72DA5FD9AE8E83d8S7N" TargetMode="External"/><Relationship Id="rId77" Type="http://schemas.openxmlformats.org/officeDocument/2006/relationships/hyperlink" Target="consultantplus://offline/ref=F786FC4E1808FED52D3FD2406946D7F2C0F9999291EBB1B5964870F219986C72DA5FD9AD8B828444d5SFN" TargetMode="External"/><Relationship Id="rId8" Type="http://schemas.openxmlformats.org/officeDocument/2006/relationships/hyperlink" Target="file:///C:\Program%20Files\scli\&#1040;&#1088;&#1084;&#1052;&#1091;&#1085;&#1080;&#1094;&#1080;&#1087;&#1072;&#1083;%202.1%20(build%201.2)\WordTmp\181427.doc" TargetMode="External"/><Relationship Id="rId51" Type="http://schemas.openxmlformats.org/officeDocument/2006/relationships/hyperlink" Target="consultantplus://offline/ref=F786FC4E1808FED52D3FD2406946D7F2C0F9999291EBB1B5964870F219986C72DA5FD9AD8387d8S4N" TargetMode="External"/><Relationship Id="rId72" Type="http://schemas.openxmlformats.org/officeDocument/2006/relationships/hyperlink" Target="consultantplus://offline/ref=F786FC4E1808FED52D3FD2406946D7F2C0F9999291EBB1B5964870F219986C72DA5FD9AD8B808445d5S3N" TargetMode="External"/><Relationship Id="rId80" Type="http://schemas.openxmlformats.org/officeDocument/2006/relationships/hyperlink" Target="consultantplus://offline/ref=F786FC4E1808FED52D3FD2406946D7F2C0F9999291EBB1B5964870F219986C72DA5FD9AD8B83854Ad5S7N" TargetMode="External"/><Relationship Id="rId85" Type="http://schemas.openxmlformats.org/officeDocument/2006/relationships/hyperlink" Target="consultantplus://offline/ref=F786FC4E1808FED52D3FD2406946D7F2C0F9999291EBB1B5964870F219d9S8N" TargetMode="External"/><Relationship Id="rId3" Type="http://schemas.openxmlformats.org/officeDocument/2006/relationships/styles" Target="styles.xml"/><Relationship Id="rId12" Type="http://schemas.openxmlformats.org/officeDocument/2006/relationships/hyperlink" Target="consultantplus://offline/ref=F9EEC4ACB3EF38077433F84031253BC364BFF19A34E1F9EC578A5F59F9c7SCN" TargetMode="External"/><Relationship Id="rId17" Type="http://schemas.openxmlformats.org/officeDocument/2006/relationships/hyperlink" Target="consultantplus://offline/ref=8ED08249432168FB79EE1D0BF68BD25E6DD62D288467EEF5B7F5F802203EQ4E" TargetMode="External"/><Relationship Id="rId25" Type="http://schemas.openxmlformats.org/officeDocument/2006/relationships/hyperlink" Target="consultantplus://offline/ref=F9EEC4ACB3EF38077433F84031253BC364BFF19A34E1F9EC578A5F59F9c7SCN" TargetMode="External"/><Relationship Id="rId33" Type="http://schemas.openxmlformats.org/officeDocument/2006/relationships/hyperlink" Target="consultantplus://offline/ref=F786FC4E1808FED52D3FD2406946D7F2C0F9999291EBB1B5964870F219986C72DA5FD9AD8D81d8S5N" TargetMode="External"/><Relationship Id="rId38" Type="http://schemas.openxmlformats.org/officeDocument/2006/relationships/hyperlink" Target="consultantplus://offline/ref=F786FC4E1808FED52D3FD2406946D7F2C0F9999291EBB1B5964870F219986C72DA5FD9AD8C81d8S7N" TargetMode="External"/><Relationship Id="rId46" Type="http://schemas.openxmlformats.org/officeDocument/2006/relationships/hyperlink" Target="consultantplus://offline/ref=F786FC4E1808FED52D3FD2406946D7F2C0F9999291EBB1B5964870F219986C72DA5FD9AD8C84d8S3N" TargetMode="External"/><Relationship Id="rId59" Type="http://schemas.openxmlformats.org/officeDocument/2006/relationships/hyperlink" Target="consultantplus://offline/ref=F786FC4E1808FED52D3FD2406946D7F2C0F9999291EBB1B5964870F219986C72DA5FD9AD8B82854Bd5S6N" TargetMode="External"/><Relationship Id="rId67" Type="http://schemas.openxmlformats.org/officeDocument/2006/relationships/hyperlink" Target="consultantplus://offline/ref=F786FC4E1808FED52D3FD2406946D7F2C0F9999291EBB1B5964870F219986C72DA5FD9AE8E84d8S3N" TargetMode="External"/><Relationship Id="rId20" Type="http://schemas.openxmlformats.org/officeDocument/2006/relationships/hyperlink" Target="consultantplus://offline/ref=8ED08249432168FB79EE1D0BF68BD25E6DD62D288467EEF5B7F5F80220E4B2F12E647083EFEC36Q1E" TargetMode="External"/><Relationship Id="rId41" Type="http://schemas.openxmlformats.org/officeDocument/2006/relationships/hyperlink" Target="consultantplus://offline/ref=F786FC4E1808FED52D3FD2406946D7F2C0F9999291EBB1B5964870F219986C72DA5FD9AD8385d8S0N" TargetMode="External"/><Relationship Id="rId54" Type="http://schemas.openxmlformats.org/officeDocument/2006/relationships/hyperlink" Target="consultantplus://offline/ref=F786FC4E1808FED52D3FD2406946D7F2C0F9999291EBB1B5964870F219d9S8N" TargetMode="External"/><Relationship Id="rId62" Type="http://schemas.openxmlformats.org/officeDocument/2006/relationships/hyperlink" Target="consultantplus://offline/ref=F786FC4E1808FED52D3FD2406946D7F2C0F9999291EBB1B5964870F219986C72DA5FD9AD8B808445d5S3N" TargetMode="External"/><Relationship Id="rId70" Type="http://schemas.openxmlformats.org/officeDocument/2006/relationships/hyperlink" Target="consultantplus://offline/ref=F786FC4E1808FED52D3FCC4D7F2A88F7C0F7C49694EBB8E1C2172BAF4E9166259D1080EFCF8C864356741FdDS5N" TargetMode="External"/><Relationship Id="rId75" Type="http://schemas.openxmlformats.org/officeDocument/2006/relationships/hyperlink" Target="consultantplus://offline/ref=F786FC4E1808FED52D3FD2406946D7F2C0F9999291EBB1B5964870F219d9S8N" TargetMode="External"/><Relationship Id="rId83" Type="http://schemas.openxmlformats.org/officeDocument/2006/relationships/hyperlink" Target="consultantplus://offline/ref=F786FC4E1808FED52D3FD2406946D7F2C0F9999291EBB1B5964870F219d9S8N" TargetMode="External"/><Relationship Id="rId88" Type="http://schemas.openxmlformats.org/officeDocument/2006/relationships/hyperlink" Target="consultantplus://offline/ref=F786FC4E1808FED52D3FD2406946D7F2C0F9999291EBB1B5964870F219d9S8N"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ED08249432168FB79EE1D0BF68BD25E6DD62D288467EEF5B7F5F80220E4B2F12E647081E8E9646730Q9E" TargetMode="External"/><Relationship Id="rId23" Type="http://schemas.openxmlformats.org/officeDocument/2006/relationships/hyperlink" Target="consultantplus://offline/ref=F9EEC4ACB3EF38077433F84031253BC364BFF19A34E1F9EC578A5F59F9c7SCN" TargetMode="External"/><Relationship Id="rId28" Type="http://schemas.openxmlformats.org/officeDocument/2006/relationships/hyperlink" Target="consultantplus://offline/ref=F9EEC4ACB3EF38077433F84031253BC364BFF19A34E1F9EC578A5F59F9c7SCN" TargetMode="External"/><Relationship Id="rId36" Type="http://schemas.openxmlformats.org/officeDocument/2006/relationships/hyperlink" Target="consultantplus://offline/ref=F786FC4E1808FED52D3FD2406946D7F2C0F9999291EBB1B5964870F219986C72DA5FD9AD8F80d8SFN" TargetMode="External"/><Relationship Id="rId49" Type="http://schemas.openxmlformats.org/officeDocument/2006/relationships/hyperlink" Target="consultantplus://offline/ref=F786FC4E1808FED52D3FD2406946D7F2C0F9999291EBB1B5964870F219986C72DA5FD9AE8383d8S4N" TargetMode="External"/><Relationship Id="rId57" Type="http://schemas.openxmlformats.org/officeDocument/2006/relationships/hyperlink" Target="consultantplus://offline/ref=FC1D8921C14A81A45AB048E40655BC1072F358E966442945397EA1A8192A774C0087C2CB3747lCw5L" TargetMode="External"/><Relationship Id="rId10" Type="http://schemas.openxmlformats.org/officeDocument/2006/relationships/hyperlink" Target="consultantplus://offline/ref=F9EEC4ACB3EF38077433F84031253BC364BFF19A34E1F9EC578A5F59F9c7SCN" TargetMode="External"/><Relationship Id="rId31" Type="http://schemas.openxmlformats.org/officeDocument/2006/relationships/hyperlink" Target="consultantplus://offline/ref=F786FC4E1808FED52D3FD2406946D7F2C0F9999291EBB1B5964870F219d9S8N" TargetMode="External"/><Relationship Id="rId44" Type="http://schemas.openxmlformats.org/officeDocument/2006/relationships/hyperlink" Target="consultantplus://offline/ref=F786FC4E1808FED52D3FD2406946D7F2C0F9999291EBB1B5964870F219d9S8N" TargetMode="External"/><Relationship Id="rId52" Type="http://schemas.openxmlformats.org/officeDocument/2006/relationships/hyperlink" Target="consultantplus://offline/ref=F786FC4E1808FED52D3FD2406946D7F2C0F9999291EBB1B5964870F219986C72DA5FD9AD8283d8S7N" TargetMode="External"/><Relationship Id="rId60" Type="http://schemas.openxmlformats.org/officeDocument/2006/relationships/hyperlink" Target="consultantplus://offline/ref=F786FC4E1808FED52D3FD2406946D7F2C0F9999291EBB1B5964870F219d9S8N" TargetMode="External"/><Relationship Id="rId65" Type="http://schemas.openxmlformats.org/officeDocument/2006/relationships/hyperlink" Target="consultantplus://offline/ref=F786FC4E1808FED52D3FD2406946D7F2C0F9999291EBB1B5964870F219986C72DA5FD9AE8D85d8SFN" TargetMode="External"/><Relationship Id="rId73" Type="http://schemas.openxmlformats.org/officeDocument/2006/relationships/hyperlink" Target="consultantplus://offline/ref=F786FC4E1808FED52D3FD2406946D7F2C0F9999291EBB1B5964870F219986C72DA5FD9AE8E83d8S7N" TargetMode="External"/><Relationship Id="rId78" Type="http://schemas.openxmlformats.org/officeDocument/2006/relationships/hyperlink" Target="consultantplus://offline/ref=F786FC4E1808FED52D3FD2406946D7F2C0F9999291EBB1B5964870F219d9S8N" TargetMode="External"/><Relationship Id="rId81" Type="http://schemas.openxmlformats.org/officeDocument/2006/relationships/hyperlink" Target="consultantplus://offline/ref=F786FC4E1808FED52D3FD2406946D7F2C0F9999291EBB1B5964870F219986C72DA5FD9AE8D87d8S7N" TargetMode="External"/><Relationship Id="rId86" Type="http://schemas.openxmlformats.org/officeDocument/2006/relationships/hyperlink" Target="consultantplus://offline/ref=F786FC4E1808FED52D3FD2406946D7F2C0F9999291EBB1B5964870F219d9S8N" TargetMode="External"/><Relationship Id="rId4" Type="http://schemas.microsoft.com/office/2007/relationships/stylesWithEffects" Target="stylesWithEffects.xml"/><Relationship Id="rId9" Type="http://schemas.openxmlformats.org/officeDocument/2006/relationships/hyperlink" Target="consultantplus://offline/ref=F9EEC4ACB3EF38077433F84031253BC367B2F59639B6AEEE06DF51c5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C53B-B4E4-479F-9D2A-64B52CC2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14634</Words>
  <Characters>83420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2016-04-28T17:39:00Z</cp:lastPrinted>
  <dcterms:created xsi:type="dcterms:W3CDTF">2016-04-21T05:08:00Z</dcterms:created>
  <dcterms:modified xsi:type="dcterms:W3CDTF">2016-04-28T17:39:00Z</dcterms:modified>
</cp:coreProperties>
</file>