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АДМИНИСТРАЦИЯ</w:t>
      </w:r>
    </w:p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МАЛОГРИБАНОВСКОГО СЕЛЬСКОГО ПОСЕЛЕНИЯ</w:t>
      </w:r>
    </w:p>
    <w:p w:rsidR="00325B1D" w:rsidRPr="002A3470" w:rsidRDefault="00325B1D" w:rsidP="00325B1D">
      <w:pPr>
        <w:jc w:val="center"/>
        <w:rPr>
          <w:b/>
          <w:szCs w:val="28"/>
        </w:rPr>
      </w:pPr>
      <w:r w:rsidRPr="002A3470">
        <w:rPr>
          <w:b/>
          <w:szCs w:val="28"/>
        </w:rPr>
        <w:t>ГРИБАНОВСКОГО МУНИЦИПАЛЬНОГО РАЙОНА</w:t>
      </w:r>
    </w:p>
    <w:p w:rsidR="00325B1D" w:rsidRPr="002A3470" w:rsidRDefault="00325B1D" w:rsidP="00325B1D">
      <w:pPr>
        <w:pBdr>
          <w:bottom w:val="single" w:sz="12" w:space="1" w:color="auto"/>
        </w:pBdr>
        <w:jc w:val="center"/>
        <w:rPr>
          <w:b/>
          <w:szCs w:val="28"/>
        </w:rPr>
      </w:pPr>
      <w:r w:rsidRPr="002A3470">
        <w:rPr>
          <w:b/>
          <w:szCs w:val="28"/>
        </w:rPr>
        <w:t>ВОРОНЕЖСКОЙ ОБЛАСТИ</w:t>
      </w:r>
    </w:p>
    <w:p w:rsidR="00325B1D" w:rsidRPr="007A027E" w:rsidRDefault="00325B1D" w:rsidP="00325B1D">
      <w:pPr>
        <w:jc w:val="center"/>
        <w:rPr>
          <w:sz w:val="24"/>
          <w:szCs w:val="28"/>
        </w:rPr>
      </w:pPr>
      <w:r w:rsidRPr="007A027E">
        <w:rPr>
          <w:sz w:val="24"/>
          <w:szCs w:val="28"/>
        </w:rPr>
        <w:t>397210  село  Малая Грибановка Грибановского района Воронежской области ул.   Советская,</w:t>
      </w:r>
      <w:r w:rsidR="007A027E">
        <w:rPr>
          <w:sz w:val="24"/>
          <w:szCs w:val="28"/>
        </w:rPr>
        <w:t xml:space="preserve"> </w:t>
      </w:r>
      <w:r w:rsidRPr="007A027E">
        <w:rPr>
          <w:sz w:val="24"/>
          <w:szCs w:val="28"/>
        </w:rPr>
        <w:t>6 Тел/факс 8(47348)44836 / 8(47348)44833  эл. адр. (</w:t>
      </w:r>
      <w:r w:rsidRPr="007A027E">
        <w:rPr>
          <w:sz w:val="24"/>
          <w:szCs w:val="28"/>
          <w:lang w:val="en-US"/>
        </w:rPr>
        <w:t>malogrib</w:t>
      </w:r>
      <w:r w:rsidRPr="007A027E">
        <w:rPr>
          <w:sz w:val="24"/>
          <w:szCs w:val="28"/>
        </w:rPr>
        <w:t>.</w:t>
      </w:r>
      <w:r w:rsidRPr="007A027E">
        <w:rPr>
          <w:sz w:val="24"/>
          <w:szCs w:val="28"/>
          <w:lang w:val="en-US"/>
        </w:rPr>
        <w:t>grib</w:t>
      </w:r>
      <w:r w:rsidRPr="007A027E">
        <w:rPr>
          <w:sz w:val="24"/>
          <w:szCs w:val="28"/>
        </w:rPr>
        <w:t>@</w:t>
      </w:r>
      <w:r w:rsidRPr="007A027E">
        <w:rPr>
          <w:sz w:val="24"/>
          <w:szCs w:val="28"/>
          <w:lang w:val="en-US"/>
        </w:rPr>
        <w:t>govvrn</w:t>
      </w:r>
      <w:r w:rsidRPr="007A027E">
        <w:rPr>
          <w:sz w:val="24"/>
          <w:szCs w:val="28"/>
        </w:rPr>
        <w:t>.</w:t>
      </w:r>
      <w:r w:rsidRPr="007A027E">
        <w:rPr>
          <w:sz w:val="24"/>
          <w:szCs w:val="28"/>
          <w:lang w:val="en-US"/>
        </w:rPr>
        <w:t>ru</w:t>
      </w:r>
      <w:r w:rsidRPr="007A027E">
        <w:rPr>
          <w:sz w:val="24"/>
          <w:szCs w:val="28"/>
        </w:rPr>
        <w:t>)</w:t>
      </w:r>
    </w:p>
    <w:p w:rsidR="00325B1D" w:rsidRPr="007A027E" w:rsidRDefault="00325B1D" w:rsidP="00325B1D">
      <w:pPr>
        <w:jc w:val="center"/>
        <w:rPr>
          <w:sz w:val="24"/>
          <w:szCs w:val="28"/>
        </w:rPr>
      </w:pPr>
      <w:r w:rsidRPr="007A027E">
        <w:rPr>
          <w:sz w:val="24"/>
          <w:szCs w:val="28"/>
        </w:rPr>
        <w:t>ОГРН 1023600609680, ИНН/КПП 3609001743/ 360901001</w:t>
      </w:r>
    </w:p>
    <w:p w:rsidR="00325B1D" w:rsidRPr="007A027E" w:rsidRDefault="00325B1D" w:rsidP="00325B1D">
      <w:pPr>
        <w:jc w:val="center"/>
        <w:rPr>
          <w:sz w:val="24"/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Default="007A027E" w:rsidP="00224E71">
      <w:pPr>
        <w:rPr>
          <w:szCs w:val="28"/>
        </w:rPr>
      </w:pPr>
      <w:r>
        <w:rPr>
          <w:szCs w:val="28"/>
        </w:rPr>
        <w:t>от 26.06</w:t>
      </w:r>
      <w:r w:rsidR="00293D05">
        <w:rPr>
          <w:szCs w:val="28"/>
        </w:rPr>
        <w:t>.2020 г №</w:t>
      </w:r>
      <w:r>
        <w:rPr>
          <w:szCs w:val="28"/>
        </w:rPr>
        <w:t xml:space="preserve"> </w:t>
      </w:r>
      <w:r w:rsidR="003F452F">
        <w:rPr>
          <w:szCs w:val="28"/>
        </w:rPr>
        <w:t>185</w:t>
      </w:r>
      <w:bookmarkStart w:id="0" w:name="_GoBack"/>
      <w:bookmarkEnd w:id="0"/>
      <w:r>
        <w:rPr>
          <w:szCs w:val="28"/>
        </w:rPr>
        <w:t xml:space="preserve">    </w:t>
      </w:r>
      <w:r w:rsidR="00325B1D" w:rsidRPr="002A3470">
        <w:rPr>
          <w:szCs w:val="28"/>
        </w:rPr>
        <w:t xml:space="preserve">                  </w:t>
      </w:r>
      <w:r w:rsidR="00224E71">
        <w:rPr>
          <w:szCs w:val="28"/>
        </w:rPr>
        <w:t xml:space="preserve">        </w:t>
      </w:r>
      <w:r w:rsidR="00325B1D" w:rsidRPr="002A3470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224E71">
        <w:rPr>
          <w:szCs w:val="28"/>
        </w:rPr>
        <w:t xml:space="preserve"> И.о.   главы      администрации</w:t>
      </w:r>
    </w:p>
    <w:p w:rsidR="00224E71" w:rsidRDefault="00224E71" w:rsidP="00224E71">
      <w:pPr>
        <w:rPr>
          <w:szCs w:val="28"/>
        </w:rPr>
      </w:pPr>
      <w:r>
        <w:rPr>
          <w:szCs w:val="28"/>
        </w:rPr>
        <w:t xml:space="preserve">                                                               Грибановского муниципального района</w:t>
      </w:r>
    </w:p>
    <w:p w:rsidR="00224E71" w:rsidRDefault="00224E71" w:rsidP="00224E71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7A027E">
        <w:rPr>
          <w:szCs w:val="28"/>
        </w:rPr>
        <w:t xml:space="preserve">                 </w:t>
      </w:r>
      <w:r>
        <w:rPr>
          <w:szCs w:val="28"/>
        </w:rPr>
        <w:t>Д.А.</w:t>
      </w:r>
      <w:r w:rsidR="00293D05">
        <w:rPr>
          <w:szCs w:val="28"/>
        </w:rPr>
        <w:t xml:space="preserve"> </w:t>
      </w:r>
      <w:r>
        <w:rPr>
          <w:szCs w:val="28"/>
        </w:rPr>
        <w:t>Шевела</w:t>
      </w:r>
    </w:p>
    <w:p w:rsidR="00224E71" w:rsidRDefault="00224E71" w:rsidP="00224E71">
      <w:pPr>
        <w:rPr>
          <w:szCs w:val="28"/>
        </w:rPr>
      </w:pPr>
    </w:p>
    <w:p w:rsidR="00224E71" w:rsidRPr="002A3470" w:rsidRDefault="00224E71" w:rsidP="00224E71">
      <w:pPr>
        <w:rPr>
          <w:szCs w:val="28"/>
        </w:rPr>
      </w:pPr>
      <w:r>
        <w:rPr>
          <w:szCs w:val="28"/>
        </w:rPr>
        <w:t xml:space="preserve">    </w:t>
      </w: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Pr="002A3470" w:rsidRDefault="00325B1D" w:rsidP="00325B1D">
      <w:pPr>
        <w:jc w:val="center"/>
        <w:rPr>
          <w:szCs w:val="28"/>
        </w:rPr>
      </w:pPr>
    </w:p>
    <w:p w:rsidR="00325B1D" w:rsidRDefault="00325B1D" w:rsidP="007A027E">
      <w:pPr>
        <w:jc w:val="both"/>
        <w:rPr>
          <w:szCs w:val="28"/>
        </w:rPr>
      </w:pPr>
      <w:r w:rsidRPr="002A3470">
        <w:rPr>
          <w:szCs w:val="28"/>
        </w:rPr>
        <w:t xml:space="preserve"> </w:t>
      </w:r>
      <w:r w:rsidR="007A027E">
        <w:rPr>
          <w:szCs w:val="28"/>
        </w:rPr>
        <w:t xml:space="preserve">      </w:t>
      </w:r>
      <w:r w:rsidRPr="002A3470">
        <w:rPr>
          <w:szCs w:val="28"/>
        </w:rPr>
        <w:t xml:space="preserve">  Администрация Малогрибановского сельского поселения направляет </w:t>
      </w:r>
      <w:r w:rsidR="007A027E">
        <w:rPr>
          <w:szCs w:val="28"/>
        </w:rPr>
        <w:t>отчет  с обращением граждан за 2</w:t>
      </w:r>
      <w:r w:rsidR="00224E71">
        <w:rPr>
          <w:szCs w:val="28"/>
        </w:rPr>
        <w:t xml:space="preserve"> квартал 2020</w:t>
      </w:r>
      <w:r w:rsidRPr="002A3470">
        <w:rPr>
          <w:szCs w:val="28"/>
        </w:rPr>
        <w:t xml:space="preserve"> г., а также информацию о рассмотрении обращений о фактах коррупции со стороны должностных лиц.</w:t>
      </w:r>
    </w:p>
    <w:p w:rsidR="007A027E" w:rsidRPr="002A3470" w:rsidRDefault="007A027E" w:rsidP="007A027E">
      <w:pPr>
        <w:jc w:val="both"/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  <w:r w:rsidRPr="002A3470">
        <w:rPr>
          <w:szCs w:val="28"/>
        </w:rPr>
        <w:t>Глава  сельского  поселения                                     Л.А.Мельникова</w:t>
      </w: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Pr="002A3470" w:rsidRDefault="00325B1D" w:rsidP="00325B1D">
      <w:pPr>
        <w:rPr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Cs w:val="28"/>
        </w:rPr>
        <w:t xml:space="preserve"> </w:t>
      </w:r>
      <w:r>
        <w:rPr>
          <w:sz w:val="28"/>
        </w:rPr>
        <w:t>СТАТИСТИЧЕСКИЕ ДАННЫЕ</w:t>
      </w:r>
    </w:p>
    <w:p w:rsidR="00325B1D" w:rsidRDefault="00325B1D" w:rsidP="00325B1D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224E71">
        <w:rPr>
          <w:sz w:val="28"/>
        </w:rPr>
        <w:t>аботе с обращениями граждан за 1</w:t>
      </w:r>
      <w:r>
        <w:rPr>
          <w:sz w:val="28"/>
        </w:rPr>
        <w:t>-</w:t>
      </w:r>
      <w:r w:rsidR="00237F29">
        <w:rPr>
          <w:sz w:val="28"/>
        </w:rPr>
        <w:t>ы</w:t>
      </w:r>
      <w:r w:rsidR="00224E71">
        <w:rPr>
          <w:sz w:val="28"/>
        </w:rPr>
        <w:t>й  квартал 2020</w:t>
      </w:r>
      <w:r>
        <w:rPr>
          <w:sz w:val="28"/>
        </w:rPr>
        <w:t xml:space="preserve"> года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 xml:space="preserve">.Поступило письменных обращений и принято на личный прием граждан всего - </w:t>
      </w:r>
      <w:r w:rsidR="0076049A">
        <w:rPr>
          <w:sz w:val="28"/>
        </w:rPr>
        <w:t>7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325B1D" w:rsidRDefault="002A3470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</w:t>
      </w:r>
      <w:r w:rsidR="0076049A">
        <w:rPr>
          <w:sz w:val="28"/>
        </w:rPr>
        <w:t>7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2A3470">
        <w:rPr>
          <w:sz w:val="28"/>
        </w:rPr>
        <w:t xml:space="preserve">  1.1.1. Взято на контроль –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</w:t>
      </w:r>
      <w:r w:rsidR="007A027E">
        <w:rPr>
          <w:sz w:val="28"/>
        </w:rPr>
        <w:t>3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</w:t>
      </w:r>
      <w:r w:rsidR="007A027E">
        <w:rPr>
          <w:sz w:val="28"/>
        </w:rPr>
        <w:t>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</w:t>
      </w:r>
      <w:r w:rsidR="007A027E">
        <w:rPr>
          <w:sz w:val="28"/>
        </w:rPr>
        <w:t>3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Переадресованных   в другие органы местного самоуправления- 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   совместно с другими органами власти и органами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Рассмотренных с нарушением установленных сроков-0 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получен- 0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не получен -0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граждан на  руководителями на личном приеме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325B1D" w:rsidRDefault="00325B1D" w:rsidP="00325B1D">
      <w:pPr>
        <w:pStyle w:val="a3"/>
        <w:jc w:val="both"/>
      </w:pPr>
      <w:r>
        <w:t xml:space="preserve">    </w:t>
      </w:r>
    </w:p>
    <w:p w:rsidR="00325B1D" w:rsidRDefault="00325B1D" w:rsidP="00325B1D">
      <w:pPr>
        <w:pStyle w:val="a3"/>
        <w:jc w:val="both"/>
        <w:rPr>
          <w:sz w:val="28"/>
          <w:szCs w:val="28"/>
        </w:rPr>
      </w:pPr>
      <w:r>
        <w:lastRenderedPageBreak/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нет</w:t>
      </w:r>
    </w:p>
    <w:p w:rsidR="00325B1D" w:rsidRDefault="00325B1D" w:rsidP="00325B1D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325B1D" w:rsidRDefault="00325B1D" w:rsidP="00325B1D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</w:t>
      </w:r>
      <w:r w:rsidR="007A027E">
        <w:t>3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293D05">
      <w:pPr>
        <w:pStyle w:val="a3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325B1D" w:rsidRDefault="00325B1D" w:rsidP="00325B1D">
      <w:pPr>
        <w:pStyle w:val="a3"/>
        <w:jc w:val="center"/>
        <w:rPr>
          <w:sz w:val="28"/>
        </w:rPr>
      </w:pPr>
    </w:p>
    <w:p w:rsidR="00325B1D" w:rsidRDefault="00224E71" w:rsidP="00325B1D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1</w:t>
      </w:r>
      <w:r w:rsidR="00325B1D">
        <w:rPr>
          <w:sz w:val="28"/>
        </w:rPr>
        <w:t>-</w:t>
      </w:r>
      <w:r w:rsidR="00237F29">
        <w:rPr>
          <w:sz w:val="28"/>
        </w:rPr>
        <w:t>ы</w:t>
      </w:r>
      <w:r>
        <w:rPr>
          <w:sz w:val="28"/>
        </w:rPr>
        <w:t>й квартал 2020</w:t>
      </w:r>
      <w:r w:rsidR="00325B1D">
        <w:rPr>
          <w:sz w:val="28"/>
        </w:rPr>
        <w:t xml:space="preserve"> года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/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/>
    <w:p w:rsidR="00253055" w:rsidRDefault="00253055"/>
    <w:sectPr w:rsidR="00253055" w:rsidSect="002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5B1D"/>
    <w:rsid w:val="00224E71"/>
    <w:rsid w:val="00237F29"/>
    <w:rsid w:val="00253055"/>
    <w:rsid w:val="00293D05"/>
    <w:rsid w:val="002A3470"/>
    <w:rsid w:val="002C2F9D"/>
    <w:rsid w:val="00300805"/>
    <w:rsid w:val="003010B6"/>
    <w:rsid w:val="00325B1D"/>
    <w:rsid w:val="003F452F"/>
    <w:rsid w:val="004C5841"/>
    <w:rsid w:val="007240F7"/>
    <w:rsid w:val="0076049A"/>
    <w:rsid w:val="007A027E"/>
    <w:rsid w:val="00940A8D"/>
    <w:rsid w:val="00B47DAB"/>
    <w:rsid w:val="00C109FD"/>
    <w:rsid w:val="00DC1033"/>
    <w:rsid w:val="00F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B1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25B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Lenovo</cp:lastModifiedBy>
  <cp:revision>11</cp:revision>
  <cp:lastPrinted>2020-06-26T06:43:00Z</cp:lastPrinted>
  <dcterms:created xsi:type="dcterms:W3CDTF">2018-12-26T13:40:00Z</dcterms:created>
  <dcterms:modified xsi:type="dcterms:W3CDTF">2021-01-21T19:21:00Z</dcterms:modified>
</cp:coreProperties>
</file>