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6F7194" w:rsidRDefault="003D1275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6F7194">
        <w:rPr>
          <w:rStyle w:val="FontStyle11"/>
          <w:sz w:val="28"/>
          <w:szCs w:val="28"/>
        </w:rPr>
        <w:t>СЕЛЬСКОГО ПОСЕЛЕНИЯ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6F7194" w:rsidRDefault="006F7194" w:rsidP="006F7194">
      <w:pPr>
        <w:pStyle w:val="Style2"/>
        <w:widowControl/>
        <w:ind w:left="3254"/>
        <w:jc w:val="both"/>
      </w:pPr>
    </w:p>
    <w:p w:rsidR="006F7194" w:rsidRDefault="006F7194" w:rsidP="006F7194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ПОСТАНОВЛЕНИЕ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Pr="00534E64" w:rsidRDefault="009C2DCE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>от 15.03. 2021 г.    № 9</w:t>
      </w:r>
    </w:p>
    <w:p w:rsidR="006F7194" w:rsidRDefault="00534E6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с. Малая  Грибановка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6F7194" w:rsidRDefault="006F7194" w:rsidP="006F7194">
      <w:pPr>
        <w:ind w:right="4960"/>
        <w:jc w:val="both"/>
        <w:rPr>
          <w:lang w:eastAsia="ar-SA"/>
        </w:rPr>
      </w:pPr>
      <w:r>
        <w:rPr>
          <w:sz w:val="28"/>
          <w:szCs w:val="28"/>
        </w:rPr>
        <w:t xml:space="preserve">Об  утверждении      </w:t>
      </w:r>
      <w:r w:rsidR="003D1275">
        <w:rPr>
          <w:sz w:val="28"/>
          <w:szCs w:val="28"/>
          <w:lang w:eastAsia="ar-SA"/>
        </w:rPr>
        <w:t xml:space="preserve">муниципальной программы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</w:t>
      </w:r>
      <w:r w:rsidR="003D1275">
        <w:rPr>
          <w:sz w:val="28"/>
          <w:szCs w:val="28"/>
          <w:lang w:eastAsia="ar-SA"/>
        </w:rPr>
        <w:t>его предпринимательства в Малогрибановском</w:t>
      </w:r>
      <w:r>
        <w:rPr>
          <w:sz w:val="28"/>
          <w:szCs w:val="28"/>
          <w:lang w:eastAsia="ar-SA"/>
        </w:rPr>
        <w:t xml:space="preserve"> сельском  поселении Грибановског</w:t>
      </w:r>
      <w:r w:rsidR="009C2DCE">
        <w:rPr>
          <w:sz w:val="28"/>
          <w:szCs w:val="28"/>
          <w:lang w:eastAsia="ar-SA"/>
        </w:rPr>
        <w:t>о муниципального района» на 2021-2025</w:t>
      </w:r>
      <w:r>
        <w:rPr>
          <w:sz w:val="28"/>
          <w:szCs w:val="28"/>
          <w:lang w:eastAsia="ar-SA"/>
        </w:rPr>
        <w:t xml:space="preserve"> гг.</w:t>
      </w:r>
    </w:p>
    <w:p w:rsidR="006F7194" w:rsidRDefault="006F7194" w:rsidP="006F7194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24.07.2007 г. № 209- ФЗ «О развитии малого и среднего предпринимательства в Российской Федерации»,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</w:t>
      </w:r>
      <w:r w:rsidR="003D1275">
        <w:rPr>
          <w:rFonts w:ascii="Times New Roman" w:hAnsi="Times New Roman"/>
          <w:sz w:val="28"/>
          <w:szCs w:val="28"/>
        </w:rPr>
        <w:t>ерации»,  администрация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tabs>
          <w:tab w:val="left" w:pos="9355"/>
        </w:tabs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1.Утвердить  </w:t>
      </w:r>
      <w:r>
        <w:rPr>
          <w:sz w:val="28"/>
          <w:szCs w:val="28"/>
          <w:lang w:eastAsia="ar-SA"/>
        </w:rPr>
        <w:t>м</w:t>
      </w:r>
      <w:r w:rsidR="003D1275">
        <w:rPr>
          <w:sz w:val="28"/>
          <w:szCs w:val="28"/>
          <w:lang w:eastAsia="ar-SA"/>
        </w:rPr>
        <w:t xml:space="preserve">униципальную  программу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среднего предпринимательс</w:t>
      </w:r>
      <w:r w:rsidR="003D1275">
        <w:rPr>
          <w:sz w:val="28"/>
          <w:szCs w:val="28"/>
          <w:lang w:eastAsia="ar-SA"/>
        </w:rPr>
        <w:t xml:space="preserve">тва в Малогрибановском </w:t>
      </w:r>
      <w:r>
        <w:rPr>
          <w:sz w:val="28"/>
          <w:szCs w:val="28"/>
          <w:lang w:eastAsia="ar-SA"/>
        </w:rPr>
        <w:t xml:space="preserve"> сельском  поселении Грибановског</w:t>
      </w:r>
      <w:r w:rsidR="009C2DCE">
        <w:rPr>
          <w:sz w:val="28"/>
          <w:szCs w:val="28"/>
          <w:lang w:eastAsia="ar-SA"/>
        </w:rPr>
        <w:t>о муниципального района» на 2021-2025</w:t>
      </w:r>
      <w:r>
        <w:rPr>
          <w:sz w:val="28"/>
          <w:szCs w:val="28"/>
          <w:lang w:eastAsia="ar-SA"/>
        </w:rPr>
        <w:t xml:space="preserve"> гг.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</w:t>
      </w:r>
      <w:r w:rsidR="003D1275">
        <w:rPr>
          <w:rFonts w:ascii="Times New Roman" w:hAnsi="Times New Roman"/>
          <w:sz w:val="28"/>
          <w:szCs w:val="28"/>
        </w:rPr>
        <w:t xml:space="preserve">усмотренных бюджетом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662E" w:rsidRPr="004E6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D480A" w:rsidRPr="004E662E" w:rsidRDefault="006F7194" w:rsidP="006F719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9C2DCE">
        <w:rPr>
          <w:sz w:val="28"/>
          <w:szCs w:val="28"/>
        </w:rPr>
        <w:t xml:space="preserve">             Л.Н.Корнеева</w:t>
      </w:r>
    </w:p>
    <w:p w:rsidR="00611CC7" w:rsidRPr="004E662E" w:rsidRDefault="00611CC7" w:rsidP="006F7194">
      <w:pPr>
        <w:rPr>
          <w:sz w:val="28"/>
          <w:szCs w:val="28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lastRenderedPageBreak/>
        <w:t xml:space="preserve">Утверждена </w:t>
      </w:r>
    </w:p>
    <w:p w:rsidR="00C80EFB" w:rsidRPr="00C80EFB" w:rsidRDefault="00C80EFB" w:rsidP="00C80EFB">
      <w:pPr>
        <w:widowControl/>
        <w:autoSpaceDE/>
        <w:autoSpaceDN/>
        <w:adjustRightInd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>постановлением администрации</w:t>
      </w:r>
    </w:p>
    <w:p w:rsidR="00C80EFB" w:rsidRPr="00C80EFB" w:rsidRDefault="00C80EFB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 xml:space="preserve">Малогрибановского сельского поселения Грибановского  муниципального  района </w:t>
      </w:r>
    </w:p>
    <w:p w:rsidR="00C80EFB" w:rsidRPr="00C80EFB" w:rsidRDefault="00C80EFB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>Воронежской области</w:t>
      </w:r>
    </w:p>
    <w:p w:rsidR="00C80EFB" w:rsidRPr="00C80EFB" w:rsidRDefault="009C2DCE" w:rsidP="00C80EFB">
      <w:pPr>
        <w:widowControl/>
        <w:ind w:firstLine="5100"/>
        <w:jc w:val="right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от  15.03.2021г.  №  9</w:t>
      </w:r>
    </w:p>
    <w:p w:rsidR="00C80EFB" w:rsidRPr="00C80EFB" w:rsidRDefault="00C80EFB" w:rsidP="00C80EFB">
      <w:pPr>
        <w:widowControl/>
        <w:ind w:firstLine="5100"/>
        <w:rPr>
          <w:rFonts w:eastAsia="Arial"/>
          <w:sz w:val="26"/>
          <w:szCs w:val="26"/>
          <w:lang w:eastAsia="ar-SA"/>
        </w:rPr>
      </w:pPr>
      <w:r w:rsidRPr="00C80EFB">
        <w:rPr>
          <w:rFonts w:eastAsia="Arial"/>
          <w:sz w:val="26"/>
          <w:szCs w:val="26"/>
          <w:lang w:eastAsia="ar-SA"/>
        </w:rPr>
        <w:t xml:space="preserve">          </w:t>
      </w:r>
    </w:p>
    <w:p w:rsidR="00C80EFB" w:rsidRPr="00C80EFB" w:rsidRDefault="00C80EFB" w:rsidP="00C80EFB">
      <w:pPr>
        <w:keepNext/>
        <w:widowControl/>
        <w:autoSpaceDE/>
        <w:autoSpaceDN/>
        <w:adjustRightInd/>
        <w:spacing w:before="240" w:after="120"/>
        <w:ind w:left="4820"/>
        <w:rPr>
          <w:rFonts w:eastAsia="Lucida Sans Unicode" w:cs="Tahoma"/>
          <w:sz w:val="28"/>
          <w:szCs w:val="28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r w:rsidRPr="00C80EFB">
        <w:rPr>
          <w:b/>
          <w:sz w:val="36"/>
          <w:szCs w:val="36"/>
          <w:lang w:eastAsia="ar-SA"/>
        </w:rPr>
        <w:t>МУНИЦИПАЛЬНАЯ ПРОГРАММА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sz w:val="40"/>
          <w:szCs w:val="40"/>
          <w:lang w:eastAsia="ar-SA"/>
        </w:rPr>
      </w:pPr>
      <w:r w:rsidRPr="00C80EFB">
        <w:rPr>
          <w:sz w:val="40"/>
          <w:szCs w:val="40"/>
          <w:lang w:eastAsia="ar-SA"/>
        </w:rPr>
        <w:t>Малогрибановского  сельского поселения Грибановского муниципального района Воронежской области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C80EFB">
        <w:rPr>
          <w:b/>
          <w:sz w:val="40"/>
          <w:szCs w:val="40"/>
          <w:lang w:eastAsia="ar-SA"/>
        </w:rPr>
        <w:t>«Развитие и поддержка малого и среднего предпринимательства в Малогрибановском сельском  поселении Грибановского муниципального района»</w:t>
      </w:r>
    </w:p>
    <w:p w:rsidR="00C80EFB" w:rsidRPr="00C80EFB" w:rsidRDefault="009C2DCE" w:rsidP="00C80EFB">
      <w:pPr>
        <w:widowControl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на 2021</w:t>
      </w:r>
      <w:r w:rsidR="00C01B99">
        <w:rPr>
          <w:b/>
          <w:sz w:val="40"/>
          <w:szCs w:val="40"/>
          <w:lang w:eastAsia="ar-SA"/>
        </w:rPr>
        <w:t>-2025</w:t>
      </w:r>
      <w:bookmarkStart w:id="0" w:name="_GoBack"/>
      <w:bookmarkEnd w:id="0"/>
      <w:r w:rsidR="00C80EFB" w:rsidRPr="00C80EFB">
        <w:rPr>
          <w:b/>
          <w:sz w:val="40"/>
          <w:szCs w:val="40"/>
          <w:lang w:eastAsia="ar-SA"/>
        </w:rPr>
        <w:t xml:space="preserve"> гг.</w:t>
      </w:r>
    </w:p>
    <w:p w:rsidR="00C80EFB" w:rsidRPr="00C80EFB" w:rsidRDefault="00C80EFB" w:rsidP="00C80EFB">
      <w:pPr>
        <w:widowControl/>
        <w:autoSpaceDE/>
        <w:autoSpaceDN/>
        <w:adjustRightInd/>
        <w:rPr>
          <w:b/>
          <w:sz w:val="40"/>
          <w:szCs w:val="40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b/>
          <w:lang w:eastAsia="ar-SA"/>
        </w:rPr>
      </w:pPr>
    </w:p>
    <w:p w:rsidR="00C80EFB" w:rsidRPr="00C80EFB" w:rsidRDefault="009C2DCE" w:rsidP="00C80EFB">
      <w:pPr>
        <w:widowControl/>
        <w:autoSpaceDE/>
        <w:autoSpaceDN/>
        <w:adjustRightInd/>
        <w:jc w:val="center"/>
        <w:rPr>
          <w:b/>
          <w:lang w:eastAsia="ar-SA"/>
        </w:rPr>
      </w:pPr>
      <w:r>
        <w:rPr>
          <w:b/>
          <w:lang w:eastAsia="ar-SA"/>
        </w:rPr>
        <w:t>2021</w:t>
      </w:r>
      <w:r w:rsidR="00C80EFB" w:rsidRPr="00C80EFB">
        <w:rPr>
          <w:b/>
          <w:lang w:eastAsia="ar-SA"/>
        </w:rPr>
        <w:t xml:space="preserve"> г.</w:t>
      </w:r>
    </w:p>
    <w:p w:rsidR="00C80EFB" w:rsidRPr="00C80EFB" w:rsidRDefault="00C80EFB" w:rsidP="00C80EFB">
      <w:pPr>
        <w:widowControl/>
        <w:autoSpaceDE/>
        <w:autoSpaceDN/>
        <w:adjustRightInd/>
        <w:rPr>
          <w:b/>
          <w:lang w:eastAsia="ar-SA"/>
        </w:rPr>
        <w:sectPr w:rsidR="00C80EFB" w:rsidRPr="00C80EFB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</w:sect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C80EFB">
        <w:rPr>
          <w:b/>
          <w:sz w:val="28"/>
          <w:szCs w:val="28"/>
          <w:lang w:eastAsia="ar-SA"/>
        </w:rPr>
        <w:lastRenderedPageBreak/>
        <w:t xml:space="preserve">ПАСПОРТ 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C80EFB">
        <w:rPr>
          <w:sz w:val="28"/>
          <w:szCs w:val="28"/>
          <w:lang w:eastAsia="ar-SA"/>
        </w:rPr>
        <w:t>Муниципальной программы Малогрибановского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Малогрибановском сельском поселении Грибановског</w:t>
      </w:r>
      <w:r w:rsidR="00A11F50">
        <w:rPr>
          <w:sz w:val="28"/>
          <w:szCs w:val="28"/>
          <w:lang w:eastAsia="ar-SA"/>
        </w:rPr>
        <w:t>о муниципального района» на 2021-2025</w:t>
      </w:r>
      <w:r w:rsidRPr="00C80EFB">
        <w:rPr>
          <w:sz w:val="28"/>
          <w:szCs w:val="28"/>
          <w:lang w:eastAsia="ar-SA"/>
        </w:rPr>
        <w:t>гг.</w:t>
      </w:r>
    </w:p>
    <w:tbl>
      <w:tblPr>
        <w:tblW w:w="95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8"/>
      </w:tblGrid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«Развитие и поддержка малого и среднего предпринимательства в Малогрибановском сельском поселении Грибановског</w:t>
            </w:r>
            <w:r w:rsidR="009C2DCE">
              <w:rPr>
                <w:lang w:eastAsia="ar-SA"/>
              </w:rPr>
              <w:t>о муниципального района» на 2021-2025</w:t>
            </w:r>
            <w:r w:rsidRPr="00C80EFB">
              <w:rPr>
                <w:lang w:eastAsia="ar-SA"/>
              </w:rPr>
              <w:t>гг.</w:t>
            </w:r>
          </w:p>
        </w:tc>
      </w:tr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  <w:r w:rsidRPr="00C80EFB">
              <w:rPr>
                <w:lang w:eastAsia="ar-SA"/>
              </w:rPr>
              <w:t xml:space="preserve"> </w:t>
            </w:r>
          </w:p>
        </w:tc>
      </w:tr>
      <w:tr w:rsidR="00C80EFB" w:rsidRPr="00C80EFB" w:rsidTr="00702D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FB" w:rsidRPr="00C80EFB" w:rsidRDefault="00730B62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Cs/>
                <w:iCs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</w:p>
          <w:p w:rsidR="00C80EFB" w:rsidRPr="00C80EFB" w:rsidRDefault="00157621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</w:p>
          <w:p w:rsidR="00C80EFB" w:rsidRPr="00C80EFB" w:rsidRDefault="00157621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702DC1" w:rsidRPr="00C80EFB" w:rsidTr="00702DC1">
        <w:trPr>
          <w:trHeight w:val="6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751452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муниципальной программы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муниципальной                 программы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751452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разработчики муниципальной программы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муниципальной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Целевые индикаторы и показатели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Программа реализуется</w:t>
            </w:r>
            <w:r w:rsidR="009C2DCE">
              <w:rPr>
                <w:lang w:eastAsia="ar-SA"/>
              </w:rPr>
              <w:t xml:space="preserve"> в один этап в течение 2021</w:t>
            </w:r>
            <w:r w:rsidR="00751452">
              <w:rPr>
                <w:lang w:eastAsia="ar-SA"/>
              </w:rPr>
              <w:t>-2025</w:t>
            </w:r>
            <w:r w:rsidRPr="00C80EFB">
              <w:rPr>
                <w:lang w:eastAsia="ar-SA"/>
              </w:rPr>
              <w:t xml:space="preserve"> гг.</w:t>
            </w: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157621" w:rsidRDefault="00751452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Всего </w:t>
            </w:r>
            <w:r w:rsidR="00CF5F6F">
              <w:rPr>
                <w:lang w:eastAsia="ar-SA"/>
              </w:rPr>
              <w:t xml:space="preserve"> 18,</w:t>
            </w:r>
            <w:r w:rsidR="00CF5F6F" w:rsidRPr="00157621">
              <w:rPr>
                <w:lang w:eastAsia="ar-SA"/>
              </w:rPr>
              <w:t>5</w:t>
            </w:r>
            <w:r w:rsidR="00702DC1" w:rsidRPr="00157621">
              <w:rPr>
                <w:lang w:eastAsia="ar-SA"/>
              </w:rPr>
              <w:t xml:space="preserve"> тыс</w:t>
            </w:r>
            <w:proofErr w:type="gramStart"/>
            <w:r w:rsidR="00702DC1" w:rsidRPr="00157621">
              <w:rPr>
                <w:lang w:eastAsia="ar-SA"/>
              </w:rPr>
              <w:t>.р</w:t>
            </w:r>
            <w:proofErr w:type="gramEnd"/>
            <w:r w:rsidR="00702DC1" w:rsidRPr="00157621">
              <w:rPr>
                <w:lang w:eastAsia="ar-SA"/>
              </w:rPr>
              <w:t>уб., в том числе</w:t>
            </w:r>
          </w:p>
          <w:p w:rsidR="00702DC1" w:rsidRPr="00C80EFB" w:rsidRDefault="00751452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157621">
              <w:rPr>
                <w:lang w:eastAsia="ar-SA"/>
              </w:rPr>
              <w:t>из местного бюджета –</w:t>
            </w:r>
            <w:r w:rsidR="00CF5F6F" w:rsidRPr="00157621">
              <w:rPr>
                <w:lang w:eastAsia="ar-SA"/>
              </w:rPr>
              <w:t>18,5</w:t>
            </w:r>
            <w:r w:rsidR="00702DC1" w:rsidRPr="00157621">
              <w:rPr>
                <w:lang w:eastAsia="ar-SA"/>
              </w:rPr>
              <w:t>тыс.руб.;</w:t>
            </w:r>
          </w:p>
          <w:p w:rsidR="00702DC1" w:rsidRDefault="00702DC1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751452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2021г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2022г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2023г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2024г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Pr="00C80EFB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2025г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02DC1" w:rsidRDefault="00702DC1" w:rsidP="00C80EFB">
            <w:pPr>
              <w:widowControl/>
            </w:pPr>
          </w:p>
          <w:p w:rsidR="009C2DCE" w:rsidRDefault="009C2DCE" w:rsidP="00C80EFB">
            <w:pPr>
              <w:widowControl/>
            </w:pPr>
          </w:p>
          <w:p w:rsidR="009C2DCE" w:rsidRPr="00C80EFB" w:rsidRDefault="009C2DCE" w:rsidP="00C80EFB">
            <w:pPr>
              <w:widowControl/>
            </w:pP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t xml:space="preserve">Подпрограмма № 1 </w:t>
            </w:r>
            <w:r w:rsidRPr="00C80EFB">
              <w:rPr>
                <w:lang w:eastAsia="ar-SA"/>
              </w:rPr>
              <w:t>«Развитие и поддержка малого и среднего предпринимательства»</w:t>
            </w:r>
          </w:p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</w:p>
          <w:p w:rsidR="00702DC1" w:rsidRPr="00157621" w:rsidRDefault="00751452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157621">
              <w:rPr>
                <w:lang w:eastAsia="ar-SA"/>
              </w:rPr>
              <w:t xml:space="preserve">Всего – </w:t>
            </w:r>
            <w:r w:rsidR="0004103B" w:rsidRPr="00157621">
              <w:rPr>
                <w:lang w:eastAsia="ar-SA"/>
              </w:rPr>
              <w:t>18,5</w:t>
            </w:r>
            <w:r w:rsidR="00702DC1" w:rsidRPr="00157621">
              <w:rPr>
                <w:lang w:eastAsia="ar-SA"/>
              </w:rPr>
              <w:t xml:space="preserve"> тыс</w:t>
            </w:r>
            <w:proofErr w:type="gramStart"/>
            <w:r w:rsidR="00702DC1" w:rsidRPr="00157621">
              <w:rPr>
                <w:lang w:eastAsia="ar-SA"/>
              </w:rPr>
              <w:t>.р</w:t>
            </w:r>
            <w:proofErr w:type="gramEnd"/>
            <w:r w:rsidR="00702DC1" w:rsidRPr="00157621">
              <w:rPr>
                <w:lang w:eastAsia="ar-SA"/>
              </w:rPr>
              <w:t>уб., в том числе</w:t>
            </w:r>
          </w:p>
          <w:p w:rsidR="00702DC1" w:rsidRPr="00C80EFB" w:rsidRDefault="00751452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157621">
              <w:rPr>
                <w:lang w:eastAsia="ar-SA"/>
              </w:rPr>
              <w:t>из местного бюджета –</w:t>
            </w:r>
            <w:r w:rsidR="0004103B" w:rsidRPr="00157621">
              <w:rPr>
                <w:lang w:eastAsia="ar-SA"/>
              </w:rPr>
              <w:t>18,5</w:t>
            </w:r>
            <w:r w:rsidR="00702DC1" w:rsidRPr="00157621">
              <w:rPr>
                <w:lang w:eastAsia="ar-SA"/>
              </w:rPr>
              <w:t>тыс</w:t>
            </w:r>
            <w:proofErr w:type="gramStart"/>
            <w:r w:rsidR="00702DC1" w:rsidRPr="00157621">
              <w:rPr>
                <w:lang w:eastAsia="ar-SA"/>
              </w:rPr>
              <w:t>.р</w:t>
            </w:r>
            <w:proofErr w:type="gramEnd"/>
            <w:r w:rsidR="00702DC1" w:rsidRPr="00157621">
              <w:rPr>
                <w:lang w:eastAsia="ar-SA"/>
              </w:rPr>
              <w:t>уб.;</w:t>
            </w:r>
          </w:p>
          <w:p w:rsidR="00702DC1" w:rsidRDefault="00702DC1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9C2DCE" w:rsidRDefault="009C2DCE" w:rsidP="00C80EFB">
            <w:pPr>
              <w:widowControl/>
            </w:pPr>
          </w:p>
          <w:p w:rsidR="00751452" w:rsidRDefault="00751452" w:rsidP="00C80EFB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2021г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751452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2022г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751452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2023г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Default="00751452" w:rsidP="00751452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2024г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Pr="00C80EFB" w:rsidRDefault="00751452" w:rsidP="00751452">
            <w:pPr>
              <w:widowControl/>
              <w:rPr>
                <w:lang w:eastAsia="ar-SA"/>
              </w:rPr>
            </w:pPr>
            <w:r>
              <w:rPr>
                <w:lang w:eastAsia="ar-SA"/>
              </w:rPr>
              <w:t>2025г</w:t>
            </w:r>
            <w:r w:rsidRPr="00C80EFB">
              <w:t xml:space="preserve">– 3,7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751452" w:rsidRPr="00C80EFB" w:rsidRDefault="00751452" w:rsidP="00C80EFB">
            <w:pPr>
              <w:widowControl/>
              <w:rPr>
                <w:lang w:eastAsia="ar-SA"/>
              </w:rPr>
            </w:pPr>
          </w:p>
        </w:tc>
      </w:tr>
      <w:tr w:rsidR="00702DC1" w:rsidRPr="00C80EFB" w:rsidTr="00702DC1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1" w:rsidRPr="00C80EFB" w:rsidRDefault="00702DC1" w:rsidP="00C80EFB">
            <w:pPr>
              <w:widowControl/>
              <w:autoSpaceDE/>
              <w:autoSpaceDN/>
              <w:adjustRightInd/>
              <w:ind w:firstLine="73"/>
              <w:jc w:val="both"/>
            </w:pPr>
            <w:r w:rsidRPr="00C80EFB"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rPr>
          <w:highlight w:val="yellow"/>
          <w:lang w:eastAsia="ar-SA"/>
        </w:rPr>
        <w:sectPr w:rsidR="00C80EFB" w:rsidRPr="00C80EFB"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</w:sectPr>
      </w:pPr>
    </w:p>
    <w:p w:rsidR="009C2DCE" w:rsidRDefault="009C2DCE" w:rsidP="00C80EF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bCs/>
          <w:lang w:eastAsia="ar-SA"/>
        </w:rPr>
      </w:pPr>
    </w:p>
    <w:p w:rsidR="00C80EFB" w:rsidRPr="00C80EFB" w:rsidRDefault="00C80EFB" w:rsidP="00C80EF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bCs/>
          <w:lang w:eastAsia="ar-SA"/>
        </w:rPr>
      </w:pPr>
      <w:r w:rsidRPr="00C80EFB">
        <w:rPr>
          <w:b/>
          <w:bCs/>
          <w:lang w:eastAsia="ar-SA"/>
        </w:rPr>
        <w:t>Общая характеристика сферы реализации муниципальной программы.</w:t>
      </w:r>
    </w:p>
    <w:p w:rsidR="00C80EFB" w:rsidRPr="00C80EFB" w:rsidRDefault="00C80EFB" w:rsidP="00C80EFB">
      <w:pPr>
        <w:widowControl/>
        <w:autoSpaceDN/>
        <w:adjustRightInd/>
        <w:jc w:val="center"/>
        <w:rPr>
          <w:b/>
          <w:bCs/>
          <w:lang w:eastAsia="ar-SA"/>
        </w:rPr>
      </w:pPr>
    </w:p>
    <w:p w:rsidR="00C80EFB" w:rsidRPr="00C80EFB" w:rsidRDefault="00C80EFB" w:rsidP="00C80EFB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Оказание содействия </w:t>
      </w:r>
      <w:r w:rsidRPr="00C80EFB">
        <w:rPr>
          <w:bCs/>
          <w:lang w:eastAsia="ar-SA"/>
        </w:rPr>
        <w:t>развитию муниципальных образований и местного самоуправления</w:t>
      </w:r>
      <w:r w:rsidRPr="00C80EFB">
        <w:rPr>
          <w:lang w:eastAsia="ar-SA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развития.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proofErr w:type="gramStart"/>
      <w:r w:rsidRPr="00C80EFB">
        <w:rPr>
          <w:lang w:eastAsia="ar-SA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C80EFB">
          <w:rPr>
            <w:lang w:eastAsia="ar-SA"/>
          </w:rPr>
          <w:t>1999 г</w:t>
        </w:r>
      </w:smartTag>
      <w:r w:rsidRPr="00C80EFB">
        <w:rPr>
          <w:lang w:eastAsia="ar-SA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C80EFB">
          <w:rPr>
            <w:lang w:eastAsia="ar-SA"/>
          </w:rPr>
          <w:t>2003 г</w:t>
        </w:r>
      </w:smartTag>
      <w:r w:rsidRPr="00C80EFB">
        <w:rPr>
          <w:lang w:eastAsia="ar-SA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C80EFB">
        <w:rPr>
          <w:lang w:eastAsia="ar-SA"/>
        </w:rPr>
        <w:t>,</w:t>
      </w:r>
      <w:proofErr w:type="gramEnd"/>
      <w:r w:rsidRPr="00C80EFB">
        <w:rPr>
          <w:lang w:eastAsia="ar-SA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rFonts w:ascii="Calibri" w:hAnsi="Calibri"/>
          <w:color w:val="323232"/>
          <w:sz w:val="22"/>
          <w:szCs w:val="22"/>
          <w:lang w:eastAsia="en-US"/>
        </w:rPr>
      </w:pPr>
      <w:r w:rsidRPr="00C80EFB">
        <w:rPr>
          <w:lang w:eastAsia="ar-SA"/>
        </w:rPr>
        <w:t xml:space="preserve"> .</w:t>
      </w:r>
      <w:r w:rsidRPr="00C80EFB">
        <w:rPr>
          <w:color w:val="323232"/>
          <w:lang w:eastAsia="en-US"/>
        </w:rPr>
        <w:t xml:space="preserve"> Малогрибановское   сельское поселение  расположено в восточной  части Грибановского муниципального района  Воронежской области. Соседними для Малогрибановского  сельского поселения  являются </w:t>
      </w:r>
      <w:proofErr w:type="gramStart"/>
      <w:r w:rsidRPr="00C80EFB">
        <w:rPr>
          <w:color w:val="323232"/>
          <w:lang w:eastAsia="en-US"/>
        </w:rPr>
        <w:t>сельские</w:t>
      </w:r>
      <w:proofErr w:type="gramEnd"/>
      <w:r w:rsidRPr="00C80EFB">
        <w:rPr>
          <w:color w:val="323232"/>
          <w:lang w:eastAsia="en-US"/>
        </w:rPr>
        <w:t xml:space="preserve"> поселения Грибановского муниципального района: </w:t>
      </w:r>
      <w:proofErr w:type="spellStart"/>
      <w:r w:rsidRPr="00C80EFB">
        <w:rPr>
          <w:color w:val="323232"/>
          <w:lang w:eastAsia="en-US"/>
        </w:rPr>
        <w:t>Малоалабухским</w:t>
      </w:r>
      <w:proofErr w:type="spellEnd"/>
      <w:r w:rsidRPr="00C80EFB">
        <w:rPr>
          <w:color w:val="323232"/>
          <w:lang w:eastAsia="en-US"/>
        </w:rPr>
        <w:t xml:space="preserve"> на северо-востоке; Алексеевским на севере; Грибановским (городским поселением) на западе; Борисоглебским городским округом на юго-востоке. Терновским муниципальным районом на северо-западе. Село Малая Грибановка расположено в 10 км к востоку от административного, экономического  и культурного центра </w:t>
      </w:r>
      <w:proofErr w:type="spellStart"/>
      <w:r w:rsidRPr="00C80EFB">
        <w:rPr>
          <w:color w:val="323232"/>
          <w:lang w:eastAsia="en-US"/>
        </w:rPr>
        <w:t>района-п.г.т</w:t>
      </w:r>
      <w:proofErr w:type="spellEnd"/>
      <w:r w:rsidRPr="00C80EFB">
        <w:rPr>
          <w:color w:val="323232"/>
          <w:lang w:eastAsia="en-US"/>
        </w:rPr>
        <w:t xml:space="preserve">. Грибановский. </w:t>
      </w:r>
      <w:r w:rsidRPr="00C80EFB">
        <w:rPr>
          <w:lang w:eastAsia="en-US"/>
        </w:rPr>
        <w:t xml:space="preserve">Площадь поселения составляет 10,7 гектаров.  </w:t>
      </w:r>
      <w:r w:rsidRPr="00C80EFB">
        <w:rPr>
          <w:color w:val="323232"/>
          <w:lang w:eastAsia="en-US"/>
        </w:rPr>
        <w:t>В составе поселения два  населенных пункта: село Малая Грибановка, поселок Первомайского  отделения с/</w:t>
      </w:r>
      <w:proofErr w:type="spellStart"/>
      <w:r w:rsidRPr="00C80EFB">
        <w:rPr>
          <w:color w:val="323232"/>
          <w:lang w:eastAsia="en-US"/>
        </w:rPr>
        <w:t>з</w:t>
      </w:r>
      <w:proofErr w:type="spellEnd"/>
      <w:r w:rsidRPr="00C80EFB">
        <w:rPr>
          <w:color w:val="323232"/>
          <w:lang w:eastAsia="en-US"/>
        </w:rPr>
        <w:t xml:space="preserve"> «Грибановский»</w:t>
      </w:r>
      <w:proofErr w:type="gramStart"/>
      <w:r w:rsidRPr="00C80EFB">
        <w:rPr>
          <w:color w:val="323232"/>
          <w:lang w:eastAsia="en-US"/>
        </w:rPr>
        <w:t xml:space="preserve"> .</w:t>
      </w:r>
      <w:proofErr w:type="gramEnd"/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Малогрибановское сельское поселение занимает выгодное географическое положение, обусловленное наличием большого количества сельскохозяйственных земель, заливных лугов, пастбищ, удаленность от шумных трасс, что делает территорию экономически привлекательной.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На территории Малогрибановского сельского поселения осуществляют предпринимательскую деятельность 5 индивидуальных предпринимателей. 5 индивидуальных предпринимателя занимаются торговлей,   </w:t>
      </w:r>
    </w:p>
    <w:p w:rsidR="009C2DCE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На территории Малогрибановского сельского поселения практически отсутствуют малые предприятия, предоставляющие услуги по бытовому обслуживани</w:t>
      </w:r>
      <w:proofErr w:type="gramStart"/>
      <w:r w:rsidRPr="00C80EFB">
        <w:rPr>
          <w:lang w:eastAsia="ar-SA"/>
        </w:rPr>
        <w:t>ю(</w:t>
      </w:r>
      <w:proofErr w:type="gramEnd"/>
      <w:r w:rsidRPr="00C80EFB">
        <w:rPr>
          <w:lang w:eastAsia="ar-SA"/>
        </w:rPr>
        <w:t xml:space="preserve"> парикмахерские, мастерские) </w:t>
      </w:r>
    </w:p>
    <w:p w:rsidR="009C2DCE" w:rsidRDefault="009C2DCE" w:rsidP="00C80EFB">
      <w:pPr>
        <w:autoSpaceDE/>
        <w:autoSpaceDN/>
        <w:adjustRightInd/>
        <w:ind w:firstLine="567"/>
        <w:jc w:val="both"/>
        <w:rPr>
          <w:lang w:eastAsia="ar-SA"/>
        </w:rPr>
      </w:pPr>
    </w:p>
    <w:p w:rsidR="009C2DCE" w:rsidRDefault="009C2DCE" w:rsidP="00C80EFB">
      <w:pPr>
        <w:autoSpaceDE/>
        <w:autoSpaceDN/>
        <w:adjustRightInd/>
        <w:ind w:firstLine="567"/>
        <w:jc w:val="both"/>
        <w:rPr>
          <w:lang w:eastAsia="ar-SA"/>
        </w:rPr>
      </w:pP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proofErr w:type="spellStart"/>
      <w:r w:rsidRPr="00C80EFB">
        <w:rPr>
          <w:lang w:eastAsia="ar-SA"/>
        </w:rPr>
        <w:t>жилищн</w:t>
      </w:r>
      <w:proofErr w:type="gramStart"/>
      <w:r w:rsidRPr="00C80EFB">
        <w:rPr>
          <w:lang w:eastAsia="ar-SA"/>
        </w:rPr>
        <w:t>о</w:t>
      </w:r>
      <w:proofErr w:type="spellEnd"/>
      <w:r w:rsidRPr="00C80EFB">
        <w:rPr>
          <w:lang w:eastAsia="ar-SA"/>
        </w:rPr>
        <w:t>-</w:t>
      </w:r>
      <w:proofErr w:type="gramEnd"/>
      <w:r w:rsidRPr="00C80EFB">
        <w:rPr>
          <w:lang w:eastAsia="ar-SA"/>
        </w:rPr>
        <w:t xml:space="preserve"> коммунальные услуги, услуги общественного питания, туризма. Недостаточно развиты предприятия народных художественных промыслов.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Малогрибановское сельское поселение обладает богатыми туристско-рекреационными ресурсами, является регионом для развития практически любого вида туризма. Однако пока ещё  совсем не сформирована современная конкурентно-способная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</w:t>
      </w:r>
    </w:p>
    <w:p w:rsidR="00C80EFB" w:rsidRPr="00C80EFB" w:rsidRDefault="00C80EFB" w:rsidP="00C80EFB">
      <w:pPr>
        <w:autoSpaceDE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  Принимая во внимание выводы об уровне развития малого предпринимательства в производственной и социальной сферах, бытовом обслуживании населения в сфере туризма, а также учитывая необходимость развития на территории поселения информационно-коммуникационных технологий в сфере  малого и среднего  предпринимательства</w:t>
      </w:r>
      <w:proofErr w:type="gramStart"/>
      <w:r w:rsidRPr="00C80EFB">
        <w:rPr>
          <w:lang w:eastAsia="ar-SA"/>
        </w:rPr>
        <w:t xml:space="preserve"> ,</w:t>
      </w:r>
      <w:proofErr w:type="gramEnd"/>
      <w:r w:rsidRPr="00C80EFB">
        <w:rPr>
          <w:lang w:eastAsia="ar-SA"/>
        </w:rPr>
        <w:t xml:space="preserve"> приоритетными сферами развития малого и среднего бизнеса для Малогрибановского сельского поселения будут производственная сфера, социально значимые отрасли ( образование, социальная защита населения, здравоохранение, физическая культура, спорт), туризм, предоставление бытовых услуг населению, а также развитие информационно-коммуникационных технологий.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proofErr w:type="gramStart"/>
      <w:r w:rsidRPr="00C80EFB">
        <w:rPr>
          <w:lang w:eastAsia="ar-SA"/>
        </w:rPr>
        <w:t>Изложенное</w:t>
      </w:r>
      <w:proofErr w:type="gramEnd"/>
      <w:r w:rsidRPr="00C80EFB">
        <w:rPr>
          <w:lang w:eastAsia="ar-SA"/>
        </w:rP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C80EFB" w:rsidRPr="00C80EFB" w:rsidRDefault="00C80EFB" w:rsidP="00C80EFB">
      <w:pPr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C80EFB"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 Приоритеты муниципальной политики в сфере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Современное состояние экономики Малогрибановского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</w:t>
      </w:r>
      <w:proofErr w:type="gramStart"/>
      <w:r w:rsidRPr="00C80EFB">
        <w:rPr>
          <w:lang w:eastAsia="ar-SA"/>
        </w:rPr>
        <w:t>рамках</w:t>
      </w:r>
      <w:proofErr w:type="gramEnd"/>
      <w:r w:rsidRPr="00C80EFB">
        <w:rPr>
          <w:lang w:eastAsia="ar-SA"/>
        </w:rP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9C2DCE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C80EFB">
        <w:rPr>
          <w:lang w:eastAsia="ar-SA"/>
        </w:rPr>
        <w:t>механизмов поддержки инвестиционных проектов развития реального сектора</w:t>
      </w:r>
      <w:proofErr w:type="gramEnd"/>
      <w:r w:rsidRPr="00C80EFB">
        <w:rPr>
          <w:lang w:eastAsia="ar-SA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</w:t>
      </w:r>
    </w:p>
    <w:p w:rsidR="009C2DCE" w:rsidRDefault="009C2DCE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</w:p>
    <w:p w:rsidR="009C2DCE" w:rsidRDefault="009C2DCE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является нормативной основой текущего и перспективного планирования социально-экономического развития поселения.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В </w:t>
      </w:r>
      <w:proofErr w:type="gramStart"/>
      <w:r w:rsidRPr="00C80EFB">
        <w:rPr>
          <w:lang w:eastAsia="ar-SA"/>
        </w:rPr>
        <w:t>числе</w:t>
      </w:r>
      <w:proofErr w:type="gramEnd"/>
      <w:r w:rsidRPr="00C80EFB">
        <w:rPr>
          <w:lang w:eastAsia="ar-SA"/>
        </w:rPr>
        <w:t xml:space="preserve"> приоритетов определены следующие направления: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- поддержка и стимулирование социально-экономического развития поселений района;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lang w:eastAsia="ar-SA"/>
        </w:rPr>
      </w:pPr>
      <w:r w:rsidRPr="00C80EFB">
        <w:rPr>
          <w:b/>
          <w:lang w:eastAsia="ar-SA"/>
        </w:rPr>
        <w:t>2.2.1. Основные цели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8"/>
        <w:jc w:val="both"/>
        <w:rPr>
          <w:b/>
          <w:lang w:eastAsia="ar-SA"/>
        </w:rPr>
      </w:pPr>
      <w:r w:rsidRPr="00C80EFB">
        <w:rPr>
          <w:lang w:eastAsia="ar-SA"/>
        </w:rPr>
        <w:t>1. Создание благоприятного предпринимательского климата и условий для ведения бизнеса.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ind w:firstLine="708"/>
        <w:jc w:val="center"/>
        <w:rPr>
          <w:b/>
          <w:lang w:eastAsia="ar-SA"/>
        </w:rPr>
      </w:pPr>
      <w:r w:rsidRPr="00C80EFB">
        <w:rPr>
          <w:b/>
          <w:lang w:eastAsia="ar-SA"/>
        </w:rPr>
        <w:t>2.1.2. Задачи муниципальной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8"/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ind w:firstLine="708"/>
        <w:jc w:val="both"/>
        <w:rPr>
          <w:lang w:eastAsia="ar-SA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2.1.3. Показатели (индикаторы) достижения целей решения задач.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right"/>
        <w:rPr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Методики расчёта показателей.</w:t>
      </w:r>
    </w:p>
    <w:p w:rsidR="00C80EFB" w:rsidRPr="00C80EFB" w:rsidRDefault="00C80EFB" w:rsidP="00C80EF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10"/>
        <w:rPr>
          <w:b/>
          <w:sz w:val="26"/>
          <w:szCs w:val="26"/>
        </w:rPr>
      </w:pPr>
      <w:r w:rsidRPr="00C80EFB">
        <w:rPr>
          <w:b/>
          <w:bCs/>
          <w:color w:val="000000"/>
          <w:sz w:val="26"/>
          <w:szCs w:val="26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right="14" w:firstLine="706"/>
        <w:jc w:val="both"/>
        <w:rPr>
          <w:lang w:eastAsia="ar-SA"/>
        </w:rPr>
      </w:pPr>
      <w:r w:rsidRPr="00C80EFB">
        <w:rPr>
          <w:lang w:eastAsia="ar-SA"/>
        </w:rPr>
        <w:t xml:space="preserve">Значение показателя </w:t>
      </w:r>
      <w:r w:rsidRPr="00C80EFB">
        <w:rPr>
          <w:spacing w:val="-1"/>
          <w:lang w:eastAsia="ar-SA"/>
        </w:rPr>
        <w:t>рассчитывается по формуле:</w:t>
      </w:r>
    </w:p>
    <w:p w:rsidR="00C80EFB" w:rsidRPr="00C80EFB" w:rsidRDefault="00C80EFB" w:rsidP="00C80EFB">
      <w:pPr>
        <w:widowControl/>
        <w:shd w:val="clear" w:color="auto" w:fill="FFFFFF"/>
        <w:tabs>
          <w:tab w:val="left" w:leader="hyphen" w:pos="3010"/>
        </w:tabs>
        <w:autoSpaceDE/>
        <w:autoSpaceDN/>
        <w:adjustRightInd/>
        <w:ind w:left="706" w:right="6989" w:firstLine="1162"/>
        <w:rPr>
          <w:lang w:eastAsia="ar-SA"/>
        </w:rPr>
      </w:pPr>
      <w:proofErr w:type="spellStart"/>
      <w:r w:rsidRPr="00C80EFB">
        <w:rPr>
          <w:spacing w:val="-1"/>
          <w:lang w:val="en-US" w:eastAsia="ar-SA"/>
        </w:rPr>
        <w:t>Vp</w:t>
      </w:r>
      <w:proofErr w:type="spellEnd"/>
      <w:r w:rsidRPr="00C80EFB">
        <w:rPr>
          <w:spacing w:val="-1"/>
          <w:lang w:eastAsia="ar-SA"/>
        </w:rPr>
        <w:t>б</w:t>
      </w:r>
      <w:r w:rsidRPr="00C80EFB">
        <w:rPr>
          <w:spacing w:val="-1"/>
          <w:lang w:eastAsia="ar-SA"/>
        </w:rPr>
        <w:br/>
      </w:r>
      <w:r w:rsidRPr="00C80EFB">
        <w:rPr>
          <w:spacing w:val="-1"/>
          <w:lang w:val="en-US" w:eastAsia="ar-SA"/>
        </w:rPr>
        <w:t>V</w:t>
      </w:r>
      <w:proofErr w:type="spellStart"/>
      <w:r w:rsidRPr="00C80EFB">
        <w:rPr>
          <w:spacing w:val="-1"/>
          <w:lang w:eastAsia="ar-SA"/>
        </w:rPr>
        <w:t>рбмо</w:t>
      </w:r>
      <w:proofErr w:type="spellEnd"/>
      <w:r w:rsidRPr="00C80EFB">
        <w:rPr>
          <w:spacing w:val="-1"/>
          <w:lang w:eastAsia="ar-SA"/>
        </w:rPr>
        <w:t xml:space="preserve"> =</w:t>
      </w:r>
      <w:r w:rsidRPr="00C80EFB">
        <w:rPr>
          <w:lang w:eastAsia="ar-SA"/>
        </w:rPr>
        <w:tab/>
        <w:t>,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882"/>
        <w:rPr>
          <w:lang w:eastAsia="ar-SA"/>
        </w:rPr>
      </w:pPr>
      <w:proofErr w:type="spellStart"/>
      <w:r w:rsidRPr="00C80EFB">
        <w:rPr>
          <w:spacing w:val="24"/>
          <w:lang w:eastAsia="ar-SA"/>
        </w:rPr>
        <w:t>Чсн</w:t>
      </w:r>
      <w:proofErr w:type="spellEnd"/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/>
        <w:rPr>
          <w:lang w:eastAsia="ar-SA"/>
        </w:rPr>
      </w:pPr>
      <w:r w:rsidRPr="00C80EFB">
        <w:rPr>
          <w:spacing w:val="-7"/>
          <w:lang w:eastAsia="ar-SA"/>
        </w:rPr>
        <w:t>где: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0" w:right="5" w:firstLine="619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t>V</w:t>
      </w:r>
      <w:proofErr w:type="spellStart"/>
      <w:r w:rsidRPr="00C80EFB">
        <w:rPr>
          <w:spacing w:val="1"/>
          <w:lang w:eastAsia="ar-SA"/>
        </w:rPr>
        <w:t>рбмо</w:t>
      </w:r>
      <w:proofErr w:type="spellEnd"/>
      <w:r w:rsidRPr="00C80EFB">
        <w:rPr>
          <w:spacing w:val="1"/>
          <w:lang w:eastAsia="ar-SA"/>
        </w:rPr>
        <w:t xml:space="preserve"> - объем расходов бюджета муниципального образования на развитие и </w:t>
      </w:r>
      <w:r w:rsidRPr="00C80EFB">
        <w:rPr>
          <w:spacing w:val="4"/>
          <w:lang w:eastAsia="ar-SA"/>
        </w:rPr>
        <w:t xml:space="preserve">поддержку малого и среднего предпринимательства в расчете на 1 жителя </w:t>
      </w:r>
      <w:r w:rsidRPr="00C80EFB">
        <w:rPr>
          <w:spacing w:val="-1"/>
          <w:lang w:eastAsia="ar-SA"/>
        </w:rPr>
        <w:t>муниципального образования (руб.);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10" w:firstLine="710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t>V</w:t>
      </w:r>
      <w:r w:rsidRPr="00C80EFB">
        <w:rPr>
          <w:spacing w:val="1"/>
          <w:lang w:eastAsia="ar-SA"/>
        </w:rPr>
        <w:t xml:space="preserve"> </w:t>
      </w:r>
      <w:proofErr w:type="spellStart"/>
      <w:r w:rsidRPr="00C80EFB">
        <w:rPr>
          <w:spacing w:val="1"/>
          <w:lang w:eastAsia="ar-SA"/>
        </w:rPr>
        <w:t>рб</w:t>
      </w:r>
      <w:proofErr w:type="spellEnd"/>
      <w:r w:rsidRPr="00C80EFB">
        <w:rPr>
          <w:spacing w:val="1"/>
          <w:lang w:eastAsia="ar-SA"/>
        </w:rPr>
        <w:t xml:space="preserve"> - объем расходов бюджета муниципального образования на развитие </w:t>
      </w:r>
      <w:r w:rsidRPr="00C80EFB">
        <w:rPr>
          <w:bCs/>
          <w:spacing w:val="1"/>
          <w:lang w:eastAsia="ar-SA"/>
        </w:rPr>
        <w:t>и</w:t>
      </w:r>
      <w:r w:rsidRPr="00C80EFB">
        <w:rPr>
          <w:b/>
          <w:bCs/>
          <w:spacing w:val="1"/>
          <w:lang w:eastAsia="ar-SA"/>
        </w:rPr>
        <w:t xml:space="preserve"> </w:t>
      </w:r>
      <w:r w:rsidRPr="00C80EFB">
        <w:rPr>
          <w:spacing w:val="-1"/>
          <w:lang w:eastAsia="ar-SA"/>
        </w:rPr>
        <w:t>поддержку малого и среднего предпринимательства за отчетный период (год) (руб.);</w:t>
      </w:r>
    </w:p>
    <w:p w:rsidR="00C80EFB" w:rsidRPr="00C80EFB" w:rsidRDefault="00C80EFB" w:rsidP="00C80EFB">
      <w:pPr>
        <w:widowControl/>
        <w:shd w:val="clear" w:color="auto" w:fill="FFFFFF"/>
        <w:tabs>
          <w:tab w:val="left" w:pos="4978"/>
        </w:tabs>
        <w:autoSpaceDE/>
        <w:autoSpaceDN/>
        <w:adjustRightInd/>
        <w:ind w:left="14" w:right="14" w:firstLine="706"/>
        <w:jc w:val="both"/>
        <w:rPr>
          <w:lang w:eastAsia="ar-SA"/>
        </w:rPr>
      </w:pPr>
      <w:r w:rsidRPr="00C80EFB">
        <w:rPr>
          <w:lang w:eastAsia="ar-SA"/>
        </w:rPr>
        <w:t xml:space="preserve">Ч </w:t>
      </w:r>
      <w:proofErr w:type="spellStart"/>
      <w:r w:rsidRPr="00C80EFB">
        <w:rPr>
          <w:lang w:eastAsia="ar-SA"/>
        </w:rPr>
        <w:t>сн</w:t>
      </w:r>
      <w:proofErr w:type="spellEnd"/>
      <w:r w:rsidRPr="00C80EFB">
        <w:rPr>
          <w:lang w:eastAsia="ar-SA"/>
        </w:rPr>
        <w:t xml:space="preserve"> - среднегодовая численность постоянного населения муниципального</w:t>
      </w:r>
      <w:r w:rsidRPr="00C80EFB">
        <w:rPr>
          <w:lang w:eastAsia="ar-SA"/>
        </w:rPr>
        <w:br/>
      </w:r>
      <w:r w:rsidRPr="00C80EFB">
        <w:rPr>
          <w:spacing w:val="-4"/>
          <w:lang w:eastAsia="ar-SA"/>
        </w:rPr>
        <w:t>образования</w:t>
      </w:r>
      <w:r w:rsidRPr="00C80EFB">
        <w:rPr>
          <w:lang w:eastAsia="ar-SA"/>
        </w:rPr>
        <w:tab/>
      </w:r>
      <w:r w:rsidRPr="00C80EFB">
        <w:rPr>
          <w:spacing w:val="-3"/>
          <w:lang w:eastAsia="ar-SA"/>
        </w:rPr>
        <w:t>(человек).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706"/>
        <w:rPr>
          <w:lang w:eastAsia="ar-SA"/>
        </w:rPr>
      </w:pPr>
      <w:r w:rsidRPr="00C80EFB">
        <w:rPr>
          <w:lang w:eastAsia="ar-SA"/>
        </w:rPr>
        <w:t>Разъяснения по показателю.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5" w:firstLine="696"/>
        <w:jc w:val="both"/>
        <w:rPr>
          <w:lang w:eastAsia="ar-SA"/>
        </w:rPr>
      </w:pPr>
      <w:r w:rsidRPr="00C80EFB">
        <w:rPr>
          <w:spacing w:val="1"/>
          <w:lang w:eastAsia="ar-SA"/>
        </w:rPr>
        <w:t xml:space="preserve">При расчете данного показателя отражаются расходы на решение вопросов </w:t>
      </w:r>
      <w:r w:rsidRPr="00C80EFB">
        <w:rPr>
          <w:spacing w:val="8"/>
          <w:lang w:eastAsia="ar-SA"/>
        </w:rPr>
        <w:t xml:space="preserve">местного значения в области содействия развитию малого и среднего </w:t>
      </w:r>
      <w:r w:rsidRPr="00C80EFB">
        <w:rPr>
          <w:lang w:eastAsia="ar-SA"/>
        </w:rPr>
        <w:t xml:space="preserve">предпринимательства в рамках реализации мероприятий муниципальных программ </w:t>
      </w:r>
      <w:r w:rsidRPr="00C80EFB">
        <w:rPr>
          <w:spacing w:val="-1"/>
          <w:lang w:eastAsia="ar-SA"/>
        </w:rPr>
        <w:t>по развитию малого и среднего предпринимательства.</w:t>
      </w:r>
    </w:p>
    <w:p w:rsidR="00C80EFB" w:rsidRPr="00C80EFB" w:rsidRDefault="00C80EFB" w:rsidP="00C80EFB">
      <w:pPr>
        <w:widowControl/>
        <w:shd w:val="clear" w:color="auto" w:fill="FFFFFF"/>
        <w:autoSpaceDE/>
        <w:autoSpaceDN/>
        <w:adjustRightInd/>
        <w:ind w:left="14" w:right="5" w:firstLine="686"/>
        <w:jc w:val="both"/>
        <w:rPr>
          <w:lang w:eastAsia="ar-SA"/>
        </w:rPr>
      </w:pPr>
      <w:proofErr w:type="gramStart"/>
      <w:r w:rsidRPr="00C80EFB">
        <w:rPr>
          <w:lang w:eastAsia="ar-SA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C80EFB">
        <w:rPr>
          <w:spacing w:val="13"/>
          <w:lang w:eastAsia="ar-SA"/>
        </w:rPr>
        <w:t xml:space="preserve">Воронежской области в части определения среднегодовой численности </w:t>
      </w:r>
      <w:r w:rsidRPr="00C80EFB">
        <w:rPr>
          <w:lang w:eastAsia="ar-SA"/>
        </w:rPr>
        <w:t xml:space="preserve">постоянного населения муниципального образования используются данные, </w:t>
      </w:r>
      <w:r w:rsidRPr="00C80EFB">
        <w:rPr>
          <w:spacing w:val="-1"/>
          <w:lang w:eastAsia="ar-SA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C80EFB" w:rsidRDefault="00C80EFB" w:rsidP="00C80EFB">
      <w:pPr>
        <w:widowControl/>
        <w:ind w:firstLine="710"/>
        <w:rPr>
          <w:highlight w:val="yellow"/>
        </w:rPr>
      </w:pPr>
    </w:p>
    <w:p w:rsidR="004D29A7" w:rsidRDefault="004D29A7" w:rsidP="00C80EFB">
      <w:pPr>
        <w:widowControl/>
        <w:ind w:firstLine="710"/>
        <w:rPr>
          <w:highlight w:val="yellow"/>
        </w:rPr>
      </w:pPr>
    </w:p>
    <w:p w:rsidR="004D29A7" w:rsidRDefault="004D29A7" w:rsidP="00C80EFB">
      <w:pPr>
        <w:widowControl/>
        <w:ind w:firstLine="710"/>
        <w:rPr>
          <w:highlight w:val="yellow"/>
        </w:rPr>
      </w:pPr>
    </w:p>
    <w:p w:rsidR="004D29A7" w:rsidRDefault="004D29A7" w:rsidP="00C80EFB">
      <w:pPr>
        <w:widowControl/>
        <w:ind w:firstLine="710"/>
        <w:rPr>
          <w:highlight w:val="yellow"/>
        </w:rPr>
      </w:pPr>
    </w:p>
    <w:p w:rsidR="004D29A7" w:rsidRPr="00C80EFB" w:rsidRDefault="004D29A7" w:rsidP="00C80EFB">
      <w:pPr>
        <w:widowControl/>
        <w:ind w:firstLine="710"/>
        <w:rPr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2.1.4. Основные, ожидаемые конечные результаты муниципальной  программы.</w:t>
      </w:r>
    </w:p>
    <w:tbl>
      <w:tblPr>
        <w:tblW w:w="8643" w:type="dxa"/>
        <w:tblInd w:w="9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</w:tblGrid>
      <w:tr w:rsidR="004D29A7" w:rsidRPr="00C80EFB" w:rsidTr="00A11F50">
        <w:trPr>
          <w:gridAfter w:val="5"/>
          <w:wAfter w:w="4800" w:type="dxa"/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4D29A7" w:rsidRPr="00C80EFB" w:rsidTr="00A11F5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</w:tr>
      <w:tr w:rsidR="004D29A7" w:rsidRPr="00C80EFB" w:rsidTr="00A11F50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4D29A7" w:rsidP="00A11F50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7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ind w:firstLine="709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2.1.5. Этапы реализации 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Общий срок реализации програм</w:t>
      </w:r>
      <w:r w:rsidR="004D29A7">
        <w:rPr>
          <w:lang w:eastAsia="ar-SA"/>
        </w:rPr>
        <w:t>мы рассчитан на период 2021</w:t>
      </w:r>
      <w:r w:rsidR="00C01B99">
        <w:rPr>
          <w:lang w:eastAsia="ar-SA"/>
        </w:rPr>
        <w:t>-2025</w:t>
      </w:r>
      <w:r w:rsidRPr="00C80EFB">
        <w:rPr>
          <w:lang w:eastAsia="ar-SA"/>
        </w:rPr>
        <w:t xml:space="preserve"> гг. Программа реализуется в один этап.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 Обоснование выделения подпрограмм и обобщенная характеристика основных мероприятий.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3.1. Обоснование выделения подпрограмм.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</w:pPr>
      <w:r w:rsidRPr="00C80EFB"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сельском поселении. 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rPr>
          <w:lang w:eastAsia="ar-SA"/>
        </w:rPr>
      </w:pPr>
      <w:r w:rsidRPr="00C80EFB">
        <w:rPr>
          <w:lang w:eastAsia="ar-SA"/>
        </w:rPr>
        <w:t>1.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Исполнителями подпрограммы являются: 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  <w:outlineLvl w:val="3"/>
      </w:pPr>
      <w:r w:rsidRPr="00C80EFB">
        <w:t>Ожидаемые результат</w:t>
      </w:r>
      <w:r w:rsidR="00C01B99">
        <w:t>ы реализации подпрограммы к 2025</w:t>
      </w:r>
      <w:r w:rsidRPr="00C80EFB">
        <w:t xml:space="preserve"> году составят: </w:t>
      </w:r>
    </w:p>
    <w:p w:rsidR="00C80EFB" w:rsidRDefault="00C80EFB" w:rsidP="00C80EFB">
      <w:pPr>
        <w:widowControl/>
        <w:autoSpaceDE/>
        <w:autoSpaceDN/>
        <w:adjustRightInd/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4D29A7" w:rsidRDefault="004D29A7" w:rsidP="00C80EFB">
      <w:pPr>
        <w:widowControl/>
        <w:autoSpaceDE/>
        <w:autoSpaceDN/>
        <w:adjustRightInd/>
        <w:ind w:firstLine="540"/>
        <w:jc w:val="both"/>
      </w:pPr>
    </w:p>
    <w:p w:rsidR="004D29A7" w:rsidRDefault="004D29A7" w:rsidP="00C80EFB">
      <w:pPr>
        <w:widowControl/>
        <w:autoSpaceDE/>
        <w:autoSpaceDN/>
        <w:adjustRightInd/>
        <w:ind w:firstLine="540"/>
        <w:jc w:val="both"/>
      </w:pPr>
    </w:p>
    <w:p w:rsidR="004D29A7" w:rsidRPr="00C80EFB" w:rsidRDefault="004D29A7" w:rsidP="00C80EFB">
      <w:pPr>
        <w:widowControl/>
        <w:autoSpaceDE/>
        <w:autoSpaceDN/>
        <w:adjustRightInd/>
        <w:ind w:firstLine="540"/>
        <w:jc w:val="both"/>
      </w:pPr>
    </w:p>
    <w:p w:rsidR="00C80EFB" w:rsidRPr="00C80EFB" w:rsidRDefault="00C80EFB" w:rsidP="00C80EFB">
      <w:pPr>
        <w:widowControl/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C80EFB" w:rsidRPr="00C80EFB" w:rsidRDefault="00C80EFB" w:rsidP="00C80EFB">
      <w:pPr>
        <w:widowControl/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 </w:t>
      </w:r>
      <w:proofErr w:type="gramStart"/>
      <w:r w:rsidRPr="00C80EFB">
        <w:rPr>
          <w:b/>
          <w:sz w:val="28"/>
          <w:szCs w:val="28"/>
        </w:rPr>
        <w:t>значениях</w:t>
      </w:r>
      <w:proofErr w:type="gramEnd"/>
      <w:r w:rsidRPr="00C80EFB">
        <w:rPr>
          <w:b/>
          <w:sz w:val="28"/>
          <w:szCs w:val="28"/>
        </w:rPr>
        <w:t>.</w:t>
      </w:r>
    </w:p>
    <w:p w:rsidR="00C80EFB" w:rsidRDefault="00C80EFB" w:rsidP="00C80EFB">
      <w:pPr>
        <w:widowControl/>
        <w:outlineLvl w:val="3"/>
        <w:rPr>
          <w:b/>
        </w:rPr>
      </w:pPr>
    </w:p>
    <w:p w:rsidR="004D29A7" w:rsidRDefault="004D29A7" w:rsidP="00C80EFB">
      <w:pPr>
        <w:widowControl/>
        <w:outlineLvl w:val="3"/>
        <w:rPr>
          <w:b/>
        </w:rPr>
      </w:pPr>
    </w:p>
    <w:p w:rsidR="004D29A7" w:rsidRPr="00C80EFB" w:rsidRDefault="004D29A7" w:rsidP="00C80EFB">
      <w:pPr>
        <w:widowControl/>
        <w:outlineLvl w:val="3"/>
        <w:rPr>
          <w:b/>
        </w:rPr>
      </w:pPr>
    </w:p>
    <w:tbl>
      <w:tblPr>
        <w:tblW w:w="8592" w:type="dxa"/>
        <w:tblInd w:w="88" w:type="dxa"/>
        <w:tblLook w:val="0000"/>
      </w:tblPr>
      <w:tblGrid>
        <w:gridCol w:w="715"/>
        <w:gridCol w:w="2245"/>
        <w:gridCol w:w="1114"/>
        <w:gridCol w:w="904"/>
        <w:gridCol w:w="904"/>
        <w:gridCol w:w="904"/>
        <w:gridCol w:w="904"/>
        <w:gridCol w:w="902"/>
      </w:tblGrid>
      <w:tr w:rsidR="00A11F50" w:rsidRPr="00C80EFB" w:rsidTr="00A11F50">
        <w:trPr>
          <w:trHeight w:val="67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80EFB">
              <w:rPr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80EF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C80EFB">
              <w:rPr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Наименование показателя (индикатора)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50" w:rsidRPr="00C80EFB" w:rsidRDefault="00A11F5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02C10" w:rsidRPr="00C80EFB" w:rsidTr="00A11F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2025</w:t>
            </w:r>
          </w:p>
        </w:tc>
      </w:tr>
      <w:tr w:rsidR="00302C10" w:rsidRPr="00C80EFB" w:rsidTr="00A11F50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302C10" w:rsidRPr="00C80EFB" w:rsidTr="00A11F50">
        <w:trPr>
          <w:trHeight w:val="209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C10" w:rsidRPr="00C80EFB" w:rsidRDefault="00302C10" w:rsidP="00A11F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80EFB">
              <w:rPr>
                <w:color w:val="000000"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10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10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10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10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10" w:rsidRPr="00C80EFB" w:rsidRDefault="0004103B" w:rsidP="00A11F50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>
              <w:rPr>
                <w:lang w:eastAsia="ar-SA"/>
              </w:rPr>
              <w:t>5,09</w:t>
            </w:r>
          </w:p>
        </w:tc>
      </w:tr>
    </w:tbl>
    <w:p w:rsidR="00C80EFB" w:rsidRPr="00C80EFB" w:rsidRDefault="00C80EFB" w:rsidP="00C80EFB">
      <w:pPr>
        <w:widowControl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3.2. Обобщенная характеристика основных мероприятий.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C80EFB" w:rsidRPr="00C80EFB" w:rsidRDefault="00C80EFB" w:rsidP="00C80EFB">
      <w:pPr>
        <w:widowControl/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Исполнители: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 Грибановского муниципального района Воронежской области;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Финансирование мероприятия:</w:t>
      </w:r>
    </w:p>
    <w:p w:rsidR="00C80EFB" w:rsidRPr="00D27741" w:rsidRDefault="00751452" w:rsidP="00C80EFB">
      <w:pPr>
        <w:widowControl/>
        <w:autoSpaceDE/>
        <w:autoSpaceDN/>
        <w:adjustRightInd/>
        <w:snapToGrid w:val="0"/>
        <w:jc w:val="both"/>
        <w:rPr>
          <w:color w:val="262626" w:themeColor="text1" w:themeTint="D9"/>
          <w:lang w:eastAsia="ar-SA"/>
        </w:rPr>
      </w:pPr>
      <w:r w:rsidRPr="00D27741">
        <w:rPr>
          <w:color w:val="262626" w:themeColor="text1" w:themeTint="D9"/>
          <w:lang w:eastAsia="ar-SA"/>
        </w:rPr>
        <w:t>Всего –</w:t>
      </w:r>
      <w:r w:rsidR="0004103B" w:rsidRPr="00D27741">
        <w:rPr>
          <w:color w:val="262626" w:themeColor="text1" w:themeTint="D9"/>
          <w:lang w:eastAsia="ar-SA"/>
        </w:rPr>
        <w:t>18,5</w:t>
      </w:r>
      <w:r w:rsidR="00C80EFB" w:rsidRPr="00D27741">
        <w:rPr>
          <w:color w:val="262626" w:themeColor="text1" w:themeTint="D9"/>
          <w:lang w:eastAsia="ar-SA"/>
        </w:rPr>
        <w:t>тыс</w:t>
      </w:r>
      <w:proofErr w:type="gramStart"/>
      <w:r w:rsidR="00C80EFB" w:rsidRPr="00D27741">
        <w:rPr>
          <w:color w:val="262626" w:themeColor="text1" w:themeTint="D9"/>
          <w:lang w:eastAsia="ar-SA"/>
        </w:rPr>
        <w:t>.р</w:t>
      </w:r>
      <w:proofErr w:type="gramEnd"/>
      <w:r w:rsidR="00C80EFB" w:rsidRPr="00D27741">
        <w:rPr>
          <w:color w:val="262626" w:themeColor="text1" w:themeTint="D9"/>
          <w:lang w:eastAsia="ar-SA"/>
        </w:rPr>
        <w:t>уб., в том числе</w:t>
      </w:r>
    </w:p>
    <w:p w:rsidR="00C80EFB" w:rsidRPr="00D27741" w:rsidRDefault="00751452" w:rsidP="00C80EFB">
      <w:pPr>
        <w:widowControl/>
        <w:autoSpaceDE/>
        <w:autoSpaceDN/>
        <w:adjustRightInd/>
        <w:snapToGrid w:val="0"/>
        <w:jc w:val="both"/>
        <w:rPr>
          <w:color w:val="262626" w:themeColor="text1" w:themeTint="D9"/>
          <w:lang w:eastAsia="ar-SA"/>
        </w:rPr>
      </w:pPr>
      <w:r w:rsidRPr="00D27741">
        <w:rPr>
          <w:color w:val="262626" w:themeColor="text1" w:themeTint="D9"/>
          <w:lang w:eastAsia="ar-SA"/>
        </w:rPr>
        <w:t>из местного бюджета –</w:t>
      </w:r>
      <w:r w:rsidR="0004103B" w:rsidRPr="00D27741">
        <w:rPr>
          <w:color w:val="262626" w:themeColor="text1" w:themeTint="D9"/>
          <w:lang w:eastAsia="ar-SA"/>
        </w:rPr>
        <w:t>18,5</w:t>
      </w:r>
      <w:r w:rsidR="00C80EFB" w:rsidRPr="00D27741">
        <w:rPr>
          <w:color w:val="262626" w:themeColor="text1" w:themeTint="D9"/>
          <w:lang w:eastAsia="ar-SA"/>
        </w:rPr>
        <w:t>тыс</w:t>
      </w:r>
      <w:proofErr w:type="gramStart"/>
      <w:r w:rsidR="00C80EFB" w:rsidRPr="00D27741">
        <w:rPr>
          <w:color w:val="262626" w:themeColor="text1" w:themeTint="D9"/>
          <w:lang w:eastAsia="ar-SA"/>
        </w:rPr>
        <w:t>.р</w:t>
      </w:r>
      <w:proofErr w:type="gramEnd"/>
      <w:r w:rsidR="00C80EFB" w:rsidRPr="00D27741">
        <w:rPr>
          <w:color w:val="262626" w:themeColor="text1" w:themeTint="D9"/>
          <w:lang w:eastAsia="ar-SA"/>
        </w:rPr>
        <w:t>уб.;</w:t>
      </w:r>
    </w:p>
    <w:p w:rsidR="00C80EFB" w:rsidRDefault="00C80EFB" w:rsidP="0004103B">
      <w:pPr>
        <w:widowControl/>
      </w:pPr>
      <w:r w:rsidRPr="00C80EFB">
        <w:t>в том числе по годам реал</w:t>
      </w:r>
      <w:r w:rsidR="0004103B">
        <w:t>изации:</w:t>
      </w:r>
    </w:p>
    <w:p w:rsidR="004D29A7" w:rsidRDefault="004D29A7" w:rsidP="00C80EFB">
      <w:pPr>
        <w:widowControl/>
        <w:jc w:val="both"/>
        <w:rPr>
          <w:lang w:eastAsia="ar-SA"/>
        </w:rPr>
      </w:pPr>
    </w:p>
    <w:p w:rsidR="00751452" w:rsidRDefault="00751452" w:rsidP="00C80EFB">
      <w:pPr>
        <w:widowControl/>
        <w:jc w:val="both"/>
        <w:rPr>
          <w:lang w:eastAsia="ar-SA"/>
        </w:rPr>
      </w:pPr>
      <w:r>
        <w:rPr>
          <w:lang w:eastAsia="ar-SA"/>
        </w:rPr>
        <w:t>2021г---</w:t>
      </w:r>
      <w:r w:rsidRPr="00C80EFB">
        <w:t xml:space="preserve">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751452" w:rsidRDefault="00751452" w:rsidP="00C80EFB">
      <w:pPr>
        <w:widowControl/>
        <w:jc w:val="both"/>
        <w:rPr>
          <w:lang w:eastAsia="ar-SA"/>
        </w:rPr>
      </w:pPr>
      <w:r>
        <w:rPr>
          <w:lang w:eastAsia="ar-SA"/>
        </w:rPr>
        <w:t>2022г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751452" w:rsidRPr="00C80EFB" w:rsidRDefault="00751452" w:rsidP="00C80EFB">
      <w:pPr>
        <w:widowControl/>
        <w:jc w:val="both"/>
        <w:rPr>
          <w:lang w:eastAsia="ar-SA"/>
        </w:rPr>
      </w:pPr>
      <w:r>
        <w:rPr>
          <w:lang w:eastAsia="ar-SA"/>
        </w:rPr>
        <w:t>2023г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C80EFB" w:rsidRPr="00EB072D" w:rsidRDefault="00751452" w:rsidP="00C80EFB">
      <w:pPr>
        <w:widowControl/>
        <w:jc w:val="both"/>
      </w:pPr>
      <w:r w:rsidRPr="00EB072D">
        <w:t xml:space="preserve">2024г– 3,7 </w:t>
      </w:r>
      <w:proofErr w:type="spellStart"/>
      <w:r w:rsidRPr="00EB072D">
        <w:rPr>
          <w:lang w:eastAsia="ar-SA"/>
        </w:rPr>
        <w:t>тыс</w:t>
      </w:r>
      <w:proofErr w:type="gramStart"/>
      <w:r w:rsidRPr="00EB072D">
        <w:rPr>
          <w:lang w:eastAsia="ar-SA"/>
        </w:rPr>
        <w:t>.р</w:t>
      </w:r>
      <w:proofErr w:type="gramEnd"/>
      <w:r w:rsidRPr="00EB072D">
        <w:rPr>
          <w:lang w:eastAsia="ar-SA"/>
        </w:rPr>
        <w:t>уб</w:t>
      </w:r>
      <w:proofErr w:type="spellEnd"/>
    </w:p>
    <w:p w:rsidR="00751452" w:rsidRDefault="00751452" w:rsidP="00C80EFB">
      <w:pPr>
        <w:widowControl/>
        <w:jc w:val="both"/>
        <w:rPr>
          <w:lang w:eastAsia="ar-SA"/>
        </w:rPr>
      </w:pPr>
      <w:r w:rsidRPr="00EB072D">
        <w:t>2025г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D27741" w:rsidRDefault="00D27741" w:rsidP="00C80EFB">
      <w:pPr>
        <w:widowControl/>
        <w:jc w:val="both"/>
        <w:rPr>
          <w:lang w:eastAsia="ar-SA"/>
        </w:rPr>
      </w:pPr>
    </w:p>
    <w:p w:rsidR="004D29A7" w:rsidRPr="00C80EFB" w:rsidRDefault="004D29A7" w:rsidP="00C80EFB">
      <w:pPr>
        <w:widowControl/>
        <w:jc w:val="both"/>
        <w:rPr>
          <w:highlight w:val="yellow"/>
        </w:rPr>
      </w:pPr>
    </w:p>
    <w:p w:rsidR="00302C10" w:rsidRPr="00D27741" w:rsidRDefault="00C80EFB" w:rsidP="00D27741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4. Ресурсное обеспечение реализации муниципальной программы</w:t>
      </w:r>
    </w:p>
    <w:p w:rsidR="00302C10" w:rsidRDefault="00302C10" w:rsidP="00C80EFB">
      <w:pPr>
        <w:widowControl/>
        <w:jc w:val="both"/>
      </w:pPr>
    </w:p>
    <w:p w:rsidR="00C80EFB" w:rsidRPr="00C80EFB" w:rsidRDefault="00C80EFB" w:rsidP="00C80EFB">
      <w:pPr>
        <w:widowControl/>
        <w:jc w:val="both"/>
        <w:rPr>
          <w:b/>
        </w:rPr>
      </w:pPr>
      <w:r w:rsidRPr="00C80EFB">
        <w:t xml:space="preserve"> Общий объем финансовых средств, для реализации программы составляет </w:t>
      </w:r>
      <w:r w:rsidRPr="00157621">
        <w:t>18</w:t>
      </w:r>
      <w:r w:rsidR="00CF5F6F" w:rsidRPr="00157621">
        <w:t>,5</w:t>
      </w:r>
      <w:r w:rsidRPr="00157621">
        <w:t xml:space="preserve"> тыс. руб.</w:t>
      </w:r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4.1. Объемы и источники финансирования</w:t>
      </w: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муниципальной программы.</w:t>
      </w:r>
    </w:p>
    <w:tbl>
      <w:tblPr>
        <w:tblW w:w="9371" w:type="dxa"/>
        <w:tblInd w:w="93" w:type="dxa"/>
        <w:tblLayout w:type="fixed"/>
        <w:tblLook w:val="0000"/>
      </w:tblPr>
      <w:tblGrid>
        <w:gridCol w:w="583"/>
        <w:gridCol w:w="1986"/>
        <w:gridCol w:w="990"/>
        <w:gridCol w:w="851"/>
        <w:gridCol w:w="850"/>
        <w:gridCol w:w="992"/>
        <w:gridCol w:w="851"/>
        <w:gridCol w:w="1134"/>
        <w:gridCol w:w="1134"/>
      </w:tblGrid>
      <w:tr w:rsidR="004D29A7" w:rsidRPr="004D29A7" w:rsidTr="004D29A7">
        <w:trPr>
          <w:cantSplit/>
          <w:trHeight w:val="7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N  </w:t>
            </w:r>
            <w:proofErr w:type="spellStart"/>
            <w:proofErr w:type="gramStart"/>
            <w:r w:rsidRPr="00C80EFB">
              <w:rPr>
                <w:lang w:eastAsia="ar-SA"/>
              </w:rPr>
              <w:t>п</w:t>
            </w:r>
            <w:proofErr w:type="spellEnd"/>
            <w:proofErr w:type="gramEnd"/>
            <w:r w:rsidRPr="00C80EFB">
              <w:rPr>
                <w:lang w:eastAsia="ar-SA"/>
              </w:rPr>
              <w:t>/</w:t>
            </w:r>
            <w:proofErr w:type="spellStart"/>
            <w:r w:rsidRPr="00C80EFB">
              <w:rPr>
                <w:lang w:eastAsia="ar-SA"/>
              </w:rPr>
              <w:t>п</w:t>
            </w:r>
            <w:proofErr w:type="spellEnd"/>
            <w:r w:rsidRPr="00C80EFB">
              <w:rPr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</w:t>
            </w:r>
            <w:r w:rsidRPr="00C80EFB">
              <w:rPr>
                <w:lang w:eastAsia="ar-SA"/>
              </w:rPr>
              <w:t>и</w:t>
            </w:r>
            <w:proofErr w:type="gramEnd"/>
            <w:r w:rsidRPr="00C80EFB">
              <w:rPr>
                <w:lang w:eastAsia="ar-SA"/>
              </w:rPr>
              <w:t>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2024</w:t>
            </w:r>
          </w:p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2025</w:t>
            </w:r>
          </w:p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751452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всего</w:t>
            </w:r>
          </w:p>
        </w:tc>
      </w:tr>
      <w:tr w:rsidR="004D29A7" w:rsidRPr="004D29A7" w:rsidTr="004D29A7">
        <w:trPr>
          <w:cantSplit/>
          <w:trHeight w:val="8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Объем финансирования, всего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CF5F6F" w:rsidP="00C80EFB">
            <w:pPr>
              <w:jc w:val="center"/>
              <w:rPr>
                <w:color w:val="000000"/>
                <w:lang w:eastAsia="ar-SA"/>
              </w:rPr>
            </w:pPr>
            <w:r w:rsidRPr="00157621">
              <w:rPr>
                <w:color w:val="000000"/>
                <w:lang w:eastAsia="ar-SA"/>
              </w:rPr>
              <w:t xml:space="preserve"> 18.5</w:t>
            </w:r>
          </w:p>
        </w:tc>
      </w:tr>
      <w:tr w:rsidR="004D29A7" w:rsidRPr="004D29A7" w:rsidTr="004D29A7">
        <w:trPr>
          <w:cantSplit/>
          <w:trHeight w:val="3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4D29A7" w:rsidRDefault="004D29A7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4D29A7" w:rsidRPr="004D29A7" w:rsidTr="004D29A7">
        <w:trPr>
          <w:cantSplit/>
          <w:trHeight w:val="5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</w:tr>
      <w:tr w:rsidR="004D29A7" w:rsidRPr="004D29A7" w:rsidTr="004D29A7">
        <w:trPr>
          <w:cantSplit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</w:tr>
      <w:tr w:rsidR="004D29A7" w:rsidRPr="004D29A7" w:rsidTr="004D29A7">
        <w:trPr>
          <w:cantSplit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местный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157621">
              <w:rPr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F5F6F">
            <w:r w:rsidRPr="00157621">
              <w:t xml:space="preserve">      </w:t>
            </w:r>
            <w:r w:rsidR="00CF5F6F" w:rsidRPr="00157621">
              <w:t xml:space="preserve"> 18,5</w:t>
            </w:r>
          </w:p>
        </w:tc>
      </w:tr>
      <w:tr w:rsidR="004D29A7" w:rsidRPr="004D29A7" w:rsidTr="004D29A7">
        <w:trPr>
          <w:cantSplit/>
          <w:trHeight w:val="6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C80EFB" w:rsidRDefault="004D29A7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157621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9A7" w:rsidRPr="00157621" w:rsidRDefault="004D29A7" w:rsidP="00C80EFB">
            <w:pPr>
              <w:jc w:val="center"/>
              <w:rPr>
                <w:color w:val="000000"/>
                <w:lang w:eastAsia="ar-SA"/>
              </w:rPr>
            </w:pPr>
            <w:r w:rsidRPr="00157621">
              <w:rPr>
                <w:color w:val="000000"/>
                <w:lang w:eastAsia="ar-SA"/>
              </w:rPr>
              <w:t>0</w:t>
            </w:r>
          </w:p>
        </w:tc>
      </w:tr>
    </w:tbl>
    <w:p w:rsidR="00C80EFB" w:rsidRPr="00C80EFB" w:rsidRDefault="00C80EFB" w:rsidP="00C80EFB">
      <w:pPr>
        <w:widowControl/>
        <w:jc w:val="center"/>
        <w:rPr>
          <w:b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b/>
          <w:lang w:eastAsia="ar-SA"/>
        </w:rPr>
      </w:pPr>
      <w:r w:rsidRPr="00C80EFB">
        <w:rPr>
          <w:b/>
          <w:bCs/>
          <w:lang w:eastAsia="ar-SA"/>
        </w:rPr>
        <w:t xml:space="preserve">5. </w:t>
      </w:r>
      <w:r w:rsidRPr="00C80EFB">
        <w:rPr>
          <w:b/>
          <w:lang w:eastAsia="ar-SA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both"/>
        <w:rPr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5387"/>
      </w:tblGrid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Оценка 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влияния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Наличие свободных </w:t>
            </w:r>
            <w:proofErr w:type="spellStart"/>
            <w:r w:rsidRPr="00C80EFB">
              <w:rPr>
                <w:lang w:eastAsia="ar-SA"/>
              </w:rPr>
              <w:t>инфрастуктурно</w:t>
            </w:r>
            <w:proofErr w:type="spellEnd"/>
            <w:r w:rsidRPr="00C80EFB">
              <w:rPr>
                <w:lang w:eastAsia="ar-SA"/>
              </w:rPr>
              <w:t>–обустроенных участков для размещения новых производств.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C80EFB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C80EFB">
              <w:rPr>
                <w:spacing w:val="-2"/>
                <w:lang w:eastAsia="ar-SA"/>
              </w:rPr>
              <w:t>Загрузка имеющихся на территории неиспользуемых производственных мощностей.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П</w:t>
            </w:r>
            <w:r w:rsidRPr="00C80EFB">
              <w:rPr>
                <w:color w:val="000000"/>
                <w:kern w:val="24"/>
                <w:lang w:eastAsia="ar-SA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Открытость и лояльность властей к инвесторам.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Активизация инвестиционной и инновационной деятельности.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207"/>
              </w:tabs>
              <w:suppressAutoHyphens/>
              <w:autoSpaceDE/>
              <w:autoSpaceDN/>
              <w:adjustRightInd/>
              <w:ind w:right="-57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З</w:t>
            </w:r>
            <w:r w:rsidRPr="00C80EFB">
              <w:rPr>
                <w:color w:val="000000"/>
                <w:kern w:val="24"/>
                <w:lang w:eastAsia="ar-SA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Активная позиция власти по привлечению инвестиций на территорию поселения.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 xml:space="preserve">Создание новых рабочих мест в условиях </w:t>
            </w:r>
            <w:proofErr w:type="gramStart"/>
            <w:r w:rsidRPr="00C80EFB">
              <w:rPr>
                <w:lang w:eastAsia="en-US"/>
              </w:rPr>
              <w:t>развивающейся</w:t>
            </w:r>
            <w:proofErr w:type="gramEnd"/>
            <w:r w:rsidRPr="00C80EFB">
              <w:rPr>
                <w:lang w:eastAsia="en-US"/>
              </w:rPr>
              <w:t xml:space="preserve"> экономики.</w:t>
            </w:r>
          </w:p>
          <w:p w:rsidR="00C80EFB" w:rsidRPr="00C80EFB" w:rsidRDefault="00C80EFB" w:rsidP="00C80EFB">
            <w:pPr>
              <w:widowControl/>
              <w:tabs>
                <w:tab w:val="left" w:pos="0"/>
                <w:tab w:val="left" w:pos="176"/>
              </w:tabs>
              <w:suppressAutoHyphens/>
              <w:autoSpaceDE/>
              <w:autoSpaceDN/>
              <w:adjustRightInd/>
              <w:ind w:right="-57"/>
              <w:rPr>
                <w:spacing w:val="-2"/>
                <w:lang w:eastAsia="ar-SA"/>
              </w:rPr>
            </w:pPr>
            <w:r w:rsidRPr="00C80EFB">
              <w:rPr>
                <w:lang w:eastAsia="ar-SA"/>
              </w:rPr>
              <w:t>Дальнейшее развитие строительной отрасли, развитие жилищного строительства.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Р</w:t>
            </w:r>
            <w:r w:rsidRPr="00C80EFB">
              <w:rPr>
                <w:color w:val="000000"/>
                <w:kern w:val="24"/>
                <w:lang w:eastAsia="ar-SA"/>
              </w:rPr>
              <w:t>ост уровня развития сферы услуг и качества.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5"/>
                <w:tab w:val="left" w:pos="317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C80EFB">
              <w:rPr>
                <w:lang w:eastAsia="ar-SA"/>
              </w:rPr>
              <w:t>инфраструктурно</w:t>
            </w:r>
            <w:proofErr w:type="spellEnd"/>
            <w:r w:rsidRPr="00C80EFB">
              <w:rPr>
                <w:lang w:eastAsia="ar-SA"/>
              </w:rPr>
              <w:t xml:space="preserve"> </w:t>
            </w:r>
            <w:proofErr w:type="gramStart"/>
            <w:r w:rsidRPr="00C80EFB">
              <w:rPr>
                <w:lang w:eastAsia="ar-SA"/>
              </w:rPr>
              <w:t>-о</w:t>
            </w:r>
            <w:proofErr w:type="gramEnd"/>
            <w:r w:rsidRPr="00C80EFB">
              <w:rPr>
                <w:lang w:eastAsia="ar-SA"/>
              </w:rPr>
              <w:t>бустроенных участках.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 xml:space="preserve">Развитие производств по переработке и </w:t>
            </w:r>
            <w:r w:rsidRPr="00C80EFB">
              <w:rPr>
                <w:lang w:eastAsia="ar-SA"/>
              </w:rPr>
              <w:lastRenderedPageBreak/>
              <w:t>реализации сельскохозяйственной продукции, предприятий пищевой промышленности.</w:t>
            </w:r>
          </w:p>
        </w:tc>
      </w:tr>
      <w:tr w:rsidR="00C80EFB" w:rsidRPr="00C80EFB" w:rsidTr="00751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lastRenderedPageBreak/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При любом сценарии реализации Программы существуют следующие риски: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Вместе с тем следует учитывать определенные риски целевого программирования: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-формальный подход к формированию мероприятий в муниципальных программах;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отсутствие координации планируемых мероприятий по срокам их реализации;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>- недостаточное или частичное финансирование из региональных бюджетов.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lang w:eastAsia="ar-SA"/>
        </w:rPr>
      </w:pPr>
      <w:r w:rsidRPr="00C80EFB">
        <w:rPr>
          <w:lang w:eastAsia="ar-SA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C80EFB" w:rsidRPr="00C80EFB" w:rsidRDefault="00C80EFB" w:rsidP="00C80EFB">
      <w:pPr>
        <w:suppressAutoHyphens/>
        <w:autoSpaceDN/>
        <w:adjustRightInd/>
        <w:ind w:firstLine="540"/>
        <w:jc w:val="both"/>
        <w:rPr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b/>
          <w:lang w:eastAsia="ar-SA"/>
        </w:rPr>
      </w:pPr>
      <w:r w:rsidRPr="00C80EFB">
        <w:rPr>
          <w:b/>
          <w:lang w:eastAsia="ar-SA"/>
        </w:rPr>
        <w:t>6.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Оценка эффективности реализации муниципальной программы.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rPr>
          <w:lang w:eastAsia="ar-SA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</w:t>
      </w:r>
      <w:r w:rsidR="00186958">
        <w:t>ции мероприятий Программы к 2025</w:t>
      </w:r>
      <w:r w:rsidRPr="00C80EFB">
        <w:t xml:space="preserve"> году будут достигнуты следующий социально-экономические показатель:</w:t>
      </w:r>
    </w:p>
    <w:p w:rsidR="00C80EFB" w:rsidRPr="00C80EFB" w:rsidRDefault="00C80EFB" w:rsidP="00C80EFB">
      <w:pPr>
        <w:widowControl/>
        <w:autoSpaceDE/>
        <w:autoSpaceDN/>
        <w:adjustRightInd/>
        <w:ind w:firstLine="73"/>
        <w:jc w:val="both"/>
      </w:pPr>
      <w:r w:rsidRPr="00C80EFB">
        <w:t xml:space="preserve">- </w:t>
      </w:r>
      <w:r w:rsidRPr="00C80EFB">
        <w:rPr>
          <w:lang w:eastAsia="ar-SA"/>
        </w:rPr>
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 w:rsidR="0004103B">
        <w:rPr>
          <w:lang w:eastAsia="ar-SA"/>
        </w:rPr>
        <w:t xml:space="preserve">5,09 </w:t>
      </w:r>
      <w:r w:rsidRPr="00C80EFB">
        <w:rPr>
          <w:lang w:eastAsia="ar-SA"/>
        </w:rPr>
        <w:t>рублей.</w:t>
      </w:r>
    </w:p>
    <w:p w:rsidR="00C80EFB" w:rsidRPr="00C80EFB" w:rsidRDefault="00C80EFB" w:rsidP="00C80EFB">
      <w:pPr>
        <w:widowControl/>
        <w:autoSpaceDE/>
        <w:autoSpaceDN/>
        <w:adjustRightInd/>
        <w:ind w:firstLine="73"/>
        <w:jc w:val="both"/>
        <w:rPr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67"/>
        <w:jc w:val="center"/>
        <w:rPr>
          <w:b/>
          <w:lang w:eastAsia="ar-SA"/>
        </w:rPr>
      </w:pPr>
      <w:r w:rsidRPr="00C80EFB">
        <w:rPr>
          <w:b/>
        </w:rPr>
        <w:t>7.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Подпрограммы муниципальной программы.</w:t>
      </w:r>
    </w:p>
    <w:p w:rsidR="00C80EFB" w:rsidRPr="00C80EFB" w:rsidRDefault="00C80EFB" w:rsidP="00C80EFB">
      <w:pPr>
        <w:widowControl/>
        <w:jc w:val="center"/>
        <w:rPr>
          <w:b/>
        </w:rPr>
      </w:pP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>ПОДПРОГРАММА № 1</w:t>
      </w: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</w:p>
    <w:p w:rsidR="00C80EFB" w:rsidRPr="00C80EFB" w:rsidRDefault="00C80EFB" w:rsidP="00C80EFB">
      <w:pPr>
        <w:widowControl/>
        <w:jc w:val="center"/>
        <w:rPr>
          <w:sz w:val="28"/>
          <w:szCs w:val="28"/>
          <w:lang w:eastAsia="ar-SA"/>
        </w:rPr>
      </w:pPr>
      <w:r w:rsidRPr="00C80EFB">
        <w:rPr>
          <w:sz w:val="28"/>
          <w:szCs w:val="28"/>
        </w:rPr>
        <w:t xml:space="preserve">«Развитие и поддержка малого и среднего предпринимательства» муниципальной программы </w:t>
      </w:r>
      <w:r w:rsidRPr="00C80EFB">
        <w:rPr>
          <w:sz w:val="28"/>
          <w:szCs w:val="28"/>
          <w:lang w:eastAsia="ar-SA"/>
        </w:rPr>
        <w:t xml:space="preserve"> «Развитие и поддержка малого и среднего предпринимательства в Малогрибановском  сельском поселении Грибановского мун</w:t>
      </w:r>
      <w:r w:rsidR="004D29A7">
        <w:rPr>
          <w:sz w:val="28"/>
          <w:szCs w:val="28"/>
          <w:lang w:eastAsia="ar-SA"/>
        </w:rPr>
        <w:t>иципального района» на 2021</w:t>
      </w:r>
      <w:r w:rsidR="00186958">
        <w:rPr>
          <w:sz w:val="28"/>
          <w:szCs w:val="28"/>
          <w:lang w:eastAsia="ar-SA"/>
        </w:rPr>
        <w:t>-2025</w:t>
      </w:r>
      <w:r w:rsidRPr="00C80EFB">
        <w:rPr>
          <w:sz w:val="28"/>
          <w:szCs w:val="28"/>
          <w:lang w:eastAsia="ar-SA"/>
        </w:rPr>
        <w:t>гг.</w:t>
      </w:r>
    </w:p>
    <w:p w:rsidR="00C80EFB" w:rsidRPr="00C80EFB" w:rsidRDefault="00C80EFB" w:rsidP="00C80EFB">
      <w:pPr>
        <w:widowControl/>
        <w:autoSpaceDE/>
        <w:autoSpaceDN/>
        <w:adjustRightInd/>
        <w:rPr>
          <w:lang w:eastAsia="ar-SA"/>
        </w:rPr>
      </w:pPr>
    </w:p>
    <w:p w:rsidR="00D30ED1" w:rsidRDefault="00D30ED1" w:rsidP="00C80EFB">
      <w:pPr>
        <w:widowControl/>
        <w:jc w:val="center"/>
        <w:rPr>
          <w:b/>
          <w:sz w:val="28"/>
          <w:szCs w:val="28"/>
        </w:rPr>
      </w:pPr>
    </w:p>
    <w:p w:rsidR="00D30ED1" w:rsidRDefault="00D30ED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157621" w:rsidRDefault="00157621" w:rsidP="00C80EFB">
      <w:pPr>
        <w:widowControl/>
        <w:jc w:val="center"/>
        <w:rPr>
          <w:b/>
          <w:sz w:val="28"/>
          <w:szCs w:val="28"/>
        </w:rPr>
      </w:pPr>
    </w:p>
    <w:p w:rsidR="00D27741" w:rsidRDefault="00D27741" w:rsidP="00C80EFB">
      <w:pPr>
        <w:widowControl/>
        <w:jc w:val="center"/>
        <w:rPr>
          <w:b/>
          <w:sz w:val="28"/>
          <w:szCs w:val="28"/>
        </w:rPr>
      </w:pPr>
    </w:p>
    <w:p w:rsidR="00D27741" w:rsidRDefault="00D27741" w:rsidP="00C80EFB">
      <w:pPr>
        <w:widowControl/>
        <w:jc w:val="center"/>
        <w:rPr>
          <w:b/>
          <w:sz w:val="28"/>
          <w:szCs w:val="28"/>
        </w:rPr>
      </w:pPr>
    </w:p>
    <w:p w:rsidR="00D27741" w:rsidRDefault="00D27741" w:rsidP="00C80EFB">
      <w:pPr>
        <w:widowControl/>
        <w:jc w:val="center"/>
        <w:rPr>
          <w:b/>
          <w:sz w:val="28"/>
          <w:szCs w:val="28"/>
        </w:rPr>
      </w:pPr>
    </w:p>
    <w:p w:rsidR="00D30ED1" w:rsidRDefault="00D30ED1" w:rsidP="00C80EFB">
      <w:pPr>
        <w:widowControl/>
        <w:jc w:val="center"/>
        <w:rPr>
          <w:b/>
          <w:sz w:val="28"/>
          <w:szCs w:val="28"/>
        </w:rPr>
      </w:pPr>
    </w:p>
    <w:p w:rsidR="00C80EFB" w:rsidRPr="00C80EFB" w:rsidRDefault="00C80EFB" w:rsidP="00C80EFB">
      <w:pPr>
        <w:widowControl/>
        <w:jc w:val="center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>ПАСПОРТ</w:t>
      </w:r>
    </w:p>
    <w:p w:rsidR="00C80EFB" w:rsidRPr="00C80EFB" w:rsidRDefault="00C80EFB" w:rsidP="00C80EF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80EFB">
        <w:rPr>
          <w:sz w:val="28"/>
          <w:szCs w:val="28"/>
        </w:rPr>
        <w:t xml:space="preserve">Подпрограммы «Развитие и поддержка малого и среднего предпринимательства» муниципальной программы </w:t>
      </w:r>
      <w:r w:rsidRPr="00C80EFB">
        <w:rPr>
          <w:sz w:val="28"/>
          <w:szCs w:val="28"/>
          <w:lang w:eastAsia="ar-SA"/>
        </w:rPr>
        <w:t>«Развитие и поддержка малого и среднего предпринимательства в Малогрибановском сельском поселении Грибановского мун</w:t>
      </w:r>
      <w:r w:rsidR="00A11F50">
        <w:rPr>
          <w:sz w:val="28"/>
          <w:szCs w:val="28"/>
          <w:lang w:eastAsia="ar-SA"/>
        </w:rPr>
        <w:t>иципального района» на 2021</w:t>
      </w:r>
      <w:r w:rsidR="00186958">
        <w:rPr>
          <w:sz w:val="28"/>
          <w:szCs w:val="28"/>
          <w:lang w:eastAsia="ar-SA"/>
        </w:rPr>
        <w:t>-2025</w:t>
      </w:r>
      <w:r w:rsidRPr="00C80EFB">
        <w:rPr>
          <w:sz w:val="28"/>
          <w:szCs w:val="28"/>
          <w:lang w:eastAsia="ar-SA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 xml:space="preserve">Малогрибановского сельского 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Cs/>
                <w:iCs/>
                <w:lang w:eastAsia="ar-SA"/>
              </w:rPr>
            </w:pPr>
          </w:p>
          <w:p w:rsidR="00C80EFB" w:rsidRPr="00C80EFB" w:rsidRDefault="00157621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</w:p>
        </w:tc>
      </w:tr>
      <w:tr w:rsidR="00C80EFB" w:rsidRPr="00C80EFB" w:rsidTr="00751452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мероприятия,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</w:pPr>
            <w:r w:rsidRPr="00C80EFB">
              <w:rPr>
                <w:u w:val="single"/>
              </w:rPr>
              <w:t>Мероприятие 1.</w:t>
            </w:r>
            <w:r w:rsidRPr="00C80EFB">
              <w:t xml:space="preserve"> </w:t>
            </w:r>
            <w:r w:rsidRPr="00C80EFB">
              <w:rPr>
                <w:lang w:eastAsia="ar-SA"/>
              </w:rPr>
              <w:t>Финансовое обеспечение мероприятий согласно Соглашению по передаче полномочий</w:t>
            </w:r>
            <w:r w:rsidRPr="00C80EFB">
              <w:t>.</w:t>
            </w:r>
          </w:p>
          <w:p w:rsidR="00C80EFB" w:rsidRPr="00C80EFB" w:rsidRDefault="00C80EFB" w:rsidP="00C80EFB">
            <w:pPr>
              <w:widowControl/>
              <w:jc w:val="both"/>
              <w:outlineLvl w:val="3"/>
            </w:pPr>
          </w:p>
        </w:tc>
      </w:tr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</w:pPr>
            <w:r w:rsidRPr="00C80EFB">
              <w:rPr>
                <w:lang w:eastAsia="ar-SA"/>
              </w:rPr>
              <w:t>Создание благоприятного предпринимательского климата и условий для ведения бизнеса</w:t>
            </w:r>
            <w:r w:rsidRPr="00C80EFB">
              <w:t xml:space="preserve"> </w:t>
            </w:r>
          </w:p>
        </w:tc>
      </w:tr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подпрограммы муниципальной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C80EFB" w:rsidRPr="00C80EFB" w:rsidRDefault="00C80EFB" w:rsidP="00C80EFB">
            <w:pPr>
              <w:widowControl/>
              <w:tabs>
                <w:tab w:val="num" w:pos="0"/>
              </w:tabs>
              <w:ind w:left="-31"/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rPr>
                <w:color w:val="000000"/>
              </w:rPr>
            </w:pPr>
            <w:r w:rsidRPr="00C80EFB">
              <w:t>Срок р</w:t>
            </w:r>
            <w:r w:rsidR="00A11F50">
              <w:t>еализации подпрограммы 2021</w:t>
            </w:r>
            <w:r w:rsidR="00186958">
              <w:t>-2025</w:t>
            </w:r>
            <w:r w:rsidRPr="00C80EFB">
              <w:t xml:space="preserve"> годы. </w:t>
            </w:r>
          </w:p>
        </w:tc>
      </w:tr>
      <w:tr w:rsidR="00C80EFB" w:rsidRPr="00C80EFB" w:rsidTr="00751452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302C10" w:rsidRDefault="00C80EFB" w:rsidP="00C80EFB">
            <w:pPr>
              <w:widowControl/>
              <w:rPr>
                <w:highlight w:val="yellow"/>
              </w:rPr>
            </w:pPr>
            <w:r w:rsidRPr="00C80EFB">
              <w:t xml:space="preserve">Общий объем </w:t>
            </w:r>
            <w:r w:rsidR="00186958">
              <w:t xml:space="preserve">финансирования подпрограммы </w:t>
            </w:r>
            <w:r w:rsidR="00186958" w:rsidRPr="00157621">
              <w:t>–</w:t>
            </w:r>
            <w:r w:rsidR="0004103B" w:rsidRPr="00157621">
              <w:t>18,5</w:t>
            </w:r>
            <w:r w:rsidRPr="00157621">
              <w:t xml:space="preserve">тыс. </w:t>
            </w:r>
          </w:p>
          <w:p w:rsidR="00C80EFB" w:rsidRPr="00157621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157621">
              <w:rPr>
                <w:lang w:eastAsia="ar-SA"/>
              </w:rPr>
              <w:t>в том числе</w:t>
            </w:r>
          </w:p>
          <w:p w:rsidR="00C80EFB" w:rsidRPr="00C80EFB" w:rsidRDefault="00186958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lang w:eastAsia="ar-SA"/>
              </w:rPr>
            </w:pPr>
            <w:r w:rsidRPr="00157621">
              <w:rPr>
                <w:lang w:eastAsia="ar-SA"/>
              </w:rPr>
              <w:t>из</w:t>
            </w:r>
            <w:r w:rsidR="0004103B" w:rsidRPr="00157621">
              <w:rPr>
                <w:lang w:eastAsia="ar-SA"/>
              </w:rPr>
              <w:t xml:space="preserve"> местного бюджета –  18,5</w:t>
            </w:r>
            <w:r w:rsidR="00C80EFB" w:rsidRPr="00157621">
              <w:rPr>
                <w:lang w:eastAsia="ar-SA"/>
              </w:rPr>
              <w:t xml:space="preserve"> тыс</w:t>
            </w:r>
            <w:proofErr w:type="gramStart"/>
            <w:r w:rsidR="00C80EFB" w:rsidRPr="00157621">
              <w:rPr>
                <w:lang w:eastAsia="ar-SA"/>
              </w:rPr>
              <w:t>.р</w:t>
            </w:r>
            <w:proofErr w:type="gramEnd"/>
            <w:r w:rsidR="00C80EFB" w:rsidRPr="00157621">
              <w:rPr>
                <w:lang w:eastAsia="ar-SA"/>
              </w:rPr>
              <w:t>уб.;</w:t>
            </w:r>
          </w:p>
          <w:p w:rsidR="00C80EFB" w:rsidRPr="00C80EFB" w:rsidRDefault="00C80EFB" w:rsidP="00C80EFB">
            <w:pPr>
              <w:widowControl/>
            </w:pPr>
            <w:r w:rsidRPr="00C80EFB">
              <w:t>в том числе по годам реализации:</w:t>
            </w:r>
          </w:p>
          <w:p w:rsidR="00C80EFB" w:rsidRDefault="00302C10" w:rsidP="00C80EFB">
            <w:pPr>
              <w:widowControl/>
              <w:jc w:val="both"/>
              <w:rPr>
                <w:lang w:eastAsia="ar-SA"/>
              </w:rPr>
            </w:pPr>
            <w:r>
              <w:t xml:space="preserve"> </w:t>
            </w:r>
          </w:p>
          <w:p w:rsidR="00EB072D" w:rsidRDefault="00EB072D" w:rsidP="00C80EFB">
            <w:pPr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2021г </w:t>
            </w:r>
            <w:r w:rsidRPr="00C80EFB">
              <w:t xml:space="preserve">– 3,7 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EB072D" w:rsidRDefault="00EB072D" w:rsidP="00C80EFB">
            <w:pPr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2022г </w:t>
            </w:r>
            <w:r w:rsidRPr="00C80EFB">
              <w:t xml:space="preserve">– 3,7 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186958" w:rsidRDefault="00EB072D" w:rsidP="00C80EFB">
            <w:pPr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2023г </w:t>
            </w:r>
            <w:r w:rsidRPr="00C80EFB">
              <w:t xml:space="preserve">– 3,7 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EB072D" w:rsidRDefault="00EB072D" w:rsidP="00C80EFB">
            <w:pPr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2024г </w:t>
            </w:r>
            <w:r w:rsidRPr="00C80EFB">
              <w:t xml:space="preserve">– 3,7 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  <w:p w:rsidR="00EB072D" w:rsidRPr="00C80EFB" w:rsidRDefault="00EB072D" w:rsidP="00C80EFB">
            <w:pPr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2025г </w:t>
            </w:r>
            <w:r w:rsidRPr="00C80EFB">
              <w:t xml:space="preserve">– 3,7  </w:t>
            </w:r>
            <w:proofErr w:type="spellStart"/>
            <w:r w:rsidRPr="00C80EFB">
              <w:rPr>
                <w:lang w:eastAsia="ar-SA"/>
              </w:rPr>
              <w:t>тыс</w:t>
            </w:r>
            <w:proofErr w:type="gramStart"/>
            <w:r w:rsidRPr="00C80EFB">
              <w:rPr>
                <w:lang w:eastAsia="ar-SA"/>
              </w:rPr>
              <w:t>.р</w:t>
            </w:r>
            <w:proofErr w:type="gramEnd"/>
            <w:r w:rsidRPr="00C80EFB">
              <w:rPr>
                <w:lang w:eastAsia="ar-SA"/>
              </w:rPr>
              <w:t>уб</w:t>
            </w:r>
            <w:proofErr w:type="spellEnd"/>
          </w:p>
        </w:tc>
      </w:tr>
      <w:tr w:rsidR="00C80EFB" w:rsidRPr="00C80EFB" w:rsidTr="00751452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snapToGrid w:val="0"/>
              <w:jc w:val="both"/>
              <w:rPr>
                <w:highlight w:val="yellow"/>
                <w:lang w:eastAsia="ar-SA"/>
              </w:rPr>
            </w:pPr>
            <w:r w:rsidRPr="00C80EFB">
              <w:rPr>
                <w:lang w:eastAsia="ar-SA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B" w:rsidRPr="00C80EFB" w:rsidRDefault="00C80EFB" w:rsidP="00C80EFB">
            <w:pPr>
              <w:widowControl/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</w:t>
            </w:r>
            <w:r w:rsidR="00C01B99">
              <w:rPr>
                <w:lang w:eastAsia="ar-SA"/>
              </w:rPr>
              <w:t>униципального образования в 2025</w:t>
            </w:r>
            <w:r w:rsidRPr="00C80EFB">
              <w:rPr>
                <w:lang w:eastAsia="ar-SA"/>
              </w:rPr>
              <w:t xml:space="preserve"> году до 4,46 рублей</w:t>
            </w:r>
          </w:p>
        </w:tc>
      </w:tr>
    </w:tbl>
    <w:p w:rsidR="00C80EFB" w:rsidRPr="00C80EFB" w:rsidRDefault="00C80EFB" w:rsidP="00C80EFB">
      <w:pPr>
        <w:widowControl/>
        <w:autoSpaceDN/>
        <w:adjustRightInd/>
        <w:jc w:val="center"/>
        <w:rPr>
          <w:b/>
          <w:bCs/>
          <w:sz w:val="28"/>
          <w:szCs w:val="28"/>
          <w:highlight w:val="yellow"/>
          <w:lang w:eastAsia="ar-SA"/>
        </w:rPr>
      </w:pPr>
    </w:p>
    <w:p w:rsidR="00C80EFB" w:rsidRPr="00C80EFB" w:rsidRDefault="00C80EFB" w:rsidP="00C80EF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C80EFB">
        <w:rPr>
          <w:b/>
          <w:bCs/>
          <w:lang w:eastAsia="ar-SA"/>
        </w:rPr>
        <w:t xml:space="preserve">Характеристика сферы реализации подпрограммы  </w:t>
      </w:r>
    </w:p>
    <w:p w:rsidR="00A11F50" w:rsidRDefault="00C80EFB" w:rsidP="00A11F50">
      <w:pPr>
        <w:widowControl/>
        <w:ind w:firstLine="540"/>
        <w:jc w:val="both"/>
      </w:pPr>
      <w:r w:rsidRPr="00C80EFB"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Малогрибановского сельского поселения  следующие основные задачи:</w:t>
      </w:r>
    </w:p>
    <w:p w:rsidR="00A11F50" w:rsidRDefault="00A11F50" w:rsidP="00A11F50">
      <w:pPr>
        <w:widowControl/>
        <w:ind w:firstLine="540"/>
        <w:jc w:val="both"/>
      </w:pPr>
    </w:p>
    <w:p w:rsidR="00A11F50" w:rsidRDefault="00A11F50" w:rsidP="00A11F50">
      <w:pPr>
        <w:widowControl/>
        <w:ind w:firstLine="540"/>
        <w:jc w:val="both"/>
      </w:pPr>
    </w:p>
    <w:p w:rsidR="00A11F50" w:rsidRDefault="00A11F50" w:rsidP="00A11F50">
      <w:pPr>
        <w:widowControl/>
        <w:ind w:firstLine="540"/>
        <w:jc w:val="both"/>
      </w:pPr>
    </w:p>
    <w:p w:rsidR="00A11F50" w:rsidRDefault="00A11F50" w:rsidP="00C80EFB">
      <w:pPr>
        <w:widowControl/>
        <w:ind w:firstLine="540"/>
        <w:jc w:val="both"/>
      </w:pPr>
    </w:p>
    <w:p w:rsidR="00C80EFB" w:rsidRPr="00C80EFB" w:rsidRDefault="00C80EFB" w:rsidP="00C80EFB">
      <w:pPr>
        <w:widowControl/>
        <w:ind w:firstLine="540"/>
        <w:jc w:val="both"/>
      </w:pPr>
      <w:r w:rsidRPr="00C80EFB"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в </w:t>
      </w:r>
      <w:proofErr w:type="gramStart"/>
      <w:r w:rsidRPr="00C80EFB">
        <w:t>экономическом</w:t>
      </w:r>
      <w:proofErr w:type="gramEnd"/>
      <w:r w:rsidRPr="00C80EFB"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Развитие МСП продолжает сдерживаться следующими основными проблемами: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а) недостаточный доступ к стартовому капиталу для начинающих предпринимателей;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г) неразвитость инфраструктуры малого бизнеса на территории  поселения 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 w:rsidRPr="00C80EFB">
        <w:t>работающими</w:t>
      </w:r>
      <w:proofErr w:type="gramEnd"/>
      <w:r w:rsidRPr="00C80EFB">
        <w:t xml:space="preserve"> по найму, вызывающими текучесть кадров в предпринимательской среде;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- недобросовестной конкуренцией на товарных рынках по отношению к малым предприятиям.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C80EFB" w:rsidRPr="00C80EFB" w:rsidRDefault="00C80EFB" w:rsidP="00C80EFB">
      <w:pPr>
        <w:widowControl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ind w:firstLine="540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C80EFB" w:rsidRPr="00C80EFB" w:rsidRDefault="00C80EFB" w:rsidP="00C80EFB">
      <w:pPr>
        <w:widowControl/>
        <w:ind w:firstLine="540"/>
        <w:jc w:val="center"/>
      </w:pPr>
    </w:p>
    <w:p w:rsidR="00C80EFB" w:rsidRPr="00C80EFB" w:rsidRDefault="00C80EFB" w:rsidP="00C80EFB">
      <w:pPr>
        <w:widowControl/>
        <w:ind w:firstLine="708"/>
        <w:jc w:val="center"/>
        <w:rPr>
          <w:b/>
        </w:rPr>
      </w:pPr>
      <w:r w:rsidRPr="00C80EFB">
        <w:rPr>
          <w:b/>
        </w:rPr>
        <w:t>2.1. Цели подпрограммы.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 Целью подпрограммы является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</w:p>
    <w:p w:rsidR="00C80EFB" w:rsidRPr="00C80EFB" w:rsidRDefault="00C80EFB" w:rsidP="00C80EFB">
      <w:pPr>
        <w:widowControl/>
        <w:ind w:firstLine="708"/>
        <w:jc w:val="center"/>
        <w:rPr>
          <w:b/>
        </w:rPr>
      </w:pPr>
      <w:r w:rsidRPr="00C80EFB">
        <w:rPr>
          <w:b/>
        </w:rPr>
        <w:t>2.2. Задачи подпрограммы.</w:t>
      </w:r>
    </w:p>
    <w:p w:rsidR="00C80EFB" w:rsidRPr="00C80EFB" w:rsidRDefault="00C80EFB" w:rsidP="00C80EFB">
      <w:pPr>
        <w:widowControl/>
        <w:autoSpaceDE/>
        <w:autoSpaceDN/>
        <w:adjustRightInd/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C80EFB" w:rsidRPr="00C80EFB" w:rsidRDefault="00C80EFB" w:rsidP="00C80EFB">
      <w:pPr>
        <w:widowControl/>
        <w:jc w:val="both"/>
        <w:rPr>
          <w:sz w:val="28"/>
          <w:szCs w:val="28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  <w:r w:rsidRPr="00C80EFB">
        <w:rPr>
          <w:b/>
          <w:bCs/>
          <w:color w:val="000000"/>
          <w:lang w:eastAsia="ar-SA"/>
        </w:rPr>
        <w:t>2.3. Показатели (индикаторы) достижения целей решения задач.</w:t>
      </w:r>
    </w:p>
    <w:p w:rsidR="00C80EFB" w:rsidRDefault="00C80EFB" w:rsidP="00C80EFB">
      <w:pPr>
        <w:widowControl/>
        <w:ind w:firstLine="708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реализации</w:t>
      </w:r>
      <w:r w:rsidR="00186958">
        <w:t xml:space="preserve"> мероприятий подпрограммы в 2025</w:t>
      </w:r>
      <w:r w:rsidRPr="00C80EFB"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11F50" w:rsidRDefault="00A11F50" w:rsidP="00C80EFB">
      <w:pPr>
        <w:widowControl/>
        <w:ind w:firstLine="708"/>
        <w:jc w:val="both"/>
      </w:pPr>
    </w:p>
    <w:p w:rsidR="00157621" w:rsidRPr="00C80EFB" w:rsidRDefault="00157621" w:rsidP="00C80EFB">
      <w:pPr>
        <w:widowControl/>
        <w:ind w:firstLine="708"/>
        <w:jc w:val="both"/>
      </w:pPr>
    </w:p>
    <w:p w:rsidR="00C80EFB" w:rsidRPr="00C80EFB" w:rsidRDefault="00C80EFB" w:rsidP="00C80EFB">
      <w:pPr>
        <w:widowControl/>
        <w:jc w:val="both"/>
        <w:outlineLvl w:val="2"/>
      </w:pPr>
      <w:r w:rsidRPr="00C80EFB">
        <w:t>1. Показатели экономической эффективности:</w:t>
      </w:r>
    </w:p>
    <w:p w:rsidR="00C80EFB" w:rsidRDefault="00C80EFB" w:rsidP="00C80EFB">
      <w:pPr>
        <w:widowControl/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мониторинга;</w:t>
      </w:r>
    </w:p>
    <w:p w:rsidR="00302C10" w:rsidRPr="00C80EFB" w:rsidRDefault="00302C10" w:rsidP="00C80EFB">
      <w:pPr>
        <w:widowControl/>
        <w:ind w:firstLine="709"/>
        <w:jc w:val="both"/>
        <w:rPr>
          <w:lang w:eastAsia="ar-SA"/>
        </w:rPr>
      </w:pPr>
    </w:p>
    <w:p w:rsidR="00C80EFB" w:rsidRPr="00C80EFB" w:rsidRDefault="00C80EFB" w:rsidP="00C80EFB">
      <w:pPr>
        <w:suppressAutoHyphens/>
        <w:autoSpaceDN/>
        <w:adjustRightInd/>
        <w:ind w:firstLine="709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 поселения, в процентах к предыдущему году.</w:t>
      </w:r>
    </w:p>
    <w:p w:rsidR="00C80EFB" w:rsidRPr="00C80EFB" w:rsidRDefault="00C80EFB" w:rsidP="00C80EFB">
      <w:pPr>
        <w:widowControl/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 или при помощи оценочных данных.</w:t>
      </w:r>
    </w:p>
    <w:p w:rsidR="00C80EFB" w:rsidRPr="00C80EFB" w:rsidRDefault="00C80EFB" w:rsidP="00C80EFB">
      <w:pPr>
        <w:widowControl/>
        <w:jc w:val="both"/>
        <w:outlineLvl w:val="2"/>
      </w:pPr>
      <w:r w:rsidRPr="00C80EFB">
        <w:t>2. Показатели социальной эффективности: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2.4. Основные, ожидаемые конечные результаты подпрограммы муниципальной программы</w:t>
      </w:r>
    </w:p>
    <w:tbl>
      <w:tblPr>
        <w:tblW w:w="6391" w:type="dxa"/>
        <w:tblInd w:w="93" w:type="dxa"/>
        <w:tblLook w:val="0000"/>
      </w:tblPr>
      <w:tblGrid>
        <w:gridCol w:w="2847"/>
        <w:gridCol w:w="709"/>
        <w:gridCol w:w="709"/>
        <w:gridCol w:w="709"/>
        <w:gridCol w:w="708"/>
        <w:gridCol w:w="709"/>
      </w:tblGrid>
      <w:tr w:rsidR="0004103B" w:rsidRPr="00C80EFB" w:rsidTr="0004103B">
        <w:trPr>
          <w:gridAfter w:val="5"/>
          <w:wAfter w:w="3544" w:type="dxa"/>
          <w:trHeight w:val="46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показателя (индикатора)</w:t>
            </w:r>
          </w:p>
        </w:tc>
      </w:tr>
      <w:tr w:rsidR="0004103B" w:rsidRPr="00C80EFB" w:rsidTr="0004103B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157621" w:rsidRDefault="0004103B" w:rsidP="0004103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2025</w:t>
            </w:r>
          </w:p>
        </w:tc>
      </w:tr>
      <w:tr w:rsidR="0004103B" w:rsidRPr="00C80EFB" w:rsidTr="0004103B">
        <w:trPr>
          <w:trHeight w:val="140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03B" w:rsidRPr="00157621" w:rsidRDefault="0004103B" w:rsidP="00C80EFB">
            <w:pPr>
              <w:widowControl/>
              <w:autoSpaceDE/>
              <w:autoSpaceDN/>
              <w:adjustRightInd/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5,09</w:t>
            </w:r>
          </w:p>
        </w:tc>
      </w:tr>
    </w:tbl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highlight w:val="yellow"/>
          <w:lang w:eastAsia="ar-SA"/>
        </w:rPr>
      </w:pP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2.5. Сроки и этапы реализации подпрограммы.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Общий срок реализации подпрограммы ра</w:t>
      </w:r>
      <w:r w:rsidR="00302C10">
        <w:t>ссчитан на период с 2021</w:t>
      </w:r>
      <w:r w:rsidR="00186958">
        <w:t xml:space="preserve"> по 2025</w:t>
      </w:r>
      <w:r w:rsidRPr="00C80EFB">
        <w:t xml:space="preserve"> год (в один этап).</w:t>
      </w:r>
    </w:p>
    <w:p w:rsidR="00C80EFB" w:rsidRPr="00C80EFB" w:rsidRDefault="00C80EFB" w:rsidP="00C80EFB">
      <w:pPr>
        <w:widowControl/>
        <w:jc w:val="both"/>
        <w:rPr>
          <w:highlight w:val="yellow"/>
        </w:rPr>
      </w:pPr>
    </w:p>
    <w:p w:rsidR="00C80EFB" w:rsidRPr="00C80EFB" w:rsidRDefault="00C80EFB" w:rsidP="00C80EFB">
      <w:pPr>
        <w:widowControl/>
        <w:ind w:left="360"/>
        <w:jc w:val="center"/>
        <w:rPr>
          <w:b/>
        </w:rPr>
      </w:pPr>
      <w:r w:rsidRPr="00C80EFB">
        <w:rPr>
          <w:b/>
          <w:lang w:eastAsia="ar-SA"/>
        </w:rPr>
        <w:t>3.Характеристика основных мероприятий подпрограммы.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C80EFB" w:rsidRPr="00C80EFB" w:rsidRDefault="00C80EFB" w:rsidP="00C80EFB">
      <w:pPr>
        <w:widowControl/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C80EFB" w:rsidRPr="00C80EFB" w:rsidRDefault="00C80EFB" w:rsidP="00C80EFB">
      <w:pPr>
        <w:widowControl/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Исполнители: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 xml:space="preserve">администрация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поселения Грибановского муниципального района Воронежской области;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Финансирование мероприятия:</w:t>
      </w:r>
    </w:p>
    <w:p w:rsidR="00C80EFB" w:rsidRPr="00157621" w:rsidRDefault="00186958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157621">
        <w:rPr>
          <w:lang w:eastAsia="ar-SA"/>
        </w:rPr>
        <w:t>Всего –</w:t>
      </w:r>
      <w:r w:rsidR="0004103B" w:rsidRPr="00157621">
        <w:rPr>
          <w:lang w:eastAsia="ar-SA"/>
        </w:rPr>
        <w:t>18,5</w:t>
      </w:r>
      <w:r w:rsidR="00C80EFB" w:rsidRPr="00157621">
        <w:rPr>
          <w:lang w:eastAsia="ar-SA"/>
        </w:rPr>
        <w:t>тыс</w:t>
      </w:r>
      <w:proofErr w:type="gramStart"/>
      <w:r w:rsidR="00C80EFB" w:rsidRPr="00157621">
        <w:rPr>
          <w:lang w:eastAsia="ar-SA"/>
        </w:rPr>
        <w:t>.р</w:t>
      </w:r>
      <w:proofErr w:type="gramEnd"/>
      <w:r w:rsidR="00C80EFB" w:rsidRPr="00157621">
        <w:rPr>
          <w:lang w:eastAsia="ar-SA"/>
        </w:rPr>
        <w:t>уб., в том числе</w:t>
      </w:r>
    </w:p>
    <w:p w:rsidR="00C80EFB" w:rsidRPr="00C80EFB" w:rsidRDefault="00C80EFB" w:rsidP="00C80EFB">
      <w:pPr>
        <w:widowControl/>
        <w:autoSpaceDE/>
        <w:autoSpaceDN/>
        <w:adjustRightInd/>
        <w:snapToGrid w:val="0"/>
        <w:jc w:val="both"/>
        <w:rPr>
          <w:lang w:eastAsia="ar-SA"/>
        </w:rPr>
      </w:pPr>
      <w:r w:rsidRPr="00157621">
        <w:rPr>
          <w:lang w:eastAsia="ar-SA"/>
        </w:rPr>
        <w:t>из местного б</w:t>
      </w:r>
      <w:r w:rsidR="00186958" w:rsidRPr="00157621">
        <w:rPr>
          <w:lang w:eastAsia="ar-SA"/>
        </w:rPr>
        <w:t>юджета –</w:t>
      </w:r>
      <w:r w:rsidR="0004103B" w:rsidRPr="00157621">
        <w:rPr>
          <w:lang w:eastAsia="ar-SA"/>
        </w:rPr>
        <w:t>18,5</w:t>
      </w:r>
      <w:r w:rsidRPr="00157621">
        <w:rPr>
          <w:lang w:eastAsia="ar-SA"/>
        </w:rPr>
        <w:t>тыс</w:t>
      </w:r>
      <w:proofErr w:type="gramStart"/>
      <w:r w:rsidRPr="00157621">
        <w:rPr>
          <w:lang w:eastAsia="ar-SA"/>
        </w:rPr>
        <w:t>.р</w:t>
      </w:r>
      <w:proofErr w:type="gramEnd"/>
      <w:r w:rsidRPr="00157621">
        <w:rPr>
          <w:lang w:eastAsia="ar-SA"/>
        </w:rPr>
        <w:t>уб.;</w:t>
      </w:r>
    </w:p>
    <w:p w:rsidR="00C80EFB" w:rsidRPr="00C80EFB" w:rsidRDefault="00C80EFB" w:rsidP="00C80EFB">
      <w:pPr>
        <w:widowControl/>
      </w:pPr>
      <w:r w:rsidRPr="00C80EFB">
        <w:t>в том числе по годам реализации:</w:t>
      </w:r>
    </w:p>
    <w:p w:rsidR="00C80EFB" w:rsidRDefault="00A11F50" w:rsidP="00C80EFB">
      <w:pPr>
        <w:widowControl/>
        <w:jc w:val="both"/>
        <w:rPr>
          <w:lang w:eastAsia="ar-SA"/>
        </w:rPr>
      </w:pPr>
      <w:r>
        <w:t xml:space="preserve"> </w:t>
      </w:r>
    </w:p>
    <w:p w:rsidR="00157621" w:rsidRDefault="00157621" w:rsidP="00186958">
      <w:pPr>
        <w:widowControl/>
        <w:jc w:val="both"/>
        <w:rPr>
          <w:lang w:eastAsia="ar-SA"/>
        </w:rPr>
      </w:pPr>
    </w:p>
    <w:p w:rsidR="00186958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2021г---</w:t>
      </w:r>
      <w:r w:rsidRPr="00C80EFB">
        <w:t xml:space="preserve">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186958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2022г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186958" w:rsidRPr="00C80EFB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2023г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186958" w:rsidRPr="00D30ED1" w:rsidRDefault="00186958" w:rsidP="00186958">
      <w:pPr>
        <w:widowControl/>
        <w:jc w:val="both"/>
      </w:pPr>
      <w:r w:rsidRPr="00D30ED1">
        <w:t xml:space="preserve">2024г– 3,7 </w:t>
      </w:r>
      <w:proofErr w:type="spellStart"/>
      <w:r w:rsidRPr="00D30ED1">
        <w:rPr>
          <w:lang w:eastAsia="ar-SA"/>
        </w:rPr>
        <w:t>тыс</w:t>
      </w:r>
      <w:proofErr w:type="gramStart"/>
      <w:r w:rsidRPr="00D30ED1">
        <w:rPr>
          <w:lang w:eastAsia="ar-SA"/>
        </w:rPr>
        <w:t>.р</w:t>
      </w:r>
      <w:proofErr w:type="gramEnd"/>
      <w:r w:rsidRPr="00D30ED1">
        <w:rPr>
          <w:lang w:eastAsia="ar-SA"/>
        </w:rPr>
        <w:t>уб</w:t>
      </w:r>
      <w:proofErr w:type="spellEnd"/>
    </w:p>
    <w:p w:rsidR="00186958" w:rsidRPr="00C80EFB" w:rsidRDefault="00186958" w:rsidP="00186958">
      <w:pPr>
        <w:widowControl/>
        <w:jc w:val="both"/>
        <w:rPr>
          <w:lang w:eastAsia="ar-SA"/>
        </w:rPr>
      </w:pPr>
      <w:r w:rsidRPr="00D30ED1">
        <w:t>2025г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C80EFB" w:rsidRPr="00C80EFB" w:rsidRDefault="00C80EFB" w:rsidP="00C80EFB">
      <w:pPr>
        <w:widowControl/>
        <w:jc w:val="both"/>
        <w:rPr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</w:pPr>
      <w:r w:rsidRPr="00C80EFB">
        <w:rPr>
          <w:b/>
        </w:rPr>
        <w:t>Основные меры муниципального и правового регулирования подпрограммы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C80EFB" w:rsidRPr="00C80EFB" w:rsidRDefault="00C80EFB" w:rsidP="00C80EFB">
      <w:pPr>
        <w:widowControl/>
        <w:ind w:firstLine="708"/>
        <w:jc w:val="both"/>
      </w:pPr>
      <w:r w:rsidRPr="00C80EFB"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 w:rsidRPr="00C80EFB">
        <w:rPr>
          <w:lang w:eastAsia="ar-SA"/>
        </w:rPr>
        <w:t>Малогрибановского сельского</w:t>
      </w:r>
      <w:r w:rsidRPr="00C80EFB">
        <w:rPr>
          <w:sz w:val="28"/>
          <w:szCs w:val="28"/>
          <w:lang w:eastAsia="ar-SA"/>
        </w:rPr>
        <w:t xml:space="preserve"> </w:t>
      </w:r>
      <w:r w:rsidRPr="00C80EFB">
        <w:t>поселения, регламентирующие поддержку малого и среднего предпринимательства.</w:t>
      </w:r>
    </w:p>
    <w:p w:rsidR="00C80EFB" w:rsidRPr="00C80EFB" w:rsidRDefault="00C80EFB" w:rsidP="00C80EFB">
      <w:pPr>
        <w:ind w:firstLine="540"/>
        <w:jc w:val="both"/>
      </w:pPr>
      <w:r w:rsidRPr="00C80EFB"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Принципами поддержки субъектов малого и среднего предпринимательства являются: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1) заявительный порядок обращения субъектов малого и среднего предпринимательства за оказанием поддержки;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2) равный доступ субъектов малого и среднего предпринимательства к участию в Программе;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3) оказание поддержки с соблюдением требований, установленных Федеральным </w:t>
      </w:r>
      <w:hyperlink r:id="rId5" w:history="1">
        <w:r w:rsidRPr="00157621">
          <w:rPr>
            <w:color w:val="0000FF"/>
            <w:u w:val="single"/>
          </w:rPr>
          <w:t>законом</w:t>
        </w:r>
      </w:hyperlink>
      <w:r w:rsidRPr="00C80EFB">
        <w:t xml:space="preserve"> от 26.07.2006 N 135-ФЗ "О защите конкуренции";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4) открытость процедур оказания поддержки.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6" w:history="1">
        <w:r w:rsidRPr="00157621">
          <w:rPr>
            <w:color w:val="0000FF"/>
            <w:u w:val="single"/>
          </w:rPr>
          <w:t>законом</w:t>
        </w:r>
      </w:hyperlink>
      <w:r w:rsidRPr="00C80EFB"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Реализация </w:t>
      </w:r>
      <w:hyperlink r:id="rId7" w:history="1">
        <w:r w:rsidRPr="00C80EFB">
          <w:rPr>
            <w:color w:val="0000FF"/>
            <w:u w:val="single"/>
          </w:rPr>
          <w:t xml:space="preserve">мероприятия </w:t>
        </w:r>
      </w:hyperlink>
      <w:r w:rsidRPr="00C80EFB">
        <w:t>подпрограммы предусматривает следующие условия: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гранты предоставляются действующим менее одного года малым предприятиям;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гранты предоставляются при наличии бизне</w:t>
      </w:r>
      <w:proofErr w:type="gramStart"/>
      <w:r w:rsidRPr="00C80EFB">
        <w:t>с-</w:t>
      </w:r>
      <w:proofErr w:type="gramEnd"/>
      <w:r w:rsidR="00302C10">
        <w:t xml:space="preserve"> </w:t>
      </w:r>
      <w:r w:rsidRPr="00C80EFB">
        <w:t>проекта, оцениваемого комиссией с участием представителей некоммерческих организаций предпринимателей;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гарантии сохранения рабочих мест или увеличение не менее чем на 1 единицу;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Предоставление грантов осуществляется на безвозмездной основе.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</w:t>
      </w:r>
      <w:r w:rsidRPr="00C80EFB">
        <w:t>поселения.</w:t>
      </w: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outlineLvl w:val="3"/>
        <w:rPr>
          <w:b/>
        </w:rPr>
      </w:pPr>
      <w:r w:rsidRPr="00C80EFB">
        <w:rPr>
          <w:b/>
        </w:rPr>
        <w:t>Характеристика основных мероприятий</w:t>
      </w:r>
    </w:p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tbl>
      <w:tblPr>
        <w:tblW w:w="9245" w:type="dxa"/>
        <w:tblInd w:w="93" w:type="dxa"/>
        <w:tblLook w:val="0000"/>
      </w:tblPr>
      <w:tblGrid>
        <w:gridCol w:w="540"/>
        <w:gridCol w:w="1715"/>
        <w:gridCol w:w="1384"/>
        <w:gridCol w:w="1926"/>
        <w:gridCol w:w="1986"/>
        <w:gridCol w:w="2498"/>
      </w:tblGrid>
      <w:tr w:rsidR="00C80EFB" w:rsidRPr="00C80EFB" w:rsidTr="00751452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 w:rsidRPr="00C80EFB">
              <w:rPr>
                <w:color w:val="000000"/>
                <w:lang w:eastAsia="ar-SA"/>
              </w:rPr>
              <w:t>п</w:t>
            </w:r>
            <w:proofErr w:type="spellEnd"/>
            <w:proofErr w:type="gramEnd"/>
            <w:r w:rsidRPr="00C80EFB">
              <w:rPr>
                <w:color w:val="000000"/>
                <w:lang w:eastAsia="ar-SA"/>
              </w:rPr>
              <w:t>/</w:t>
            </w:r>
            <w:proofErr w:type="spellStart"/>
            <w:r w:rsidRPr="00C80EFB">
              <w:rPr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Ожидаемые результаты</w:t>
            </w:r>
          </w:p>
        </w:tc>
      </w:tr>
      <w:tr w:rsidR="00C80EFB" w:rsidRPr="00C80EFB" w:rsidTr="00751452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9</w:t>
            </w:r>
          </w:p>
        </w:tc>
      </w:tr>
      <w:tr w:rsidR="00C80EFB" w:rsidRPr="00C80EFB" w:rsidTr="00751452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302C10" w:rsidP="00186958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 – 202</w:t>
            </w:r>
            <w:r w:rsidR="00186958">
              <w:rPr>
                <w:color w:val="000000"/>
                <w:lang w:eastAsia="ar-SA"/>
              </w:rPr>
              <w:t>5</w:t>
            </w:r>
            <w:r w:rsidR="00C80EFB" w:rsidRPr="00C80EFB">
              <w:rPr>
                <w:color w:val="000000"/>
                <w:lang w:eastAsia="ar-SA"/>
              </w:rPr>
              <w:t>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302C10" w:rsidRDefault="0004103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  <w:lang w:eastAsia="ar-SA"/>
              </w:rPr>
            </w:pPr>
            <w:r w:rsidRPr="00157621">
              <w:rPr>
                <w:color w:val="000000"/>
                <w:lang w:eastAsia="ar-SA"/>
              </w:rPr>
              <w:t>18,5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Создание условий для эффективной предпринимательской деятельности</w:t>
            </w:r>
          </w:p>
        </w:tc>
      </w:tr>
      <w:tr w:rsidR="00C80EFB" w:rsidRPr="00C80EFB" w:rsidTr="00751452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lang w:eastAsia="ar-SA"/>
              </w:rPr>
            </w:pPr>
            <w:r w:rsidRPr="00C80EFB">
              <w:rPr>
                <w:b/>
                <w:bCs/>
                <w:color w:val="000000"/>
                <w:lang w:eastAsia="ar-SA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302C10" w:rsidRDefault="0004103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  <w:lang w:eastAsia="ar-SA"/>
              </w:rPr>
            </w:pPr>
            <w:r w:rsidRPr="00157621">
              <w:rPr>
                <w:color w:val="000000"/>
                <w:lang w:eastAsia="ar-SA"/>
              </w:rPr>
              <w:t>18,5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</w:tr>
      <w:tr w:rsidR="00C80EFB" w:rsidRPr="00C80EFB" w:rsidTr="00751452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302C10" w:rsidRDefault="0004103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  <w:lang w:eastAsia="ar-SA"/>
              </w:rPr>
            </w:pPr>
            <w:r w:rsidRPr="00157621">
              <w:rPr>
                <w:color w:val="000000"/>
                <w:lang w:eastAsia="ar-SA"/>
              </w:rPr>
              <w:t>18,5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C80EFB">
              <w:rPr>
                <w:color w:val="000000"/>
                <w:lang w:eastAsia="ar-SA"/>
              </w:rPr>
              <w:t> </w:t>
            </w:r>
          </w:p>
        </w:tc>
      </w:tr>
    </w:tbl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jc w:val="center"/>
        <w:outlineLvl w:val="3"/>
        <w:rPr>
          <w:b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C80EFB">
        <w:rPr>
          <w:b/>
        </w:rPr>
        <w:t>Финансовое обеспечение реализации подпрограммы</w:t>
      </w:r>
    </w:p>
    <w:p w:rsidR="00C80EFB" w:rsidRPr="00C80EFB" w:rsidRDefault="00C80EFB" w:rsidP="00C80EFB">
      <w:pPr>
        <w:widowControl/>
        <w:autoSpaceDE/>
        <w:autoSpaceDN/>
        <w:adjustRightInd/>
        <w:spacing w:line="360" w:lineRule="atLeast"/>
        <w:ind w:firstLine="360"/>
        <w:jc w:val="both"/>
      </w:pPr>
      <w:proofErr w:type="gramStart"/>
      <w:r w:rsidRPr="00C80EFB">
        <w:t>Общий объем фи</w:t>
      </w:r>
      <w:r w:rsidR="00186958">
        <w:t>нансирования подпрограммы – 40,7</w:t>
      </w:r>
      <w:r w:rsidRPr="00C80EFB">
        <w:t xml:space="preserve"> тыс. руб., из них: - федеральный бюджет –0  тыс. руб., областной бюджет – 0 тыс. </w:t>
      </w:r>
      <w:r w:rsidR="00186958">
        <w:t>руб.; муниципальный бюджет –</w:t>
      </w:r>
      <w:r w:rsidR="0004103B" w:rsidRPr="00157621">
        <w:t>18,5</w:t>
      </w:r>
      <w:r w:rsidRPr="00157621">
        <w:t>тыс</w:t>
      </w:r>
      <w:r w:rsidRPr="00C80EFB">
        <w:t xml:space="preserve">. руб. </w:t>
      </w:r>
      <w:proofErr w:type="gramEnd"/>
    </w:p>
    <w:p w:rsidR="00C80EFB" w:rsidRPr="00C80EFB" w:rsidRDefault="00C80EFB" w:rsidP="00C80EFB">
      <w:pPr>
        <w:widowControl/>
        <w:autoSpaceDE/>
        <w:autoSpaceDN/>
        <w:adjustRightInd/>
        <w:spacing w:line="360" w:lineRule="atLeast"/>
        <w:ind w:firstLine="360"/>
        <w:jc w:val="both"/>
      </w:pPr>
      <w:r w:rsidRPr="00C80EFB">
        <w:t>В том числе по годам реализации:</w:t>
      </w:r>
    </w:p>
    <w:p w:rsidR="00C80EFB" w:rsidRDefault="001A6703" w:rsidP="00C80EFB">
      <w:pPr>
        <w:widowControl/>
        <w:outlineLvl w:val="3"/>
        <w:rPr>
          <w:lang w:eastAsia="ar-SA"/>
        </w:rPr>
      </w:pPr>
      <w:r>
        <w:t xml:space="preserve"> </w:t>
      </w:r>
    </w:p>
    <w:p w:rsidR="00186958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2021г---</w:t>
      </w:r>
      <w:r w:rsidRPr="00C80EFB">
        <w:t xml:space="preserve">3,7 </w:t>
      </w:r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уб.</w:t>
      </w:r>
    </w:p>
    <w:p w:rsidR="00186958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2022г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186958" w:rsidRPr="00C80EFB" w:rsidRDefault="00186958" w:rsidP="00186958">
      <w:pPr>
        <w:widowControl/>
        <w:jc w:val="both"/>
        <w:rPr>
          <w:lang w:eastAsia="ar-SA"/>
        </w:rPr>
      </w:pPr>
      <w:r>
        <w:rPr>
          <w:lang w:eastAsia="ar-SA"/>
        </w:rPr>
        <w:t>2023г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186958" w:rsidRPr="001A6703" w:rsidRDefault="00186958" w:rsidP="00186958">
      <w:pPr>
        <w:widowControl/>
        <w:jc w:val="both"/>
      </w:pPr>
      <w:r w:rsidRPr="001A6703">
        <w:t xml:space="preserve">2024г– 3,7 </w:t>
      </w:r>
      <w:proofErr w:type="spellStart"/>
      <w:r w:rsidRPr="001A6703">
        <w:rPr>
          <w:lang w:eastAsia="ar-SA"/>
        </w:rPr>
        <w:t>тыс</w:t>
      </w:r>
      <w:proofErr w:type="gramStart"/>
      <w:r w:rsidRPr="001A6703">
        <w:rPr>
          <w:lang w:eastAsia="ar-SA"/>
        </w:rPr>
        <w:t>.р</w:t>
      </w:r>
      <w:proofErr w:type="gramEnd"/>
      <w:r w:rsidRPr="001A6703">
        <w:rPr>
          <w:lang w:eastAsia="ar-SA"/>
        </w:rPr>
        <w:t>уб</w:t>
      </w:r>
      <w:proofErr w:type="spellEnd"/>
    </w:p>
    <w:p w:rsidR="00C80EFB" w:rsidRPr="00C80EFB" w:rsidRDefault="00186958" w:rsidP="00186958">
      <w:pPr>
        <w:widowControl/>
        <w:outlineLvl w:val="3"/>
        <w:rPr>
          <w:b/>
          <w:highlight w:val="yellow"/>
        </w:rPr>
      </w:pPr>
      <w:r w:rsidRPr="001A6703">
        <w:t>2025г</w:t>
      </w:r>
      <w:r w:rsidRPr="00C80EFB">
        <w:t xml:space="preserve">– 3,7 </w:t>
      </w:r>
      <w:proofErr w:type="spellStart"/>
      <w:r w:rsidRPr="00C80EFB">
        <w:rPr>
          <w:lang w:eastAsia="ar-SA"/>
        </w:rPr>
        <w:t>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>уб</w:t>
      </w:r>
      <w:proofErr w:type="spellEnd"/>
    </w:p>
    <w:p w:rsidR="00C80EFB" w:rsidRPr="00C80EFB" w:rsidRDefault="00C80EFB" w:rsidP="00C80EFB">
      <w:pPr>
        <w:widowControl/>
        <w:jc w:val="center"/>
        <w:outlineLvl w:val="3"/>
        <w:rPr>
          <w:b/>
        </w:rPr>
      </w:pPr>
      <w:r w:rsidRPr="00C80EFB">
        <w:rPr>
          <w:b/>
        </w:rPr>
        <w:t>6.1. Объемы и источники финансирования подпрограммы</w:t>
      </w:r>
    </w:p>
    <w:p w:rsidR="00C80EFB" w:rsidRPr="00C80EFB" w:rsidRDefault="00C80EFB" w:rsidP="00C80EFB">
      <w:pPr>
        <w:widowControl/>
        <w:jc w:val="center"/>
        <w:rPr>
          <w:b/>
        </w:rPr>
      </w:pPr>
      <w:r w:rsidRPr="00C80EFB">
        <w:rPr>
          <w:b/>
        </w:rPr>
        <w:t>муниципальной программы</w:t>
      </w:r>
    </w:p>
    <w:tbl>
      <w:tblPr>
        <w:tblW w:w="7812" w:type="dxa"/>
        <w:tblInd w:w="93" w:type="dxa"/>
        <w:tblLayout w:type="fixed"/>
        <w:tblLook w:val="0000"/>
      </w:tblPr>
      <w:tblGrid>
        <w:gridCol w:w="749"/>
        <w:gridCol w:w="1534"/>
        <w:gridCol w:w="709"/>
        <w:gridCol w:w="851"/>
        <w:gridCol w:w="992"/>
        <w:gridCol w:w="850"/>
        <w:gridCol w:w="993"/>
        <w:gridCol w:w="1134"/>
      </w:tblGrid>
      <w:tr w:rsidR="0004103B" w:rsidRPr="00C80EFB" w:rsidTr="0004103B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N  </w:t>
            </w:r>
            <w:proofErr w:type="spellStart"/>
            <w:proofErr w:type="gramStart"/>
            <w:r w:rsidRPr="00C80EFB">
              <w:rPr>
                <w:lang w:eastAsia="ar-SA"/>
              </w:rPr>
              <w:t>п</w:t>
            </w:r>
            <w:proofErr w:type="spellEnd"/>
            <w:proofErr w:type="gramEnd"/>
            <w:r w:rsidRPr="00C80EFB">
              <w:rPr>
                <w:lang w:eastAsia="ar-SA"/>
              </w:rPr>
              <w:t>/</w:t>
            </w:r>
            <w:proofErr w:type="spellStart"/>
            <w:r w:rsidRPr="00C80EFB">
              <w:rPr>
                <w:lang w:eastAsia="ar-SA"/>
              </w:rPr>
              <w:t>п</w:t>
            </w:r>
            <w:proofErr w:type="spellEnd"/>
            <w:r w:rsidRPr="00C80EFB">
              <w:rPr>
                <w:lang w:eastAsia="ar-SA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Ед</w:t>
            </w:r>
            <w:proofErr w:type="spellEnd"/>
            <w:proofErr w:type="gramEnd"/>
          </w:p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widowControl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</w:tr>
      <w:tr w:rsidR="0004103B" w:rsidRPr="00C80EFB" w:rsidTr="0004103B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Объем финансирования, всего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</w:tr>
      <w:tr w:rsidR="0004103B" w:rsidRPr="00C80EFB" w:rsidTr="0004103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</w:tr>
      <w:tr w:rsidR="0004103B" w:rsidRPr="00C80EFB" w:rsidTr="0004103B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04103B" w:rsidRPr="00C80EFB" w:rsidTr="0004103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04103B" w:rsidRPr="00C80EFB" w:rsidTr="0004103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</w:t>
            </w:r>
          </w:p>
        </w:tc>
      </w:tr>
      <w:tr w:rsidR="0004103B" w:rsidRPr="00C80EFB" w:rsidTr="0004103B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1.4.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внебюджетные источники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widowControl/>
              <w:autoSpaceDE/>
              <w:autoSpaceDN/>
              <w:adjustRightInd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C80EFB">
            <w:pPr>
              <w:jc w:val="center"/>
              <w:rPr>
                <w:lang w:eastAsia="ar-SA"/>
              </w:rPr>
            </w:pPr>
            <w:r w:rsidRPr="00C80EF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03B" w:rsidRPr="00C80EFB" w:rsidRDefault="0004103B" w:rsidP="0018695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C80EFB" w:rsidRPr="00C80EFB" w:rsidRDefault="00C80EFB" w:rsidP="00C80EFB">
      <w:pPr>
        <w:widowControl/>
        <w:jc w:val="center"/>
        <w:rPr>
          <w:b/>
          <w:highlight w:val="yellow"/>
        </w:rPr>
      </w:pPr>
    </w:p>
    <w:p w:rsid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  <w:lang w:eastAsia="ar-SA"/>
        </w:rPr>
      </w:pPr>
      <w:r w:rsidRPr="00C80EFB">
        <w:rPr>
          <w:b/>
          <w:lang w:eastAsia="ar-SA"/>
        </w:rPr>
        <w:t>Анализ рисков реализации подпрограммы и описание мер управления рисками реализации подпрограммы</w:t>
      </w:r>
    </w:p>
    <w:p w:rsidR="001A6703" w:rsidRDefault="001A6703" w:rsidP="001A6703">
      <w:pPr>
        <w:widowControl/>
        <w:autoSpaceDE/>
        <w:autoSpaceDN/>
        <w:adjustRightInd/>
        <w:spacing w:after="200" w:line="276" w:lineRule="auto"/>
        <w:ind w:left="1080"/>
        <w:rPr>
          <w:b/>
          <w:lang w:eastAsia="ar-SA"/>
        </w:rPr>
      </w:pPr>
    </w:p>
    <w:p w:rsidR="00157621" w:rsidRPr="00C80EFB" w:rsidRDefault="00157621" w:rsidP="001A6703">
      <w:pPr>
        <w:widowControl/>
        <w:autoSpaceDE/>
        <w:autoSpaceDN/>
        <w:adjustRightInd/>
        <w:spacing w:after="200" w:line="276" w:lineRule="auto"/>
        <w:ind w:left="1080"/>
        <w:rPr>
          <w:b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170"/>
        <w:gridCol w:w="5103"/>
      </w:tblGrid>
      <w:tr w:rsidR="00C80EFB" w:rsidRPr="00C80EFB" w:rsidTr="0075145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Оценка влияния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C80EFB" w:rsidRPr="00C80EFB" w:rsidTr="0075145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C80EFB" w:rsidRPr="00C80EFB" w:rsidTr="0075145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tabs>
                <w:tab w:val="left" w:pos="0"/>
                <w:tab w:val="left" w:pos="175"/>
                <w:tab w:val="left" w:pos="317"/>
              </w:tabs>
              <w:suppressAutoHyphens/>
              <w:autoSpaceDE/>
              <w:autoSpaceDN/>
              <w:adjustRightInd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C80EFB">
              <w:rPr>
                <w:lang w:eastAsia="ar-SA"/>
              </w:rPr>
              <w:t>инфраструктурно</w:t>
            </w:r>
            <w:proofErr w:type="spellEnd"/>
            <w:r w:rsidRPr="00C80EFB">
              <w:rPr>
                <w:lang w:eastAsia="ar-SA"/>
              </w:rPr>
              <w:t xml:space="preserve"> - обустроенных участках</w:t>
            </w:r>
          </w:p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C80EFB" w:rsidRPr="00C80EFB" w:rsidTr="0075145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C80EFB" w:rsidRPr="00C80EFB" w:rsidRDefault="00C80EFB" w:rsidP="00C80EFB">
      <w:pPr>
        <w:widowControl/>
        <w:ind w:firstLine="540"/>
        <w:jc w:val="both"/>
        <w:rPr>
          <w:b/>
          <w:sz w:val="28"/>
          <w:szCs w:val="28"/>
          <w:highlight w:val="yellow"/>
        </w:rPr>
      </w:pPr>
    </w:p>
    <w:p w:rsidR="00C80EFB" w:rsidRPr="00C80EFB" w:rsidRDefault="00C80EFB" w:rsidP="00C80E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C80EFB">
        <w:rPr>
          <w:b/>
        </w:rPr>
        <w:t>Оценка эффективности реализации подпрограммы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В </w:t>
      </w:r>
      <w:proofErr w:type="gramStart"/>
      <w:r w:rsidRPr="00C80EFB">
        <w:t>результате</w:t>
      </w:r>
      <w:proofErr w:type="gramEnd"/>
      <w:r w:rsidRPr="00C80EFB">
        <w:t xml:space="preserve"> реализации</w:t>
      </w:r>
      <w:r w:rsidR="00186958">
        <w:t xml:space="preserve"> мероприятий подпрограммы к 2025</w:t>
      </w:r>
      <w:r w:rsidRPr="00C80EFB"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C80EFB" w:rsidRPr="00C80EFB" w:rsidRDefault="00C80EFB" w:rsidP="00C80EFB">
      <w:pPr>
        <w:widowControl/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экономической эффективности:</w:t>
      </w:r>
    </w:p>
    <w:p w:rsidR="00C80EFB" w:rsidRPr="00C80EFB" w:rsidRDefault="00C80EFB" w:rsidP="00C80EFB">
      <w:pPr>
        <w:widowControl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- оборот продукции (услуг), производимой малыми предприятиями, в т.ч. </w:t>
      </w:r>
      <w:proofErr w:type="spellStart"/>
      <w:r w:rsidRPr="00C80EFB">
        <w:rPr>
          <w:lang w:eastAsia="ar-SA"/>
        </w:rPr>
        <w:t>микропредприятиями</w:t>
      </w:r>
      <w:proofErr w:type="spellEnd"/>
      <w:r w:rsidRPr="00C80EFB">
        <w:rPr>
          <w:lang w:eastAsia="ar-SA"/>
        </w:rPr>
        <w:t xml:space="preserve"> и индивидуальными предпринимателями, тыс</w:t>
      </w:r>
      <w:proofErr w:type="gramStart"/>
      <w:r w:rsidRPr="00C80EFB">
        <w:rPr>
          <w:lang w:eastAsia="ar-SA"/>
        </w:rPr>
        <w:t>.р</w:t>
      </w:r>
      <w:proofErr w:type="gramEnd"/>
      <w:r w:rsidRPr="00C80EFB">
        <w:rPr>
          <w:lang w:eastAsia="ar-SA"/>
        </w:rPr>
        <w:t xml:space="preserve">уб. </w:t>
      </w:r>
    </w:p>
    <w:p w:rsidR="00C80EFB" w:rsidRPr="00C80EFB" w:rsidRDefault="00C80EFB" w:rsidP="00C80EFB">
      <w:pPr>
        <w:suppressAutoHyphens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- прирост оборота продукции и услуг, производимых малыми предприятиями, в том числе </w:t>
      </w:r>
      <w:proofErr w:type="spellStart"/>
      <w:r w:rsidRPr="00C80EFB">
        <w:rPr>
          <w:lang w:eastAsia="ar-SA"/>
        </w:rPr>
        <w:t>микропредприятиями</w:t>
      </w:r>
      <w:proofErr w:type="spellEnd"/>
      <w:r w:rsidRPr="00C80EFB">
        <w:rPr>
          <w:lang w:eastAsia="ar-SA"/>
        </w:rPr>
        <w:t xml:space="preserve"> и индивидуальными предпринимателями, в постоянных ценах, в процентах к предыдущему году.</w:t>
      </w:r>
    </w:p>
    <w:p w:rsidR="00C80EFB" w:rsidRPr="00C80EFB" w:rsidRDefault="00C80EFB" w:rsidP="00C80EFB">
      <w:pPr>
        <w:suppressAutoHyphens/>
        <w:autoSpaceDN/>
        <w:adjustRightInd/>
        <w:ind w:firstLine="567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</w:t>
      </w:r>
      <w:r w:rsidRPr="00C80EFB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C80EFB">
        <w:rPr>
          <w:lang w:eastAsia="ar-SA"/>
        </w:rPr>
        <w:t>поселения, в процентах к предыдущему году.</w:t>
      </w:r>
    </w:p>
    <w:p w:rsidR="00C80EFB" w:rsidRPr="00C80EFB" w:rsidRDefault="00C80EFB" w:rsidP="00C80EFB">
      <w:pPr>
        <w:widowControl/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социальной эффективности: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создание новых рабочих мест, в том числе для молодежи и социально незащищенных слоев населения;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 w:rsidRPr="00C80EFB">
        <w:rPr>
          <w:lang w:eastAsia="ar-SA"/>
        </w:rPr>
        <w:t xml:space="preserve">Малогрибановском сельском </w:t>
      </w:r>
      <w:r w:rsidRPr="00C80EFB">
        <w:t>поселении;</w:t>
      </w:r>
    </w:p>
    <w:p w:rsidR="00C80EFB" w:rsidRPr="00C80EFB" w:rsidRDefault="00C80EFB" w:rsidP="00C80EFB">
      <w:pPr>
        <w:widowControl/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C80EFB" w:rsidRPr="00C80EFB" w:rsidRDefault="00C80EFB" w:rsidP="00C80EFB">
      <w:pPr>
        <w:widowControl/>
        <w:ind w:firstLine="540"/>
        <w:jc w:val="both"/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rPr>
          <w:lang w:eastAsia="ar-SA"/>
        </w:rPr>
        <w:sectPr w:rsidR="00C80EFB" w:rsidRPr="00C80EFB" w:rsidSect="004D29A7">
          <w:footnotePr>
            <w:pos w:val="beneathText"/>
          </w:footnotePr>
          <w:pgSz w:w="11905" w:h="16837"/>
          <w:pgMar w:top="0" w:right="423" w:bottom="1701" w:left="1134" w:header="720" w:footer="720" w:gutter="0"/>
          <w:pgNumType w:start="58"/>
          <w:cols w:space="720"/>
        </w:sect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lastRenderedPageBreak/>
        <w:t xml:space="preserve">Приложение к муниципальной программе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«Развитие и поддержка малого и среднего предпринимательства </w:t>
      </w:r>
      <w:proofErr w:type="gramStart"/>
      <w:r w:rsidRPr="00C80EFB">
        <w:rPr>
          <w:lang w:eastAsia="ar-SA"/>
        </w:rPr>
        <w:t>в</w:t>
      </w:r>
      <w:proofErr w:type="gramEnd"/>
      <w:r w:rsidRPr="00C80EFB">
        <w:rPr>
          <w:lang w:eastAsia="ar-SA"/>
        </w:rPr>
        <w:t xml:space="preserve">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Малогрибановском сельском </w:t>
      </w:r>
      <w:proofErr w:type="gramStart"/>
      <w:r w:rsidRPr="00C80EFB">
        <w:rPr>
          <w:lang w:eastAsia="ar-SA"/>
        </w:rPr>
        <w:t>поселении</w:t>
      </w:r>
      <w:proofErr w:type="gramEnd"/>
      <w:r w:rsidRPr="00C80EFB">
        <w:rPr>
          <w:lang w:eastAsia="ar-SA"/>
        </w:rPr>
        <w:t xml:space="preserve"> Грибановского 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highlight w:val="yellow"/>
          <w:lang w:eastAsia="ar-SA"/>
        </w:rPr>
      </w:pPr>
      <w:r w:rsidRPr="00C80EFB">
        <w:rPr>
          <w:lang w:eastAsia="ar-SA"/>
        </w:rPr>
        <w:t>мун</w:t>
      </w:r>
      <w:r w:rsidR="00884AA6">
        <w:rPr>
          <w:lang w:eastAsia="ar-SA"/>
        </w:rPr>
        <w:t>иципального района» на 2015-2025</w:t>
      </w:r>
      <w:r w:rsidRPr="00C80EFB">
        <w:rPr>
          <w:lang w:eastAsia="ar-SA"/>
        </w:rPr>
        <w:t>гг.</w:t>
      </w: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right"/>
        <w:rPr>
          <w:highlight w:val="yellow"/>
          <w:lang w:eastAsia="ar-SA"/>
        </w:rPr>
      </w:pPr>
    </w:p>
    <w:p w:rsidR="00C80EFB" w:rsidRPr="00C80EFB" w:rsidRDefault="00C80EFB" w:rsidP="00C80EFB">
      <w:pPr>
        <w:widowControl/>
        <w:autoSpaceDE/>
        <w:autoSpaceDN/>
        <w:adjustRightInd/>
        <w:ind w:firstLine="540"/>
        <w:jc w:val="center"/>
        <w:rPr>
          <w:lang w:eastAsia="ar-SA"/>
        </w:rPr>
      </w:pPr>
      <w:r w:rsidRPr="00C80EFB">
        <w:rPr>
          <w:lang w:eastAsia="ar-SA"/>
        </w:rPr>
        <w:t>План реализации муниципальной программы «Развитие и поддержка малого и среднего предпринимательства в Малогрибановском  сельском поселении Грибановского мун</w:t>
      </w:r>
      <w:r w:rsidR="00186958">
        <w:rPr>
          <w:lang w:eastAsia="ar-SA"/>
        </w:rPr>
        <w:t>иципально</w:t>
      </w:r>
      <w:r w:rsidR="00A11F50">
        <w:rPr>
          <w:lang w:eastAsia="ar-SA"/>
        </w:rPr>
        <w:t>го района» на 2021</w:t>
      </w:r>
      <w:r w:rsidR="00186958">
        <w:rPr>
          <w:lang w:eastAsia="ar-SA"/>
        </w:rPr>
        <w:t>-2025</w:t>
      </w:r>
      <w:r w:rsidR="00A11F50">
        <w:rPr>
          <w:lang w:eastAsia="ar-SA"/>
        </w:rPr>
        <w:t>гг.» на 2021</w:t>
      </w:r>
      <w:r w:rsidRPr="00C80EFB">
        <w:rPr>
          <w:lang w:eastAsia="ar-SA"/>
        </w:rPr>
        <w:t xml:space="preserve"> год</w:t>
      </w:r>
    </w:p>
    <w:tbl>
      <w:tblPr>
        <w:tblW w:w="0" w:type="auto"/>
        <w:tblInd w:w="9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C80EFB" w:rsidRPr="00C80EFB" w:rsidTr="00751452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C80EFB">
              <w:rPr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C80EFB">
              <w:rPr>
                <w:sz w:val="21"/>
                <w:szCs w:val="21"/>
                <w:lang w:eastAsia="ar-SA"/>
              </w:rPr>
              <w:t>/</w:t>
            </w:r>
            <w:proofErr w:type="spellStart"/>
            <w:r w:rsidRPr="00C80EFB">
              <w:rPr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proofErr w:type="gramStart"/>
            <w:r w:rsidRPr="00C80EFB">
              <w:rPr>
                <w:sz w:val="21"/>
                <w:szCs w:val="21"/>
                <w:lang w:eastAsia="ar-SA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КБК </w:t>
            </w:r>
            <w:r w:rsidRPr="00C80EFB">
              <w:rPr>
                <w:sz w:val="21"/>
                <w:szCs w:val="21"/>
                <w:lang w:eastAsia="ar-SA"/>
              </w:rPr>
              <w:br/>
              <w:t>(местный</w:t>
            </w:r>
            <w:r w:rsidRPr="00C80EFB">
              <w:rPr>
                <w:sz w:val="21"/>
                <w:szCs w:val="21"/>
                <w:lang w:eastAsia="ar-SA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C80EFB" w:rsidRPr="00C80EFB" w:rsidTr="00751452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</w:tr>
      <w:tr w:rsidR="00C80EFB" w:rsidRPr="00C80EFB" w:rsidTr="00751452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начала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окончания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мероприятия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</w:p>
        </w:tc>
      </w:tr>
      <w:tr w:rsidR="00C80EFB" w:rsidRPr="00C80EFB" w:rsidTr="00751452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</w:t>
            </w:r>
          </w:p>
        </w:tc>
      </w:tr>
      <w:tr w:rsidR="00C80EFB" w:rsidRPr="00C80EFB" w:rsidTr="00751452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highlight w:val="yellow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A11F50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01.01.2021</w:t>
            </w:r>
            <w:r w:rsidR="00C80EFB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A11F50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31.12.2021</w:t>
            </w:r>
            <w:r w:rsidR="00C80EFB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914 0 412 594  9085  540 251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3,7</w:t>
            </w:r>
          </w:p>
        </w:tc>
      </w:tr>
      <w:tr w:rsidR="00C80EFB" w:rsidRPr="00C80EFB" w:rsidTr="00751452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Основное 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A11F50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01.01.2021</w:t>
            </w:r>
            <w:r w:rsidR="00C80EFB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A11F50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31.12.2021</w:t>
            </w:r>
            <w:r w:rsidR="00C80EFB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 914  0412 594  9085  540 251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FB" w:rsidRPr="00C80EFB" w:rsidRDefault="00C80EFB" w:rsidP="00C80EF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3,7</w:t>
            </w:r>
          </w:p>
        </w:tc>
      </w:tr>
    </w:tbl>
    <w:p w:rsidR="00611CC7" w:rsidRPr="004E662E" w:rsidRDefault="00611CC7" w:rsidP="00C80EFB"/>
    <w:sectPr w:rsidR="00611CC7" w:rsidRPr="004E662E" w:rsidSect="00C80E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124D6"/>
    <w:rsid w:val="0004103B"/>
    <w:rsid w:val="000F6095"/>
    <w:rsid w:val="00157621"/>
    <w:rsid w:val="00186958"/>
    <w:rsid w:val="001A6703"/>
    <w:rsid w:val="001E58B8"/>
    <w:rsid w:val="00275D17"/>
    <w:rsid w:val="002F6B8B"/>
    <w:rsid w:val="00302C10"/>
    <w:rsid w:val="003529C0"/>
    <w:rsid w:val="003D1275"/>
    <w:rsid w:val="004D29A7"/>
    <w:rsid w:val="004E662E"/>
    <w:rsid w:val="005124D6"/>
    <w:rsid w:val="005168CC"/>
    <w:rsid w:val="00534E64"/>
    <w:rsid w:val="005F4F50"/>
    <w:rsid w:val="00611CC7"/>
    <w:rsid w:val="006F7194"/>
    <w:rsid w:val="00702DC1"/>
    <w:rsid w:val="00730B62"/>
    <w:rsid w:val="00751452"/>
    <w:rsid w:val="00884AA6"/>
    <w:rsid w:val="00970CEF"/>
    <w:rsid w:val="009C2DCE"/>
    <w:rsid w:val="009D028A"/>
    <w:rsid w:val="00A11F50"/>
    <w:rsid w:val="00A77B48"/>
    <w:rsid w:val="00A90E5D"/>
    <w:rsid w:val="00C01B99"/>
    <w:rsid w:val="00C80EFB"/>
    <w:rsid w:val="00CF5F6F"/>
    <w:rsid w:val="00D27741"/>
    <w:rsid w:val="00D30ED1"/>
    <w:rsid w:val="00EB072D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C80EFB"/>
  </w:style>
  <w:style w:type="numbering" w:customStyle="1" w:styleId="11">
    <w:name w:val="Нет списка11"/>
    <w:next w:val="a2"/>
    <w:uiPriority w:val="99"/>
    <w:semiHidden/>
    <w:unhideWhenUsed/>
    <w:rsid w:val="00C80EFB"/>
  </w:style>
  <w:style w:type="paragraph" w:customStyle="1" w:styleId="a4">
    <w:name w:val="Заголовок"/>
    <w:basedOn w:val="a"/>
    <w:next w:val="a5"/>
    <w:rsid w:val="00C80EFB"/>
    <w:pPr>
      <w:keepNext/>
      <w:widowControl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ConsPlusNormal">
    <w:name w:val="ConsPlusNormal"/>
    <w:rsid w:val="00C80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C80EFB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C80EFB"/>
    <w:pPr>
      <w:spacing w:line="322" w:lineRule="exact"/>
      <w:ind w:firstLine="715"/>
      <w:jc w:val="both"/>
    </w:pPr>
  </w:style>
  <w:style w:type="paragraph" w:customStyle="1" w:styleId="a6">
    <w:name w:val="Обычный + По ширине"/>
    <w:aliases w:val="Первая строка:  1,25 см"/>
    <w:basedOn w:val="a"/>
    <w:rsid w:val="00C80EFB"/>
    <w:pPr>
      <w:autoSpaceDE/>
      <w:autoSpaceDN/>
      <w:adjustRightInd/>
      <w:ind w:firstLine="709"/>
      <w:jc w:val="both"/>
    </w:pPr>
    <w:rPr>
      <w:lang w:eastAsia="ar-SA"/>
    </w:rPr>
  </w:style>
  <w:style w:type="character" w:customStyle="1" w:styleId="FontStyle17">
    <w:name w:val="Font Style17"/>
    <w:rsid w:val="00C80EF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rsid w:val="00C80EFB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C80EF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5"/>
    <w:uiPriority w:val="99"/>
    <w:semiHidden/>
    <w:rsid w:val="00C80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C80E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EF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C80EFB"/>
  </w:style>
  <w:style w:type="numbering" w:customStyle="1" w:styleId="11">
    <w:name w:val="Нет списка11"/>
    <w:next w:val="a2"/>
    <w:uiPriority w:val="99"/>
    <w:semiHidden/>
    <w:unhideWhenUsed/>
    <w:rsid w:val="00C80EFB"/>
  </w:style>
  <w:style w:type="paragraph" w:customStyle="1" w:styleId="a4">
    <w:name w:val="Заголовок"/>
    <w:basedOn w:val="a"/>
    <w:next w:val="a5"/>
    <w:rsid w:val="00C80EFB"/>
    <w:pPr>
      <w:keepNext/>
      <w:widowControl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ConsPlusNormal">
    <w:name w:val="ConsPlusNormal"/>
    <w:rsid w:val="00C80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C80EFB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C80EFB"/>
    <w:pPr>
      <w:spacing w:line="322" w:lineRule="exact"/>
      <w:ind w:firstLine="715"/>
      <w:jc w:val="both"/>
    </w:pPr>
  </w:style>
  <w:style w:type="paragraph" w:customStyle="1" w:styleId="a6">
    <w:name w:val="Обычный + По ширине"/>
    <w:aliases w:val="Первая строка:  1,25 см"/>
    <w:basedOn w:val="a"/>
    <w:rsid w:val="00C80EFB"/>
    <w:pPr>
      <w:autoSpaceDE/>
      <w:autoSpaceDN/>
      <w:adjustRightInd/>
      <w:ind w:firstLine="709"/>
      <w:jc w:val="both"/>
    </w:pPr>
    <w:rPr>
      <w:lang w:eastAsia="ar-SA"/>
    </w:rPr>
  </w:style>
  <w:style w:type="character" w:customStyle="1" w:styleId="FontStyle17">
    <w:name w:val="Font Style17"/>
    <w:rsid w:val="00C80EF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rsid w:val="00C80EFB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C80EF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5"/>
    <w:uiPriority w:val="99"/>
    <w:semiHidden/>
    <w:rsid w:val="00C80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C80E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EF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6898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hyperlink" Target="consultantplus://offline/main?base=LAW;n=111169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8</cp:revision>
  <dcterms:created xsi:type="dcterms:W3CDTF">2021-03-22T07:50:00Z</dcterms:created>
  <dcterms:modified xsi:type="dcterms:W3CDTF">2021-03-29T08:51:00Z</dcterms:modified>
</cp:coreProperties>
</file>