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D77" w:rsidRDefault="00C21D77" w:rsidP="00C21D77">
      <w:pPr>
        <w:jc w:val="center"/>
        <w:rPr>
          <w:b/>
          <w:bCs/>
          <w:sz w:val="28"/>
          <w:szCs w:val="28"/>
        </w:rPr>
      </w:pPr>
      <w:r>
        <w:rPr>
          <w:b/>
          <w:bCs/>
          <w:sz w:val="28"/>
          <w:szCs w:val="28"/>
        </w:rPr>
        <w:t>СОВЕТ  НАРОДНЫХ  ДЕПУТАТОВ</w:t>
      </w:r>
    </w:p>
    <w:p w:rsidR="00C21D77" w:rsidRDefault="006C3B01" w:rsidP="00C21D77">
      <w:pPr>
        <w:jc w:val="center"/>
        <w:rPr>
          <w:b/>
          <w:sz w:val="28"/>
          <w:szCs w:val="28"/>
        </w:rPr>
      </w:pPr>
      <w:r>
        <w:rPr>
          <w:b/>
          <w:bCs/>
          <w:sz w:val="28"/>
          <w:szCs w:val="28"/>
        </w:rPr>
        <w:t xml:space="preserve">МАЛОГРИБАНОВСКОГО </w:t>
      </w:r>
      <w:r w:rsidR="00C21D77">
        <w:rPr>
          <w:b/>
          <w:bCs/>
          <w:sz w:val="28"/>
          <w:szCs w:val="28"/>
        </w:rPr>
        <w:t xml:space="preserve"> СЕЛЬСКОГО ПОСЕЛЕНИЯ</w:t>
      </w:r>
    </w:p>
    <w:p w:rsidR="00C21D77" w:rsidRDefault="00C21D77" w:rsidP="00C21D77">
      <w:pPr>
        <w:jc w:val="center"/>
        <w:rPr>
          <w:b/>
          <w:bCs/>
          <w:sz w:val="28"/>
          <w:szCs w:val="28"/>
        </w:rPr>
      </w:pPr>
      <w:r>
        <w:rPr>
          <w:b/>
          <w:bCs/>
          <w:sz w:val="28"/>
          <w:szCs w:val="28"/>
        </w:rPr>
        <w:t xml:space="preserve">ГРИБАНОВСКОГО МУНИЦИПАЛЬНОГО РАЙОНА  </w:t>
      </w:r>
    </w:p>
    <w:p w:rsidR="00C21D77" w:rsidRDefault="00C21D77" w:rsidP="00C21D77">
      <w:pPr>
        <w:jc w:val="center"/>
        <w:rPr>
          <w:b/>
          <w:bCs/>
          <w:sz w:val="28"/>
          <w:szCs w:val="28"/>
        </w:rPr>
      </w:pPr>
      <w:r>
        <w:rPr>
          <w:b/>
          <w:bCs/>
          <w:sz w:val="28"/>
          <w:szCs w:val="28"/>
        </w:rPr>
        <w:t>ВОРОНЕЖСКОЙ ОБЛАСТИ</w:t>
      </w:r>
    </w:p>
    <w:p w:rsidR="00C21D77" w:rsidRDefault="00C21D77" w:rsidP="00C21D77">
      <w:pPr>
        <w:jc w:val="center"/>
        <w:rPr>
          <w:b/>
          <w:bCs/>
          <w:sz w:val="28"/>
          <w:szCs w:val="28"/>
        </w:rPr>
      </w:pPr>
    </w:p>
    <w:p w:rsidR="00C21D77" w:rsidRDefault="00C21D77" w:rsidP="00C21D77">
      <w:pPr>
        <w:jc w:val="center"/>
        <w:rPr>
          <w:b/>
          <w:bCs/>
          <w:sz w:val="28"/>
          <w:szCs w:val="28"/>
        </w:rPr>
      </w:pPr>
      <w:proofErr w:type="gramStart"/>
      <w:r>
        <w:rPr>
          <w:b/>
          <w:bCs/>
          <w:sz w:val="28"/>
          <w:szCs w:val="28"/>
        </w:rPr>
        <w:t>Р</w:t>
      </w:r>
      <w:proofErr w:type="gramEnd"/>
      <w:r>
        <w:rPr>
          <w:b/>
          <w:bCs/>
          <w:sz w:val="28"/>
          <w:szCs w:val="28"/>
        </w:rPr>
        <w:t xml:space="preserve"> Е Ш Е Н И Е</w:t>
      </w:r>
    </w:p>
    <w:p w:rsidR="00C21D77" w:rsidRDefault="00C21D77" w:rsidP="00C21D77">
      <w:pPr>
        <w:jc w:val="both"/>
        <w:rPr>
          <w:bCs/>
          <w:sz w:val="28"/>
          <w:szCs w:val="28"/>
        </w:rPr>
      </w:pPr>
    </w:p>
    <w:p w:rsidR="00C21D77" w:rsidRDefault="00C21D77" w:rsidP="00C21D77">
      <w:pPr>
        <w:jc w:val="both"/>
        <w:rPr>
          <w:bCs/>
          <w:sz w:val="28"/>
          <w:szCs w:val="28"/>
        </w:rPr>
      </w:pPr>
    </w:p>
    <w:p w:rsidR="00C21D77" w:rsidRPr="006C3B01" w:rsidRDefault="000146B5" w:rsidP="00C21D77">
      <w:pPr>
        <w:autoSpaceDE/>
        <w:jc w:val="both"/>
        <w:rPr>
          <w:bCs/>
          <w:sz w:val="28"/>
          <w:szCs w:val="28"/>
          <w:u w:val="single"/>
        </w:rPr>
      </w:pPr>
      <w:r>
        <w:rPr>
          <w:bCs/>
          <w:sz w:val="28"/>
          <w:szCs w:val="28"/>
          <w:u w:val="single"/>
        </w:rPr>
        <w:t>от 24.02.2016 года № 33</w:t>
      </w:r>
    </w:p>
    <w:p w:rsidR="00C21D77" w:rsidRDefault="006C3B01" w:rsidP="00C21D77">
      <w:pPr>
        <w:shd w:val="clear" w:color="auto" w:fill="FFFFFF"/>
        <w:tabs>
          <w:tab w:val="left" w:pos="10490"/>
        </w:tabs>
        <w:autoSpaceDE/>
        <w:jc w:val="both"/>
        <w:rPr>
          <w:bCs/>
          <w:sz w:val="28"/>
          <w:szCs w:val="28"/>
        </w:rPr>
      </w:pPr>
      <w:proofErr w:type="gramStart"/>
      <w:r>
        <w:rPr>
          <w:bCs/>
          <w:sz w:val="28"/>
          <w:szCs w:val="28"/>
        </w:rPr>
        <w:t>с</w:t>
      </w:r>
      <w:proofErr w:type="gramEnd"/>
      <w:r>
        <w:rPr>
          <w:bCs/>
          <w:sz w:val="28"/>
          <w:szCs w:val="28"/>
        </w:rPr>
        <w:t>. Малая Грибановка</w:t>
      </w:r>
    </w:p>
    <w:p w:rsidR="00C21D77" w:rsidRDefault="00C21D77" w:rsidP="00C21D77">
      <w:pPr>
        <w:jc w:val="both"/>
        <w:rPr>
          <w:bCs/>
          <w:sz w:val="28"/>
          <w:szCs w:val="28"/>
        </w:rPr>
      </w:pP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8"/>
        <w:gridCol w:w="4927"/>
      </w:tblGrid>
      <w:tr w:rsidR="00C21D77" w:rsidTr="00C21D77">
        <w:tc>
          <w:tcPr>
            <w:tcW w:w="5148" w:type="dxa"/>
            <w:tcBorders>
              <w:top w:val="nil"/>
              <w:left w:val="nil"/>
              <w:bottom w:val="nil"/>
              <w:right w:val="nil"/>
            </w:tcBorders>
            <w:hideMark/>
          </w:tcPr>
          <w:p w:rsidR="00C21D77" w:rsidRDefault="00C21D77">
            <w:pPr>
              <w:jc w:val="both"/>
              <w:rPr>
                <w:sz w:val="28"/>
                <w:szCs w:val="28"/>
              </w:rPr>
            </w:pPr>
            <w:r>
              <w:rPr>
                <w:sz w:val="28"/>
                <w:szCs w:val="28"/>
              </w:rPr>
              <w:t>Об утверждении Положения о порядке организации и проведения публичных слушаний</w:t>
            </w:r>
            <w:r w:rsidR="00115133">
              <w:rPr>
                <w:sz w:val="28"/>
                <w:szCs w:val="28"/>
              </w:rPr>
              <w:t xml:space="preserve"> в Малогрибановском </w:t>
            </w:r>
            <w:r>
              <w:rPr>
                <w:sz w:val="28"/>
                <w:szCs w:val="28"/>
              </w:rPr>
              <w:t xml:space="preserve"> сельском поселении Грибановского муниципального района</w:t>
            </w:r>
          </w:p>
        </w:tc>
        <w:tc>
          <w:tcPr>
            <w:tcW w:w="4927" w:type="dxa"/>
            <w:tcBorders>
              <w:top w:val="nil"/>
              <w:left w:val="nil"/>
              <w:bottom w:val="nil"/>
              <w:right w:val="nil"/>
            </w:tcBorders>
          </w:tcPr>
          <w:p w:rsidR="00C21D77" w:rsidRDefault="00C21D77">
            <w:pPr>
              <w:rPr>
                <w:sz w:val="28"/>
                <w:szCs w:val="28"/>
              </w:rPr>
            </w:pPr>
          </w:p>
        </w:tc>
      </w:tr>
    </w:tbl>
    <w:p w:rsidR="00C21D77" w:rsidRDefault="00C21D77" w:rsidP="00C21D77">
      <w:pPr>
        <w:tabs>
          <w:tab w:val="left" w:pos="4500"/>
        </w:tabs>
        <w:ind w:right="4855" w:firstLine="720"/>
        <w:jc w:val="both"/>
        <w:rPr>
          <w:sz w:val="28"/>
          <w:szCs w:val="28"/>
        </w:rPr>
      </w:pPr>
    </w:p>
    <w:p w:rsidR="00C21D77" w:rsidRDefault="00C21D77" w:rsidP="00C21D77">
      <w:pPr>
        <w:pStyle w:val="a3"/>
        <w:ind w:firstLine="708"/>
        <w:rPr>
          <w:rFonts w:ascii="Times New Roman" w:hAnsi="Times New Roman" w:cs="Times New Roman"/>
          <w:sz w:val="28"/>
          <w:szCs w:val="28"/>
        </w:rPr>
      </w:pPr>
    </w:p>
    <w:p w:rsidR="00C21D77" w:rsidRDefault="00C21D77" w:rsidP="00C21D77">
      <w:pPr>
        <w:pStyle w:val="a3"/>
        <w:ind w:firstLine="708"/>
        <w:rPr>
          <w:rFonts w:ascii="Times New Roman" w:hAnsi="Times New Roman" w:cs="Times New Roman"/>
          <w:sz w:val="28"/>
          <w:szCs w:val="28"/>
        </w:rPr>
      </w:pPr>
      <w:r>
        <w:rPr>
          <w:rFonts w:ascii="Times New Roman" w:hAnsi="Times New Roman" w:cs="Times New Roman"/>
          <w:sz w:val="28"/>
          <w:szCs w:val="28"/>
        </w:rPr>
        <w:t>В соответствии с Федеральным законом от 06.10.2003 № 131-ФЗ «Об общих принципах организации местного самоуправления в Российс</w:t>
      </w:r>
      <w:r w:rsidR="00115133">
        <w:rPr>
          <w:rFonts w:ascii="Times New Roman" w:hAnsi="Times New Roman" w:cs="Times New Roman"/>
          <w:sz w:val="28"/>
          <w:szCs w:val="28"/>
        </w:rPr>
        <w:t>кой Федерации», уставом  Малогрибановского</w:t>
      </w:r>
      <w:r>
        <w:rPr>
          <w:rFonts w:ascii="Times New Roman" w:hAnsi="Times New Roman" w:cs="Times New Roman"/>
          <w:sz w:val="28"/>
          <w:szCs w:val="28"/>
        </w:rPr>
        <w:t xml:space="preserve"> сельского поселения Грибановского муниципального района Совет народных депутатов</w:t>
      </w:r>
    </w:p>
    <w:p w:rsidR="00C21D77" w:rsidRDefault="00C21D77" w:rsidP="00C21D77">
      <w:pPr>
        <w:ind w:firstLine="720"/>
        <w:jc w:val="center"/>
        <w:rPr>
          <w:sz w:val="28"/>
          <w:szCs w:val="28"/>
        </w:rPr>
      </w:pPr>
    </w:p>
    <w:p w:rsidR="00C21D77" w:rsidRDefault="00C21D77" w:rsidP="00C21D77">
      <w:pPr>
        <w:ind w:firstLine="720"/>
        <w:jc w:val="center"/>
        <w:rPr>
          <w:sz w:val="28"/>
          <w:szCs w:val="28"/>
        </w:rPr>
      </w:pPr>
      <w:r>
        <w:rPr>
          <w:sz w:val="28"/>
          <w:szCs w:val="28"/>
        </w:rPr>
        <w:t>РЕШИЛ:</w:t>
      </w:r>
    </w:p>
    <w:p w:rsidR="00C21D77" w:rsidRDefault="00C21D77" w:rsidP="00C21D77">
      <w:pPr>
        <w:ind w:firstLine="720"/>
        <w:jc w:val="both"/>
        <w:rPr>
          <w:sz w:val="28"/>
          <w:szCs w:val="28"/>
        </w:rPr>
      </w:pPr>
    </w:p>
    <w:p w:rsidR="00C21D77" w:rsidRDefault="00C21D77" w:rsidP="00C21D77">
      <w:pPr>
        <w:ind w:firstLine="720"/>
        <w:jc w:val="both"/>
        <w:rPr>
          <w:sz w:val="28"/>
          <w:szCs w:val="28"/>
        </w:rPr>
      </w:pPr>
      <w:r>
        <w:rPr>
          <w:sz w:val="28"/>
          <w:szCs w:val="28"/>
        </w:rPr>
        <w:t xml:space="preserve">1. </w:t>
      </w:r>
      <w:bookmarkStart w:id="0" w:name="sub_1"/>
      <w:r>
        <w:rPr>
          <w:sz w:val="28"/>
          <w:szCs w:val="28"/>
        </w:rPr>
        <w:t>Утвердить Положение о порядке организации и проведени</w:t>
      </w:r>
      <w:r w:rsidR="00115133">
        <w:rPr>
          <w:sz w:val="28"/>
          <w:szCs w:val="28"/>
        </w:rPr>
        <w:t xml:space="preserve">я публичных слушаний в  Малогрибановском </w:t>
      </w:r>
      <w:r>
        <w:rPr>
          <w:sz w:val="28"/>
          <w:szCs w:val="28"/>
        </w:rPr>
        <w:t xml:space="preserve"> сельском поселении Грибановского муниципального района согласно приложению к настоящему решению.</w:t>
      </w:r>
    </w:p>
    <w:p w:rsidR="00C21D77" w:rsidRDefault="00C21D77" w:rsidP="00C21D77">
      <w:pPr>
        <w:ind w:firstLine="720"/>
        <w:jc w:val="both"/>
        <w:rPr>
          <w:sz w:val="28"/>
          <w:szCs w:val="28"/>
        </w:rPr>
      </w:pPr>
      <w:r>
        <w:rPr>
          <w:sz w:val="28"/>
          <w:szCs w:val="28"/>
        </w:rPr>
        <w:t>2. Признать утратившим силу решения Со</w:t>
      </w:r>
      <w:r w:rsidR="006C3B01">
        <w:rPr>
          <w:sz w:val="28"/>
          <w:szCs w:val="28"/>
        </w:rPr>
        <w:t xml:space="preserve">вета народных депутатов Малогрибановского </w:t>
      </w:r>
      <w:r>
        <w:rPr>
          <w:sz w:val="28"/>
          <w:szCs w:val="28"/>
        </w:rPr>
        <w:t xml:space="preserve"> сельского поселения Грибановского муниципального района Воронежской области:</w:t>
      </w:r>
    </w:p>
    <w:p w:rsidR="00C21D77" w:rsidRDefault="006C3B01" w:rsidP="00C21D77">
      <w:pPr>
        <w:pStyle w:val="20"/>
        <w:ind w:right="-2"/>
        <w:rPr>
          <w:rFonts w:ascii="Times New Roman" w:hAnsi="Times New Roman" w:cs="Times New Roman"/>
          <w:b w:val="0"/>
          <w:sz w:val="28"/>
        </w:rPr>
      </w:pPr>
      <w:r>
        <w:rPr>
          <w:rFonts w:ascii="Times New Roman" w:hAnsi="Times New Roman" w:cs="Times New Roman"/>
          <w:b w:val="0"/>
          <w:sz w:val="28"/>
        </w:rPr>
        <w:t xml:space="preserve">      от 30.12.2005 г. № 30</w:t>
      </w:r>
      <w:r w:rsidR="00C21D77">
        <w:rPr>
          <w:rFonts w:ascii="Times New Roman" w:hAnsi="Times New Roman" w:cs="Times New Roman"/>
          <w:b w:val="0"/>
          <w:sz w:val="28"/>
        </w:rPr>
        <w:t xml:space="preserve"> «</w:t>
      </w:r>
      <w:r w:rsidR="00C21D77">
        <w:rPr>
          <w:rStyle w:val="FontStyle27"/>
          <w:b w:val="0"/>
          <w:sz w:val="28"/>
        </w:rPr>
        <w:t>Об утверждении Положения о публичных           сл</w:t>
      </w:r>
      <w:r>
        <w:rPr>
          <w:rStyle w:val="FontStyle27"/>
          <w:b w:val="0"/>
          <w:sz w:val="28"/>
        </w:rPr>
        <w:t xml:space="preserve">ушаниях в Малогрибановском </w:t>
      </w:r>
      <w:r w:rsidR="00C21D77">
        <w:rPr>
          <w:rStyle w:val="FontStyle27"/>
          <w:b w:val="0"/>
          <w:sz w:val="28"/>
        </w:rPr>
        <w:t xml:space="preserve">  сельском поселении   Грибановского муниципального   района</w:t>
      </w:r>
      <w:r w:rsidR="00C21D77">
        <w:rPr>
          <w:rFonts w:ascii="Times New Roman" w:hAnsi="Times New Roman" w:cs="Times New Roman"/>
          <w:b w:val="0"/>
          <w:sz w:val="28"/>
        </w:rPr>
        <w:t>»;</w:t>
      </w:r>
    </w:p>
    <w:p w:rsidR="00C21D77" w:rsidRDefault="006C3B01" w:rsidP="00C21D77">
      <w:pPr>
        <w:pStyle w:val="20"/>
        <w:ind w:right="-2"/>
        <w:rPr>
          <w:rFonts w:ascii="Times New Roman" w:hAnsi="Times New Roman" w:cs="Times New Roman"/>
          <w:b w:val="0"/>
          <w:sz w:val="28"/>
        </w:rPr>
      </w:pPr>
      <w:r>
        <w:rPr>
          <w:rFonts w:ascii="Times New Roman" w:hAnsi="Times New Roman" w:cs="Times New Roman"/>
          <w:b w:val="0"/>
          <w:sz w:val="28"/>
        </w:rPr>
        <w:t xml:space="preserve">       от 01.11. 2008 г. № 125</w:t>
      </w:r>
      <w:r w:rsidR="00C21D77">
        <w:rPr>
          <w:rFonts w:ascii="Times New Roman" w:hAnsi="Times New Roman" w:cs="Times New Roman"/>
          <w:b w:val="0"/>
          <w:sz w:val="28"/>
        </w:rPr>
        <w:t xml:space="preserve"> «О     внесении</w:t>
      </w:r>
      <w:r w:rsidR="00C21D77">
        <w:rPr>
          <w:rFonts w:ascii="Times New Roman" w:hAnsi="Times New Roman" w:cs="Times New Roman"/>
          <w:b w:val="0"/>
          <w:sz w:val="28"/>
        </w:rPr>
        <w:tab/>
        <w:t>изменений</w:t>
      </w:r>
      <w:r w:rsidR="00C21D77">
        <w:rPr>
          <w:rFonts w:ascii="Times New Roman" w:hAnsi="Times New Roman" w:cs="Times New Roman"/>
          <w:b w:val="0"/>
          <w:sz w:val="28"/>
        </w:rPr>
        <w:tab/>
        <w:t xml:space="preserve">в </w:t>
      </w:r>
      <w:r w:rsidR="00C21D77">
        <w:rPr>
          <w:rFonts w:ascii="Times New Roman" w:hAnsi="Times New Roman" w:cs="Times New Roman"/>
          <w:b w:val="0"/>
          <w:spacing w:val="3"/>
          <w:sz w:val="28"/>
        </w:rPr>
        <w:t xml:space="preserve">Положение о публичных слушаниях </w:t>
      </w:r>
      <w:r w:rsidR="00C21D77">
        <w:rPr>
          <w:rFonts w:ascii="Times New Roman" w:hAnsi="Times New Roman" w:cs="Times New Roman"/>
          <w:b w:val="0"/>
          <w:spacing w:val="-2"/>
          <w:sz w:val="28"/>
        </w:rPr>
        <w:t xml:space="preserve">в    </w:t>
      </w:r>
      <w:r>
        <w:rPr>
          <w:rFonts w:ascii="Times New Roman" w:hAnsi="Times New Roman" w:cs="Times New Roman"/>
          <w:b w:val="0"/>
          <w:spacing w:val="-2"/>
          <w:sz w:val="28"/>
        </w:rPr>
        <w:t xml:space="preserve"> Малогрибановском </w:t>
      </w:r>
      <w:r w:rsidR="00C21D77">
        <w:rPr>
          <w:rFonts w:ascii="Times New Roman" w:hAnsi="Times New Roman" w:cs="Times New Roman"/>
          <w:b w:val="0"/>
          <w:sz w:val="28"/>
        </w:rPr>
        <w:tab/>
      </w:r>
      <w:r w:rsidR="00C21D77">
        <w:rPr>
          <w:rFonts w:ascii="Times New Roman" w:hAnsi="Times New Roman" w:cs="Times New Roman"/>
          <w:b w:val="0"/>
          <w:spacing w:val="-4"/>
          <w:sz w:val="28"/>
        </w:rPr>
        <w:t xml:space="preserve">сельском </w:t>
      </w:r>
      <w:r w:rsidR="00C21D77">
        <w:rPr>
          <w:rFonts w:ascii="Times New Roman" w:hAnsi="Times New Roman" w:cs="Times New Roman"/>
          <w:b w:val="0"/>
          <w:spacing w:val="-6"/>
          <w:sz w:val="28"/>
        </w:rPr>
        <w:t>поселении</w:t>
      </w:r>
      <w:r w:rsidR="00C21D77">
        <w:rPr>
          <w:rFonts w:ascii="Times New Roman" w:hAnsi="Times New Roman" w:cs="Times New Roman"/>
          <w:b w:val="0"/>
          <w:sz w:val="28"/>
        </w:rPr>
        <w:tab/>
      </w:r>
      <w:r w:rsidR="00C21D77">
        <w:rPr>
          <w:rFonts w:ascii="Times New Roman" w:hAnsi="Times New Roman" w:cs="Times New Roman"/>
          <w:b w:val="0"/>
          <w:spacing w:val="-1"/>
          <w:sz w:val="28"/>
        </w:rPr>
        <w:t xml:space="preserve">Грибановского </w:t>
      </w:r>
      <w:r w:rsidR="00C21D77">
        <w:rPr>
          <w:rFonts w:ascii="Times New Roman" w:hAnsi="Times New Roman" w:cs="Times New Roman"/>
          <w:b w:val="0"/>
          <w:spacing w:val="-4"/>
          <w:sz w:val="28"/>
        </w:rPr>
        <w:t>муниципального</w:t>
      </w:r>
      <w:r w:rsidR="00C21D77">
        <w:rPr>
          <w:rFonts w:ascii="Times New Roman" w:hAnsi="Times New Roman" w:cs="Times New Roman"/>
          <w:b w:val="0"/>
          <w:sz w:val="28"/>
        </w:rPr>
        <w:tab/>
      </w:r>
      <w:r w:rsidR="00C21D77">
        <w:rPr>
          <w:rFonts w:ascii="Times New Roman" w:hAnsi="Times New Roman" w:cs="Times New Roman"/>
          <w:b w:val="0"/>
          <w:spacing w:val="-2"/>
          <w:sz w:val="28"/>
        </w:rPr>
        <w:t xml:space="preserve">района </w:t>
      </w:r>
      <w:r w:rsidR="00C21D77">
        <w:rPr>
          <w:rFonts w:ascii="Times New Roman" w:hAnsi="Times New Roman" w:cs="Times New Roman"/>
          <w:b w:val="0"/>
          <w:spacing w:val="-5"/>
          <w:sz w:val="28"/>
        </w:rPr>
        <w:t>Воронежской</w:t>
      </w:r>
      <w:r w:rsidR="00C21D77">
        <w:rPr>
          <w:rFonts w:ascii="Times New Roman" w:hAnsi="Times New Roman" w:cs="Times New Roman"/>
          <w:b w:val="0"/>
          <w:sz w:val="28"/>
        </w:rPr>
        <w:tab/>
        <w:t>области»;</w:t>
      </w:r>
    </w:p>
    <w:p w:rsidR="00C21D77" w:rsidRDefault="006C3B01" w:rsidP="00C21D77">
      <w:pPr>
        <w:pStyle w:val="20"/>
        <w:ind w:right="-2"/>
        <w:rPr>
          <w:rFonts w:ascii="Times New Roman" w:hAnsi="Times New Roman" w:cs="Times New Roman"/>
          <w:b w:val="0"/>
          <w:sz w:val="28"/>
        </w:rPr>
      </w:pPr>
      <w:r>
        <w:rPr>
          <w:rFonts w:ascii="Times New Roman" w:hAnsi="Times New Roman" w:cs="Times New Roman"/>
          <w:b w:val="0"/>
          <w:sz w:val="28"/>
        </w:rPr>
        <w:t xml:space="preserve">       от 20.01. 2012 г. № 117</w:t>
      </w:r>
      <w:r w:rsidR="00C21D77">
        <w:rPr>
          <w:rFonts w:ascii="Times New Roman" w:hAnsi="Times New Roman" w:cs="Times New Roman"/>
          <w:b w:val="0"/>
          <w:sz w:val="28"/>
        </w:rPr>
        <w:t xml:space="preserve"> «О внесении изменений в решение  Сов</w:t>
      </w:r>
      <w:r>
        <w:rPr>
          <w:rFonts w:ascii="Times New Roman" w:hAnsi="Times New Roman" w:cs="Times New Roman"/>
          <w:b w:val="0"/>
          <w:sz w:val="28"/>
        </w:rPr>
        <w:t>ета народных депутатов  Малогрибановского   сельского поселения от 30.12.</w:t>
      </w:r>
      <w:r w:rsidR="00C21D77">
        <w:rPr>
          <w:rFonts w:ascii="Times New Roman" w:hAnsi="Times New Roman" w:cs="Times New Roman"/>
          <w:b w:val="0"/>
          <w:sz w:val="28"/>
        </w:rPr>
        <w:t xml:space="preserve">.2005 года № </w:t>
      </w:r>
      <w:r>
        <w:rPr>
          <w:rFonts w:ascii="Times New Roman" w:hAnsi="Times New Roman" w:cs="Times New Roman"/>
          <w:b w:val="0"/>
          <w:sz w:val="28"/>
        </w:rPr>
        <w:t>30</w:t>
      </w:r>
      <w:r w:rsidR="00C21D77">
        <w:rPr>
          <w:rFonts w:ascii="Times New Roman" w:hAnsi="Times New Roman" w:cs="Times New Roman"/>
          <w:b w:val="0"/>
          <w:sz w:val="28"/>
        </w:rPr>
        <w:t xml:space="preserve">  «Об утверждении Положения </w:t>
      </w:r>
      <w:r>
        <w:rPr>
          <w:rFonts w:ascii="Times New Roman" w:hAnsi="Times New Roman" w:cs="Times New Roman"/>
          <w:b w:val="0"/>
          <w:sz w:val="28"/>
        </w:rPr>
        <w:t xml:space="preserve">о публичных слушаниях в Малогрибановском </w:t>
      </w:r>
      <w:r w:rsidR="00C21D77">
        <w:rPr>
          <w:rFonts w:ascii="Times New Roman" w:hAnsi="Times New Roman" w:cs="Times New Roman"/>
          <w:b w:val="0"/>
          <w:sz w:val="28"/>
        </w:rPr>
        <w:t>сельском поселении Грибановского муниципального района».</w:t>
      </w:r>
    </w:p>
    <w:p w:rsidR="00C21D77" w:rsidRDefault="00C21D77" w:rsidP="00C21D77">
      <w:pPr>
        <w:jc w:val="both"/>
        <w:rPr>
          <w:sz w:val="28"/>
          <w:szCs w:val="28"/>
        </w:rPr>
      </w:pPr>
      <w:r>
        <w:rPr>
          <w:sz w:val="28"/>
          <w:szCs w:val="28"/>
        </w:rPr>
        <w:t xml:space="preserve">        3. Обнародовать настоящее решение. </w:t>
      </w:r>
    </w:p>
    <w:bookmarkEnd w:id="0"/>
    <w:p w:rsidR="00C21D77" w:rsidRDefault="00C21D77" w:rsidP="00C21D77">
      <w:pPr>
        <w:pStyle w:val="ConsPlusNormal"/>
        <w:widowControl/>
        <w:ind w:firstLine="0"/>
        <w:jc w:val="both"/>
        <w:rPr>
          <w:rFonts w:ascii="Times New Roman" w:hAnsi="Times New Roman" w:cs="Times New Roman"/>
          <w:sz w:val="28"/>
          <w:szCs w:val="28"/>
        </w:rPr>
      </w:pPr>
    </w:p>
    <w:p w:rsidR="00C21D77" w:rsidRDefault="00C21D77" w:rsidP="00C21D77">
      <w:pPr>
        <w:pStyle w:val="ConsPlusNormal"/>
        <w:widowControl/>
        <w:ind w:firstLine="0"/>
        <w:jc w:val="both"/>
        <w:rPr>
          <w:rFonts w:ascii="Times New Roman" w:hAnsi="Times New Roman" w:cs="Times New Roman"/>
          <w:sz w:val="28"/>
          <w:szCs w:val="28"/>
        </w:rPr>
      </w:pPr>
    </w:p>
    <w:p w:rsidR="00C21D77" w:rsidRDefault="00C21D77" w:rsidP="00C21D77">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Глава сельского поселения                                 </w:t>
      </w:r>
      <w:r w:rsidR="006C3B01">
        <w:rPr>
          <w:rFonts w:ascii="Times New Roman" w:hAnsi="Times New Roman" w:cs="Times New Roman"/>
          <w:sz w:val="28"/>
          <w:szCs w:val="28"/>
        </w:rPr>
        <w:t xml:space="preserve">                     Л.А.Мельникова</w:t>
      </w:r>
    </w:p>
    <w:p w:rsidR="00C21D77" w:rsidRDefault="00C21D77" w:rsidP="00C21D77">
      <w:pPr>
        <w:shd w:val="clear" w:color="auto" w:fill="FFFFFF"/>
        <w:tabs>
          <w:tab w:val="left" w:pos="10490"/>
        </w:tabs>
        <w:jc w:val="both"/>
        <w:rPr>
          <w:sz w:val="28"/>
          <w:szCs w:val="28"/>
        </w:rPr>
      </w:pPr>
    </w:p>
    <w:p w:rsidR="00AE2D6D" w:rsidRDefault="00AE2D6D" w:rsidP="00C21D77">
      <w:pPr>
        <w:shd w:val="clear" w:color="auto" w:fill="FFFFFF"/>
        <w:tabs>
          <w:tab w:val="left" w:pos="10490"/>
        </w:tabs>
        <w:jc w:val="right"/>
        <w:rPr>
          <w:bCs/>
          <w:sz w:val="28"/>
          <w:szCs w:val="28"/>
        </w:rPr>
      </w:pPr>
    </w:p>
    <w:p w:rsidR="00AE2D6D" w:rsidRDefault="00AE2D6D" w:rsidP="00C21D77">
      <w:pPr>
        <w:shd w:val="clear" w:color="auto" w:fill="FFFFFF"/>
        <w:tabs>
          <w:tab w:val="left" w:pos="10490"/>
        </w:tabs>
        <w:jc w:val="right"/>
        <w:rPr>
          <w:bCs/>
          <w:sz w:val="28"/>
          <w:szCs w:val="28"/>
        </w:rPr>
      </w:pPr>
    </w:p>
    <w:p w:rsidR="00C21D77" w:rsidRDefault="00C21D77" w:rsidP="00C21D77">
      <w:pPr>
        <w:shd w:val="clear" w:color="auto" w:fill="FFFFFF"/>
        <w:tabs>
          <w:tab w:val="left" w:pos="10490"/>
        </w:tabs>
        <w:jc w:val="right"/>
        <w:rPr>
          <w:bCs/>
          <w:sz w:val="28"/>
          <w:szCs w:val="28"/>
        </w:rPr>
      </w:pPr>
      <w:r>
        <w:rPr>
          <w:bCs/>
          <w:sz w:val="28"/>
          <w:szCs w:val="28"/>
        </w:rPr>
        <w:t>Утверждено</w:t>
      </w:r>
    </w:p>
    <w:p w:rsidR="00C21D77" w:rsidRDefault="00C21D77" w:rsidP="00C21D77">
      <w:pPr>
        <w:shd w:val="clear" w:color="auto" w:fill="FFFFFF"/>
        <w:tabs>
          <w:tab w:val="left" w:pos="10490"/>
        </w:tabs>
        <w:jc w:val="right"/>
        <w:rPr>
          <w:bCs/>
          <w:sz w:val="28"/>
          <w:szCs w:val="28"/>
        </w:rPr>
      </w:pPr>
      <w:r>
        <w:rPr>
          <w:bCs/>
          <w:sz w:val="28"/>
          <w:szCs w:val="28"/>
        </w:rPr>
        <w:t>решением</w:t>
      </w:r>
      <w:r w:rsidR="006C3B01">
        <w:rPr>
          <w:bCs/>
          <w:sz w:val="28"/>
          <w:szCs w:val="28"/>
        </w:rPr>
        <w:t xml:space="preserve">     </w:t>
      </w:r>
      <w:r>
        <w:rPr>
          <w:bCs/>
          <w:sz w:val="28"/>
          <w:szCs w:val="28"/>
        </w:rPr>
        <w:t xml:space="preserve"> Совета</w:t>
      </w:r>
      <w:r w:rsidR="006C3B01">
        <w:rPr>
          <w:bCs/>
          <w:sz w:val="28"/>
          <w:szCs w:val="28"/>
        </w:rPr>
        <w:t xml:space="preserve"> </w:t>
      </w:r>
      <w:r>
        <w:rPr>
          <w:bCs/>
          <w:sz w:val="28"/>
          <w:szCs w:val="28"/>
        </w:rPr>
        <w:t xml:space="preserve"> народных депутатов </w:t>
      </w:r>
    </w:p>
    <w:p w:rsidR="00C21D77" w:rsidRDefault="006C3B01" w:rsidP="00C21D77">
      <w:pPr>
        <w:shd w:val="clear" w:color="auto" w:fill="FFFFFF"/>
        <w:tabs>
          <w:tab w:val="left" w:pos="10490"/>
        </w:tabs>
        <w:jc w:val="right"/>
        <w:rPr>
          <w:bCs/>
          <w:sz w:val="28"/>
          <w:szCs w:val="28"/>
        </w:rPr>
      </w:pPr>
      <w:r>
        <w:rPr>
          <w:bCs/>
          <w:sz w:val="28"/>
          <w:szCs w:val="28"/>
        </w:rPr>
        <w:t xml:space="preserve">   Малогрибановского </w:t>
      </w:r>
      <w:r w:rsidR="00C21D77">
        <w:rPr>
          <w:bCs/>
          <w:sz w:val="28"/>
          <w:szCs w:val="28"/>
        </w:rPr>
        <w:t xml:space="preserve"> сельского поселения</w:t>
      </w:r>
    </w:p>
    <w:p w:rsidR="00C21D77" w:rsidRDefault="00C21D77" w:rsidP="00C21D77">
      <w:pPr>
        <w:shd w:val="clear" w:color="auto" w:fill="FFFFFF"/>
        <w:tabs>
          <w:tab w:val="left" w:pos="10490"/>
        </w:tabs>
        <w:jc w:val="right"/>
        <w:rPr>
          <w:bCs/>
          <w:sz w:val="28"/>
          <w:szCs w:val="28"/>
        </w:rPr>
      </w:pPr>
      <w:r>
        <w:rPr>
          <w:bCs/>
          <w:sz w:val="28"/>
          <w:szCs w:val="28"/>
        </w:rPr>
        <w:t xml:space="preserve">Грибановского </w:t>
      </w:r>
      <w:r w:rsidR="006C3B01">
        <w:rPr>
          <w:bCs/>
          <w:sz w:val="28"/>
          <w:szCs w:val="28"/>
        </w:rPr>
        <w:t xml:space="preserve">   </w:t>
      </w:r>
      <w:r>
        <w:rPr>
          <w:bCs/>
          <w:sz w:val="28"/>
          <w:szCs w:val="28"/>
        </w:rPr>
        <w:t>муниципального</w:t>
      </w:r>
      <w:r w:rsidR="006C3B01">
        <w:rPr>
          <w:bCs/>
          <w:sz w:val="28"/>
          <w:szCs w:val="28"/>
        </w:rPr>
        <w:t xml:space="preserve"> </w:t>
      </w:r>
      <w:r>
        <w:rPr>
          <w:bCs/>
          <w:sz w:val="28"/>
          <w:szCs w:val="28"/>
        </w:rPr>
        <w:t xml:space="preserve"> района</w:t>
      </w:r>
    </w:p>
    <w:p w:rsidR="00C21D77" w:rsidRDefault="00C21D77" w:rsidP="00C21D77">
      <w:pPr>
        <w:shd w:val="clear" w:color="auto" w:fill="FFFFFF"/>
        <w:tabs>
          <w:tab w:val="left" w:pos="10490"/>
        </w:tabs>
        <w:jc w:val="right"/>
        <w:rPr>
          <w:bCs/>
          <w:sz w:val="28"/>
          <w:szCs w:val="28"/>
        </w:rPr>
      </w:pPr>
      <w:r>
        <w:rPr>
          <w:bCs/>
          <w:sz w:val="28"/>
          <w:szCs w:val="28"/>
        </w:rPr>
        <w:t>Воронежской области</w:t>
      </w:r>
    </w:p>
    <w:p w:rsidR="00C21D77" w:rsidRDefault="00CC0929" w:rsidP="00C21D77">
      <w:pPr>
        <w:shd w:val="clear" w:color="auto" w:fill="FFFFFF"/>
        <w:tabs>
          <w:tab w:val="left" w:pos="10490"/>
        </w:tabs>
        <w:jc w:val="right"/>
        <w:rPr>
          <w:bCs/>
          <w:sz w:val="28"/>
          <w:szCs w:val="28"/>
        </w:rPr>
      </w:pPr>
      <w:r>
        <w:rPr>
          <w:bCs/>
          <w:sz w:val="28"/>
          <w:szCs w:val="28"/>
        </w:rPr>
        <w:t>от 24.02. 2016 г. № 33</w:t>
      </w:r>
      <w:bookmarkStart w:id="1" w:name="_GoBack"/>
      <w:bookmarkEnd w:id="1"/>
    </w:p>
    <w:p w:rsidR="00C21D77" w:rsidRDefault="00C21D77" w:rsidP="00C21D77">
      <w:pPr>
        <w:shd w:val="clear" w:color="auto" w:fill="FFFFFF"/>
        <w:tabs>
          <w:tab w:val="left" w:pos="10490"/>
        </w:tabs>
        <w:jc w:val="both"/>
        <w:rPr>
          <w:bCs/>
          <w:sz w:val="28"/>
          <w:szCs w:val="28"/>
        </w:rPr>
      </w:pPr>
    </w:p>
    <w:p w:rsidR="00C21D77" w:rsidRDefault="00C21D77" w:rsidP="00C21D77">
      <w:pPr>
        <w:shd w:val="clear" w:color="auto" w:fill="FFFFFF"/>
        <w:tabs>
          <w:tab w:val="left" w:pos="10490"/>
        </w:tabs>
        <w:jc w:val="center"/>
        <w:rPr>
          <w:bCs/>
          <w:sz w:val="28"/>
          <w:szCs w:val="28"/>
        </w:rPr>
      </w:pPr>
    </w:p>
    <w:p w:rsidR="00C21D77" w:rsidRDefault="00C21D77" w:rsidP="00C21D77">
      <w:pPr>
        <w:pStyle w:val="ConsPlusNormal"/>
        <w:jc w:val="center"/>
        <w:rPr>
          <w:rFonts w:ascii="Times New Roman" w:hAnsi="Times New Roman" w:cs="Times New Roman"/>
          <w:b/>
          <w:sz w:val="28"/>
          <w:szCs w:val="28"/>
        </w:rPr>
      </w:pPr>
      <w:r>
        <w:rPr>
          <w:rFonts w:ascii="Times New Roman" w:hAnsi="Times New Roman" w:cs="Times New Roman"/>
          <w:b/>
          <w:sz w:val="28"/>
          <w:szCs w:val="28"/>
        </w:rPr>
        <w:t>ПОЛОЖЕНИЕ</w:t>
      </w:r>
    </w:p>
    <w:p w:rsidR="00C21D77" w:rsidRDefault="00C21D77" w:rsidP="00C21D77">
      <w:pPr>
        <w:pStyle w:val="ConsPlusNormal"/>
        <w:jc w:val="center"/>
        <w:rPr>
          <w:rFonts w:ascii="Times New Roman" w:hAnsi="Times New Roman" w:cs="Times New Roman"/>
          <w:b/>
          <w:sz w:val="28"/>
          <w:szCs w:val="28"/>
        </w:rPr>
      </w:pPr>
      <w:r>
        <w:rPr>
          <w:rFonts w:ascii="Times New Roman" w:hAnsi="Times New Roman" w:cs="Times New Roman"/>
          <w:b/>
          <w:sz w:val="28"/>
          <w:szCs w:val="28"/>
        </w:rPr>
        <w:t xml:space="preserve">О ПОРЯДКЕ ОРГАНИЗАЦИИ И ПРОВЕДЕНИЯ </w:t>
      </w:r>
    </w:p>
    <w:p w:rsidR="00C21D77" w:rsidRDefault="00C21D77" w:rsidP="00C21D77">
      <w:pPr>
        <w:pStyle w:val="ConsPlusNormal"/>
        <w:jc w:val="center"/>
        <w:rPr>
          <w:rFonts w:ascii="Times New Roman" w:hAnsi="Times New Roman" w:cs="Times New Roman"/>
          <w:b/>
          <w:sz w:val="28"/>
          <w:szCs w:val="28"/>
        </w:rPr>
      </w:pPr>
      <w:r>
        <w:rPr>
          <w:rFonts w:ascii="Times New Roman" w:hAnsi="Times New Roman" w:cs="Times New Roman"/>
          <w:b/>
          <w:sz w:val="28"/>
          <w:szCs w:val="28"/>
        </w:rPr>
        <w:t>ПУБЛИЧНЫХ СЛУШАНИЙ</w:t>
      </w:r>
    </w:p>
    <w:p w:rsidR="00C21D77" w:rsidRDefault="006C3B01" w:rsidP="00C21D77">
      <w:pPr>
        <w:pStyle w:val="ConsPlusNormal"/>
        <w:jc w:val="center"/>
        <w:rPr>
          <w:rFonts w:ascii="Times New Roman" w:hAnsi="Times New Roman" w:cs="Times New Roman"/>
          <w:b/>
          <w:sz w:val="28"/>
          <w:szCs w:val="28"/>
        </w:rPr>
      </w:pPr>
      <w:r>
        <w:rPr>
          <w:rFonts w:ascii="Times New Roman" w:hAnsi="Times New Roman" w:cs="Times New Roman"/>
          <w:b/>
          <w:sz w:val="28"/>
          <w:szCs w:val="28"/>
        </w:rPr>
        <w:t xml:space="preserve">В МАЛОГРИБАНОВСКОМ </w:t>
      </w:r>
      <w:r w:rsidR="00C21D77">
        <w:rPr>
          <w:rFonts w:ascii="Times New Roman" w:hAnsi="Times New Roman" w:cs="Times New Roman"/>
          <w:b/>
          <w:sz w:val="28"/>
          <w:szCs w:val="28"/>
        </w:rPr>
        <w:t xml:space="preserve"> СЕЛЬСКОМ ПОСЕЛЕНИИ ГРИБАНОВСКОГО МУНИЦИПАЛЬНОГО РАЙОНА</w:t>
      </w:r>
    </w:p>
    <w:p w:rsidR="00C21D77" w:rsidRDefault="00C21D77" w:rsidP="00C21D77">
      <w:pPr>
        <w:pStyle w:val="ConsPlusNormal"/>
        <w:jc w:val="center"/>
        <w:outlineLvl w:val="0"/>
        <w:rPr>
          <w:rFonts w:ascii="Times New Roman" w:hAnsi="Times New Roman" w:cs="Times New Roman"/>
          <w:sz w:val="28"/>
          <w:szCs w:val="28"/>
        </w:rPr>
      </w:pPr>
    </w:p>
    <w:p w:rsidR="00C21D77" w:rsidRDefault="00C21D77" w:rsidP="00C21D77">
      <w:pPr>
        <w:pStyle w:val="ConsPlusNormal"/>
        <w:ind w:firstLine="540"/>
        <w:jc w:val="both"/>
        <w:outlineLvl w:val="0"/>
        <w:rPr>
          <w:rFonts w:ascii="Times New Roman" w:hAnsi="Times New Roman" w:cs="Times New Roman"/>
          <w:sz w:val="28"/>
          <w:szCs w:val="28"/>
        </w:rPr>
      </w:pPr>
      <w:r>
        <w:rPr>
          <w:rFonts w:ascii="Times New Roman" w:hAnsi="Times New Roman" w:cs="Times New Roman"/>
          <w:sz w:val="28"/>
          <w:szCs w:val="28"/>
        </w:rPr>
        <w:t xml:space="preserve">                                             1. Основные понятия</w:t>
      </w:r>
    </w:p>
    <w:p w:rsidR="00C21D77" w:rsidRDefault="00C21D77" w:rsidP="00C21D77">
      <w:pPr>
        <w:pStyle w:val="Default"/>
        <w:ind w:firstLine="540"/>
        <w:jc w:val="both"/>
        <w:rPr>
          <w:sz w:val="28"/>
          <w:szCs w:val="28"/>
        </w:rPr>
      </w:pPr>
      <w:r>
        <w:rPr>
          <w:sz w:val="28"/>
          <w:szCs w:val="28"/>
        </w:rPr>
        <w:t xml:space="preserve">1.1. Настоящее Положение в соответствии с Конституцией Российской Федерации, Федеральным законом от 06.10.2003 № 131-ФЗ «Об общих принципах организации местного самоуправления в Российской Федерации», Уставом </w:t>
      </w:r>
      <w:r w:rsidR="006C3B01">
        <w:rPr>
          <w:sz w:val="28"/>
          <w:szCs w:val="28"/>
        </w:rPr>
        <w:t xml:space="preserve"> Малогрибановского </w:t>
      </w:r>
      <w:r>
        <w:rPr>
          <w:sz w:val="28"/>
          <w:szCs w:val="28"/>
        </w:rPr>
        <w:t xml:space="preserve"> сельского поселения Грибановского муниципального района устанавливает порядок организации и проведени</w:t>
      </w:r>
      <w:r w:rsidR="006C3B01">
        <w:rPr>
          <w:sz w:val="28"/>
          <w:szCs w:val="28"/>
        </w:rPr>
        <w:t>я публичных слушаний в Малогрибановском</w:t>
      </w:r>
      <w:r>
        <w:rPr>
          <w:sz w:val="28"/>
          <w:szCs w:val="28"/>
        </w:rPr>
        <w:t xml:space="preserve"> сельском поселении Грибановского муниципального района. </w:t>
      </w:r>
    </w:p>
    <w:p w:rsidR="00C21D77" w:rsidRDefault="00C21D77" w:rsidP="00C21D77">
      <w:pPr>
        <w:pStyle w:val="Default"/>
        <w:ind w:firstLine="540"/>
        <w:jc w:val="both"/>
        <w:rPr>
          <w:sz w:val="28"/>
          <w:szCs w:val="28"/>
        </w:rPr>
      </w:pPr>
      <w:r>
        <w:rPr>
          <w:sz w:val="28"/>
          <w:szCs w:val="28"/>
        </w:rPr>
        <w:t>1.2. Для обсуждения проектов муниципа</w:t>
      </w:r>
      <w:r w:rsidR="006C3B01">
        <w:rPr>
          <w:sz w:val="28"/>
          <w:szCs w:val="28"/>
        </w:rPr>
        <w:t xml:space="preserve">льных правовых актов Малогрибановского </w:t>
      </w:r>
      <w:r>
        <w:rPr>
          <w:sz w:val="28"/>
          <w:szCs w:val="28"/>
        </w:rPr>
        <w:t xml:space="preserve"> сельского поселения Грибановского муниципального района по вопросам местного значе</w:t>
      </w:r>
      <w:r w:rsidR="006C3B01">
        <w:rPr>
          <w:sz w:val="28"/>
          <w:szCs w:val="28"/>
        </w:rPr>
        <w:t>ния с участием жителей Малогрибановского</w:t>
      </w:r>
      <w:r>
        <w:rPr>
          <w:sz w:val="28"/>
          <w:szCs w:val="28"/>
        </w:rPr>
        <w:t xml:space="preserve"> сельского поселения Грибановского муниципального района Советом народных депутатов </w:t>
      </w:r>
      <w:r w:rsidR="006C3B01">
        <w:rPr>
          <w:sz w:val="28"/>
          <w:szCs w:val="28"/>
        </w:rPr>
        <w:t xml:space="preserve"> Малогрибановского</w:t>
      </w:r>
      <w:r>
        <w:rPr>
          <w:sz w:val="28"/>
          <w:szCs w:val="28"/>
        </w:rPr>
        <w:t xml:space="preserve"> сельского поселения Грибановского муницип</w:t>
      </w:r>
      <w:r w:rsidR="006C3B01">
        <w:rPr>
          <w:sz w:val="28"/>
          <w:szCs w:val="28"/>
        </w:rPr>
        <w:t>ального района, главой Малогрибановского</w:t>
      </w:r>
      <w:r>
        <w:rPr>
          <w:sz w:val="28"/>
          <w:szCs w:val="28"/>
        </w:rPr>
        <w:t xml:space="preserve"> сельского поселения  Грибановского муниципального района могут проводиться публичные слушания. </w:t>
      </w:r>
    </w:p>
    <w:p w:rsidR="00C21D77" w:rsidRDefault="00C21D77" w:rsidP="00C21D77">
      <w:pPr>
        <w:pStyle w:val="Default"/>
        <w:ind w:firstLine="540"/>
        <w:jc w:val="both"/>
        <w:rPr>
          <w:sz w:val="28"/>
          <w:szCs w:val="28"/>
        </w:rPr>
      </w:pPr>
      <w:r>
        <w:rPr>
          <w:sz w:val="28"/>
          <w:szCs w:val="28"/>
        </w:rPr>
        <w:t xml:space="preserve">1.3. Публичные слушания - это форма реализации прав жителей муниципального образования на участие в процессе принятия органами местного самоуправления проектов муниципальных правовых актов по вопросам местного значения путем их публичного обсуждения </w:t>
      </w:r>
    </w:p>
    <w:p w:rsidR="00C21D77" w:rsidRDefault="00C21D77" w:rsidP="00C21D77">
      <w:pPr>
        <w:pStyle w:val="Default"/>
        <w:ind w:firstLine="540"/>
        <w:jc w:val="both"/>
        <w:rPr>
          <w:sz w:val="28"/>
          <w:szCs w:val="28"/>
        </w:rPr>
      </w:pPr>
      <w:r>
        <w:rPr>
          <w:sz w:val="28"/>
          <w:szCs w:val="28"/>
        </w:rPr>
        <w:t xml:space="preserve">1.4. Участие в слушании является свободным и добровольным. </w:t>
      </w:r>
    </w:p>
    <w:p w:rsidR="00C21D77" w:rsidRDefault="00C21D77" w:rsidP="00C21D77">
      <w:pPr>
        <w:pStyle w:val="Default"/>
        <w:ind w:firstLine="540"/>
        <w:jc w:val="both"/>
        <w:rPr>
          <w:sz w:val="28"/>
          <w:szCs w:val="28"/>
        </w:rPr>
      </w:pPr>
      <w:r>
        <w:rPr>
          <w:sz w:val="28"/>
          <w:szCs w:val="28"/>
        </w:rPr>
        <w:t xml:space="preserve">1.5. Подготовка, проведение и установление результатов публичных слушаний осуществляются на основании принципов открытости, гласности, добровольности. </w:t>
      </w:r>
    </w:p>
    <w:p w:rsidR="00C21D77" w:rsidRDefault="00C21D77" w:rsidP="00C21D77">
      <w:pPr>
        <w:pStyle w:val="ConsPlusNormal"/>
        <w:ind w:firstLine="540"/>
        <w:jc w:val="both"/>
        <w:rPr>
          <w:rFonts w:ascii="Times New Roman" w:hAnsi="Times New Roman" w:cs="Times New Roman"/>
          <w:sz w:val="28"/>
          <w:szCs w:val="28"/>
        </w:rPr>
      </w:pPr>
    </w:p>
    <w:p w:rsidR="00C21D77" w:rsidRDefault="00C21D77" w:rsidP="00C21D77">
      <w:pPr>
        <w:pStyle w:val="ConsPlusNormal"/>
        <w:ind w:firstLine="540"/>
        <w:jc w:val="both"/>
        <w:outlineLvl w:val="0"/>
        <w:rPr>
          <w:rFonts w:ascii="Times New Roman" w:hAnsi="Times New Roman" w:cs="Times New Roman"/>
          <w:sz w:val="28"/>
          <w:szCs w:val="28"/>
        </w:rPr>
      </w:pPr>
      <w:r>
        <w:rPr>
          <w:rFonts w:ascii="Times New Roman" w:hAnsi="Times New Roman" w:cs="Times New Roman"/>
          <w:sz w:val="28"/>
          <w:szCs w:val="28"/>
        </w:rPr>
        <w:t xml:space="preserve">  2. Цели и принципы организации и проведения публичных слушаний</w:t>
      </w:r>
    </w:p>
    <w:p w:rsidR="00C21D77" w:rsidRDefault="00C21D77" w:rsidP="00C21D77">
      <w:pPr>
        <w:pStyle w:val="Default"/>
        <w:ind w:firstLine="540"/>
        <w:jc w:val="both"/>
        <w:rPr>
          <w:sz w:val="28"/>
          <w:szCs w:val="28"/>
        </w:rPr>
      </w:pPr>
      <w:r>
        <w:rPr>
          <w:sz w:val="28"/>
          <w:szCs w:val="28"/>
        </w:rPr>
        <w:t xml:space="preserve">2.1. Целью проведения публичных слушаний является: </w:t>
      </w:r>
    </w:p>
    <w:p w:rsidR="00C21D77" w:rsidRDefault="00C21D77" w:rsidP="00C21D77">
      <w:pPr>
        <w:pStyle w:val="Default"/>
        <w:ind w:firstLine="540"/>
        <w:jc w:val="both"/>
        <w:rPr>
          <w:sz w:val="28"/>
          <w:szCs w:val="28"/>
        </w:rPr>
      </w:pPr>
      <w:r>
        <w:rPr>
          <w:sz w:val="28"/>
          <w:szCs w:val="28"/>
        </w:rPr>
        <w:t>-  обеспечение реализации прав граждан Российской Федерации, постоянно или преимущественно про</w:t>
      </w:r>
      <w:r w:rsidR="006C3B01">
        <w:rPr>
          <w:sz w:val="28"/>
          <w:szCs w:val="28"/>
        </w:rPr>
        <w:t>живающих на территории Малогрибановского</w:t>
      </w:r>
      <w:r>
        <w:rPr>
          <w:sz w:val="28"/>
          <w:szCs w:val="28"/>
        </w:rPr>
        <w:t xml:space="preserve"> сельского поселения Грибановского муниципального района, на непосредственное участие в осуществлении местного самоуправления. </w:t>
      </w:r>
    </w:p>
    <w:p w:rsidR="00C21D77" w:rsidRDefault="00C21D77" w:rsidP="00C21D77">
      <w:pPr>
        <w:pStyle w:val="Default"/>
        <w:ind w:firstLine="540"/>
        <w:jc w:val="both"/>
        <w:rPr>
          <w:sz w:val="28"/>
          <w:szCs w:val="28"/>
        </w:rPr>
      </w:pPr>
      <w:r>
        <w:rPr>
          <w:sz w:val="28"/>
          <w:szCs w:val="28"/>
        </w:rPr>
        <w:lastRenderedPageBreak/>
        <w:t xml:space="preserve">2.2. Задачами публичных слушаний являются: </w:t>
      </w:r>
    </w:p>
    <w:p w:rsidR="00C21D77" w:rsidRDefault="00C21D77" w:rsidP="00C21D77">
      <w:pPr>
        <w:pStyle w:val="Default"/>
        <w:ind w:firstLine="540"/>
        <w:jc w:val="both"/>
        <w:rPr>
          <w:sz w:val="28"/>
          <w:szCs w:val="28"/>
        </w:rPr>
      </w:pPr>
      <w:r>
        <w:rPr>
          <w:sz w:val="28"/>
          <w:szCs w:val="28"/>
        </w:rPr>
        <w:t xml:space="preserve">- </w:t>
      </w:r>
      <w:r w:rsidR="006C3B01">
        <w:rPr>
          <w:sz w:val="28"/>
          <w:szCs w:val="28"/>
        </w:rPr>
        <w:t>доведение до населения Малогрибановского</w:t>
      </w:r>
      <w:r>
        <w:rPr>
          <w:sz w:val="28"/>
          <w:szCs w:val="28"/>
        </w:rPr>
        <w:t xml:space="preserve"> сельского поселения Грибановского муниципального района полной и точной информации о проектах правовых актов Сов</w:t>
      </w:r>
      <w:r w:rsidR="006C3B01">
        <w:rPr>
          <w:sz w:val="28"/>
          <w:szCs w:val="28"/>
        </w:rPr>
        <w:t>ета народных депутатов Малогрибановского</w:t>
      </w:r>
      <w:r>
        <w:rPr>
          <w:sz w:val="28"/>
          <w:szCs w:val="28"/>
        </w:rPr>
        <w:t xml:space="preserve"> сельского поселения Грибановского му</w:t>
      </w:r>
      <w:r w:rsidR="006C3B01">
        <w:rPr>
          <w:sz w:val="28"/>
          <w:szCs w:val="28"/>
        </w:rPr>
        <w:t>ниципального района или главы Малогрибановского</w:t>
      </w:r>
      <w:r>
        <w:rPr>
          <w:sz w:val="28"/>
          <w:szCs w:val="28"/>
        </w:rPr>
        <w:t xml:space="preserve"> сельского поселения Грибановского муниципального района, а также вопросов, выносимых на публичные слушания в соответствии с действующим законодательством;</w:t>
      </w:r>
    </w:p>
    <w:p w:rsidR="00C21D77" w:rsidRDefault="00C21D77" w:rsidP="00C21D77">
      <w:pPr>
        <w:pStyle w:val="Default"/>
        <w:ind w:firstLine="540"/>
        <w:jc w:val="both"/>
        <w:rPr>
          <w:sz w:val="28"/>
          <w:szCs w:val="28"/>
        </w:rPr>
      </w:pPr>
      <w:r>
        <w:rPr>
          <w:sz w:val="28"/>
          <w:szCs w:val="28"/>
        </w:rPr>
        <w:t>- выявление и учет мнения населения по проектам нормативных правовых актов органов местного с</w:t>
      </w:r>
      <w:r w:rsidR="006C3B01">
        <w:rPr>
          <w:sz w:val="28"/>
          <w:szCs w:val="28"/>
        </w:rPr>
        <w:t>амоуправления Малогрибановского</w:t>
      </w:r>
      <w:r>
        <w:rPr>
          <w:sz w:val="28"/>
          <w:szCs w:val="28"/>
        </w:rPr>
        <w:t xml:space="preserve"> сельского поселения Грибановского муниципального района и вопросам, выносимым на публичные слушания; </w:t>
      </w:r>
    </w:p>
    <w:p w:rsidR="00C21D77" w:rsidRDefault="00C21D77" w:rsidP="00C21D77">
      <w:pPr>
        <w:pStyle w:val="Default"/>
        <w:ind w:firstLine="540"/>
        <w:jc w:val="both"/>
        <w:rPr>
          <w:sz w:val="28"/>
          <w:szCs w:val="28"/>
        </w:rPr>
      </w:pPr>
      <w:r>
        <w:rPr>
          <w:sz w:val="28"/>
          <w:szCs w:val="28"/>
        </w:rPr>
        <w:t>- осуществление связи (диалога) органов местного самоуправл</w:t>
      </w:r>
      <w:r w:rsidR="006C3B01">
        <w:rPr>
          <w:sz w:val="28"/>
          <w:szCs w:val="28"/>
        </w:rPr>
        <w:t>ения с общественностью Малогрибановского</w:t>
      </w:r>
      <w:r>
        <w:rPr>
          <w:sz w:val="28"/>
          <w:szCs w:val="28"/>
        </w:rPr>
        <w:t xml:space="preserve"> сельского поселения Грибановского муниципального района по вопросам местного значения;</w:t>
      </w:r>
    </w:p>
    <w:p w:rsidR="00C21D77" w:rsidRDefault="00C21D77" w:rsidP="00C21D77">
      <w:pPr>
        <w:pStyle w:val="Default"/>
        <w:ind w:firstLine="540"/>
        <w:jc w:val="both"/>
        <w:rPr>
          <w:sz w:val="28"/>
          <w:szCs w:val="28"/>
        </w:rPr>
      </w:pPr>
      <w:r>
        <w:rPr>
          <w:sz w:val="28"/>
          <w:szCs w:val="28"/>
        </w:rPr>
        <w:t>- подготовка предложений и рекомендаций по важнейшим мероприятиям, проводимым органами местного самоуправления, затрагивающих ин</w:t>
      </w:r>
      <w:r w:rsidR="006C3B01">
        <w:rPr>
          <w:sz w:val="28"/>
          <w:szCs w:val="28"/>
        </w:rPr>
        <w:t>тересы всего населения Малогрибановского</w:t>
      </w:r>
      <w:r>
        <w:rPr>
          <w:sz w:val="28"/>
          <w:szCs w:val="28"/>
        </w:rPr>
        <w:t xml:space="preserve"> сельского поселения Грибановского муниципального района;</w:t>
      </w:r>
    </w:p>
    <w:p w:rsidR="00C21D77" w:rsidRDefault="00C21D77" w:rsidP="00C21D7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оказание влияния общественности на принятие решений органами м</w:t>
      </w:r>
      <w:r w:rsidR="006C3B01">
        <w:rPr>
          <w:rFonts w:ascii="Times New Roman" w:hAnsi="Times New Roman" w:cs="Times New Roman"/>
          <w:sz w:val="28"/>
          <w:szCs w:val="28"/>
        </w:rPr>
        <w:t xml:space="preserve">естного самоуправления Малогрибановского </w:t>
      </w:r>
      <w:r w:rsidR="006C3B01">
        <w:rPr>
          <w:sz w:val="28"/>
          <w:szCs w:val="28"/>
        </w:rPr>
        <w:t xml:space="preserve">  </w:t>
      </w:r>
      <w:r>
        <w:rPr>
          <w:rFonts w:ascii="Times New Roman" w:hAnsi="Times New Roman" w:cs="Times New Roman"/>
          <w:sz w:val="28"/>
          <w:szCs w:val="28"/>
        </w:rPr>
        <w:t xml:space="preserve"> сельского поселения</w:t>
      </w:r>
      <w:r>
        <w:rPr>
          <w:sz w:val="28"/>
          <w:szCs w:val="28"/>
        </w:rPr>
        <w:t xml:space="preserve"> </w:t>
      </w:r>
      <w:r>
        <w:rPr>
          <w:rFonts w:ascii="Times New Roman" w:hAnsi="Times New Roman" w:cs="Times New Roman"/>
          <w:sz w:val="28"/>
          <w:szCs w:val="28"/>
        </w:rPr>
        <w:t>Грибановского муниципального района.</w:t>
      </w:r>
    </w:p>
    <w:p w:rsidR="00C21D77" w:rsidRDefault="00C21D77" w:rsidP="00C21D77">
      <w:pPr>
        <w:pStyle w:val="ConsPlusNormal"/>
        <w:ind w:firstLine="540"/>
        <w:jc w:val="both"/>
        <w:rPr>
          <w:rFonts w:ascii="Times New Roman" w:hAnsi="Times New Roman" w:cs="Times New Roman"/>
          <w:sz w:val="28"/>
          <w:szCs w:val="28"/>
        </w:rPr>
      </w:pPr>
    </w:p>
    <w:p w:rsidR="00C21D77" w:rsidRDefault="00C21D77" w:rsidP="00C21D77">
      <w:pPr>
        <w:pStyle w:val="ConsPlusNormal"/>
        <w:ind w:firstLine="540"/>
        <w:jc w:val="both"/>
        <w:outlineLvl w:val="0"/>
        <w:rPr>
          <w:rFonts w:ascii="Times New Roman" w:hAnsi="Times New Roman" w:cs="Times New Roman"/>
          <w:sz w:val="28"/>
          <w:szCs w:val="28"/>
        </w:rPr>
      </w:pPr>
      <w:r>
        <w:rPr>
          <w:rFonts w:ascii="Times New Roman" w:hAnsi="Times New Roman" w:cs="Times New Roman"/>
          <w:sz w:val="28"/>
          <w:szCs w:val="28"/>
        </w:rPr>
        <w:t xml:space="preserve">             3. Вопросы, выносимые на публичные слушания</w:t>
      </w:r>
    </w:p>
    <w:p w:rsidR="00C21D77" w:rsidRDefault="00C21D77" w:rsidP="00C21D7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3.1. Слушания могут проводиться по любым общественно значимым вопросам, проектам нормативных правовых актов, принимаемых в рамках полномочий органов местного самоуправления </w:t>
      </w:r>
      <w:r w:rsidR="006C3B01">
        <w:rPr>
          <w:rFonts w:ascii="Times New Roman" w:hAnsi="Times New Roman" w:cs="Times New Roman"/>
          <w:sz w:val="28"/>
          <w:szCs w:val="28"/>
        </w:rPr>
        <w:t xml:space="preserve"> </w:t>
      </w:r>
      <w:r w:rsidR="00875E93">
        <w:rPr>
          <w:rFonts w:ascii="Times New Roman" w:hAnsi="Times New Roman" w:cs="Times New Roman"/>
          <w:sz w:val="28"/>
          <w:szCs w:val="28"/>
        </w:rPr>
        <w:t>Малогрибановского</w:t>
      </w:r>
      <w:r>
        <w:rPr>
          <w:rFonts w:ascii="Times New Roman" w:hAnsi="Times New Roman" w:cs="Times New Roman"/>
          <w:sz w:val="28"/>
          <w:szCs w:val="28"/>
        </w:rPr>
        <w:t xml:space="preserve"> сельского поселения</w:t>
      </w:r>
      <w:r>
        <w:rPr>
          <w:sz w:val="28"/>
          <w:szCs w:val="28"/>
        </w:rPr>
        <w:t xml:space="preserve"> </w:t>
      </w:r>
      <w:r>
        <w:rPr>
          <w:rFonts w:ascii="Times New Roman" w:hAnsi="Times New Roman" w:cs="Times New Roman"/>
          <w:sz w:val="28"/>
          <w:szCs w:val="28"/>
        </w:rPr>
        <w:t>Грибановского муниципального района.</w:t>
      </w:r>
    </w:p>
    <w:p w:rsidR="00C21D77" w:rsidRDefault="00C21D77" w:rsidP="00C21D7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 На публичные слушания должны выноситься:</w:t>
      </w:r>
    </w:p>
    <w:p w:rsidR="00C21D77" w:rsidRDefault="00C21D77" w:rsidP="00C21D77">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 п</w:t>
      </w:r>
      <w:r w:rsidR="00875E93">
        <w:rPr>
          <w:rFonts w:ascii="Times New Roman" w:hAnsi="Times New Roman" w:cs="Times New Roman"/>
          <w:sz w:val="28"/>
          <w:szCs w:val="28"/>
        </w:rPr>
        <w:t>роект устава Малогрибановского</w:t>
      </w:r>
      <w:r>
        <w:rPr>
          <w:rFonts w:ascii="Times New Roman" w:hAnsi="Times New Roman" w:cs="Times New Roman"/>
          <w:sz w:val="28"/>
          <w:szCs w:val="28"/>
        </w:rPr>
        <w:t xml:space="preserve"> сельского поселения Грибановского муниципального района, а также проект муниципального правового акта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w:t>
      </w:r>
      <w:hyperlink r:id="rId5" w:history="1">
        <w:r>
          <w:rPr>
            <w:rStyle w:val="a4"/>
            <w:rFonts w:ascii="Times New Roman" w:hAnsi="Times New Roman" w:cs="Times New Roman"/>
            <w:sz w:val="28"/>
            <w:szCs w:val="28"/>
          </w:rPr>
          <w:t>Конституцией</w:t>
        </w:r>
      </w:hyperlink>
      <w:r>
        <w:rPr>
          <w:rFonts w:ascii="Times New Roman" w:hAnsi="Times New Roman" w:cs="Times New Roman"/>
          <w:sz w:val="28"/>
          <w:szCs w:val="28"/>
        </w:rPr>
        <w:t xml:space="preserve"> Российской Федерации, федеральными законами;</w:t>
      </w:r>
      <w:proofErr w:type="gramEnd"/>
    </w:p>
    <w:p w:rsidR="00C21D77" w:rsidRDefault="00875E93" w:rsidP="00C21D7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проект бюджета Малогрибановского</w:t>
      </w:r>
      <w:r w:rsidR="00C21D77">
        <w:rPr>
          <w:rFonts w:ascii="Times New Roman" w:hAnsi="Times New Roman" w:cs="Times New Roman"/>
          <w:sz w:val="28"/>
          <w:szCs w:val="28"/>
        </w:rPr>
        <w:t xml:space="preserve"> сельского поселения Грибановского муниципального района и отчет о его исполнении;</w:t>
      </w:r>
    </w:p>
    <w:p w:rsidR="00C21D77" w:rsidRDefault="00C21D77" w:rsidP="00C21D77">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 проекты план</w:t>
      </w:r>
      <w:r w:rsidR="00875E93">
        <w:rPr>
          <w:rFonts w:ascii="Times New Roman" w:hAnsi="Times New Roman" w:cs="Times New Roman"/>
          <w:sz w:val="28"/>
          <w:szCs w:val="28"/>
        </w:rPr>
        <w:t>ов и программ развития Малогрибановского</w:t>
      </w:r>
      <w:r>
        <w:rPr>
          <w:rFonts w:ascii="Times New Roman" w:hAnsi="Times New Roman" w:cs="Times New Roman"/>
          <w:sz w:val="28"/>
          <w:szCs w:val="28"/>
        </w:rPr>
        <w:t xml:space="preserve"> сельского поселения Грибановского муниципального района,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w:t>
      </w:r>
      <w:proofErr w:type="gramEnd"/>
      <w:r>
        <w:rPr>
          <w:rFonts w:ascii="Times New Roman" w:hAnsi="Times New Roman" w:cs="Times New Roman"/>
          <w:sz w:val="28"/>
          <w:szCs w:val="28"/>
        </w:rPr>
        <w:t xml:space="preserve"> капитального строительства, вопросы изменения одного вида разрешенного использования </w:t>
      </w:r>
      <w:r>
        <w:rPr>
          <w:rFonts w:ascii="Times New Roman" w:hAnsi="Times New Roman" w:cs="Times New Roman"/>
          <w:sz w:val="28"/>
          <w:szCs w:val="28"/>
        </w:rPr>
        <w:lastRenderedPageBreak/>
        <w:t>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C21D77" w:rsidRDefault="00C21D77" w:rsidP="00C21D7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во</w:t>
      </w:r>
      <w:r w:rsidR="00875E93">
        <w:rPr>
          <w:rFonts w:ascii="Times New Roman" w:hAnsi="Times New Roman" w:cs="Times New Roman"/>
          <w:sz w:val="28"/>
          <w:szCs w:val="28"/>
        </w:rPr>
        <w:t>просы о преобразовании Малогрибановского</w:t>
      </w:r>
      <w:r>
        <w:rPr>
          <w:rFonts w:ascii="Times New Roman" w:hAnsi="Times New Roman" w:cs="Times New Roman"/>
          <w:sz w:val="28"/>
          <w:szCs w:val="28"/>
        </w:rPr>
        <w:t xml:space="preserve"> сельского поселения Грибановского муниципального района.</w:t>
      </w:r>
    </w:p>
    <w:p w:rsidR="00C21D77" w:rsidRDefault="00C21D77" w:rsidP="00C21D77">
      <w:pPr>
        <w:pStyle w:val="ConsPlusNormal"/>
        <w:ind w:firstLine="540"/>
        <w:jc w:val="both"/>
        <w:rPr>
          <w:rFonts w:ascii="Times New Roman" w:hAnsi="Times New Roman" w:cs="Times New Roman"/>
          <w:sz w:val="28"/>
          <w:szCs w:val="28"/>
        </w:rPr>
      </w:pPr>
    </w:p>
    <w:p w:rsidR="00C21D77" w:rsidRDefault="00C21D77" w:rsidP="00C21D77">
      <w:pPr>
        <w:pStyle w:val="ConsPlusNormal"/>
        <w:ind w:firstLine="540"/>
        <w:jc w:val="both"/>
        <w:outlineLvl w:val="0"/>
        <w:rPr>
          <w:rFonts w:ascii="Times New Roman" w:hAnsi="Times New Roman" w:cs="Times New Roman"/>
          <w:sz w:val="28"/>
          <w:szCs w:val="28"/>
        </w:rPr>
      </w:pPr>
      <w:r>
        <w:rPr>
          <w:rFonts w:ascii="Times New Roman" w:hAnsi="Times New Roman" w:cs="Times New Roman"/>
          <w:sz w:val="28"/>
          <w:szCs w:val="28"/>
        </w:rPr>
        <w:t xml:space="preserve">     4. Инициатива проведения публичных слушаний</w:t>
      </w:r>
    </w:p>
    <w:p w:rsidR="00C21D77" w:rsidRDefault="00C21D77" w:rsidP="00C21D7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4.1. Публичные слушания проводятся п</w:t>
      </w:r>
      <w:r w:rsidR="00875E93">
        <w:rPr>
          <w:rFonts w:ascii="Times New Roman" w:hAnsi="Times New Roman" w:cs="Times New Roman"/>
          <w:sz w:val="28"/>
          <w:szCs w:val="28"/>
        </w:rPr>
        <w:t>о инициативе населения Малогрибановского</w:t>
      </w:r>
      <w:r>
        <w:rPr>
          <w:rFonts w:ascii="Times New Roman" w:hAnsi="Times New Roman" w:cs="Times New Roman"/>
          <w:sz w:val="28"/>
          <w:szCs w:val="28"/>
        </w:rPr>
        <w:t xml:space="preserve"> сельского поселения Грибановского муниципального района или органов м</w:t>
      </w:r>
      <w:r w:rsidR="00875E93">
        <w:rPr>
          <w:rFonts w:ascii="Times New Roman" w:hAnsi="Times New Roman" w:cs="Times New Roman"/>
          <w:sz w:val="28"/>
          <w:szCs w:val="28"/>
        </w:rPr>
        <w:t>естного самоуправления Малогрибановского</w:t>
      </w:r>
      <w:r>
        <w:rPr>
          <w:rFonts w:ascii="Times New Roman" w:hAnsi="Times New Roman" w:cs="Times New Roman"/>
          <w:sz w:val="28"/>
          <w:szCs w:val="28"/>
        </w:rPr>
        <w:t xml:space="preserve"> сельского поселения Грибановского муниципального района.</w:t>
      </w:r>
    </w:p>
    <w:p w:rsidR="00C21D77" w:rsidRDefault="00875E93" w:rsidP="00C21D7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4.2. Жители Малогрибановского</w:t>
      </w:r>
      <w:r w:rsidR="00C21D77">
        <w:rPr>
          <w:rFonts w:ascii="Times New Roman" w:hAnsi="Times New Roman" w:cs="Times New Roman"/>
          <w:sz w:val="28"/>
          <w:szCs w:val="28"/>
        </w:rPr>
        <w:t xml:space="preserve"> сельского поселения Грибановского муниципального района для инициирования публичных слушаний по вопросам местного значения формируют инициативную группу, численностью не менее 10 человек, достигших 18-летнего возраста (далее - инициативная группа). Решение о формировании инициативной группы </w:t>
      </w:r>
      <w:proofErr w:type="gramStart"/>
      <w:r w:rsidR="00C21D77">
        <w:rPr>
          <w:rFonts w:ascii="Times New Roman" w:hAnsi="Times New Roman" w:cs="Times New Roman"/>
          <w:sz w:val="28"/>
          <w:szCs w:val="28"/>
        </w:rPr>
        <w:t>принимается ее членами на собрании и оформляется</w:t>
      </w:r>
      <w:proofErr w:type="gramEnd"/>
      <w:r w:rsidR="00C21D77">
        <w:rPr>
          <w:rFonts w:ascii="Times New Roman" w:hAnsi="Times New Roman" w:cs="Times New Roman"/>
          <w:sz w:val="28"/>
          <w:szCs w:val="28"/>
        </w:rPr>
        <w:t xml:space="preserve"> протоколом. В протоколе указываются вопросы, планируемые к вынесению на публичные слушания, а также перечисляются члены инициативной группы.</w:t>
      </w:r>
    </w:p>
    <w:p w:rsidR="00C21D77" w:rsidRDefault="00C21D77" w:rsidP="00C21D7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4.3. До обращения с предложением о проведении публичных слушаний в Со</w:t>
      </w:r>
      <w:r w:rsidR="00875E93">
        <w:rPr>
          <w:rFonts w:ascii="Times New Roman" w:hAnsi="Times New Roman" w:cs="Times New Roman"/>
          <w:sz w:val="28"/>
          <w:szCs w:val="28"/>
        </w:rPr>
        <w:t>вет народных депутатов Малогрибановского</w:t>
      </w:r>
      <w:r>
        <w:rPr>
          <w:rFonts w:ascii="Times New Roman" w:hAnsi="Times New Roman" w:cs="Times New Roman"/>
          <w:sz w:val="28"/>
          <w:szCs w:val="28"/>
        </w:rPr>
        <w:t xml:space="preserve"> сельского поселения Грибановского муниципального района членами инициативной группы должно быть собрано не м</w:t>
      </w:r>
      <w:r w:rsidR="00875E93">
        <w:rPr>
          <w:rFonts w:ascii="Times New Roman" w:hAnsi="Times New Roman" w:cs="Times New Roman"/>
          <w:sz w:val="28"/>
          <w:szCs w:val="28"/>
        </w:rPr>
        <w:t>енее 100 подписей жителей Малогрибановского</w:t>
      </w:r>
      <w:r>
        <w:rPr>
          <w:rFonts w:ascii="Times New Roman" w:hAnsi="Times New Roman" w:cs="Times New Roman"/>
          <w:sz w:val="28"/>
          <w:szCs w:val="28"/>
        </w:rPr>
        <w:t xml:space="preserve"> сельского поселения Грибановского муниципального района, достигших возраста 18 лет, в поддержку проведения публичных слушаний по поставленному вопросу. Подписи должны быть собраны в срок, не превышающий 20 дней с момента подписания протокола о создании инициативной группы. Подписи в поддержку проведения публичных слушаний собираются посредством внесения их в подписные листы. Подписные листы включают ФИО и личную подпись лица, адрес и контактный телефон/электронный адрес. Расходы, связанные со сбором подписей, несет инициативная группа.</w:t>
      </w:r>
    </w:p>
    <w:p w:rsidR="00C21D77" w:rsidRDefault="00C21D77" w:rsidP="00C21D7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4.4. Члены инициативной группы при обращении в Со</w:t>
      </w:r>
      <w:r w:rsidR="00875E93">
        <w:rPr>
          <w:rFonts w:ascii="Times New Roman" w:hAnsi="Times New Roman" w:cs="Times New Roman"/>
          <w:sz w:val="28"/>
          <w:szCs w:val="28"/>
        </w:rPr>
        <w:t>вет народных депутатов Малогрибановского</w:t>
      </w:r>
      <w:r>
        <w:rPr>
          <w:rFonts w:ascii="Times New Roman" w:hAnsi="Times New Roman" w:cs="Times New Roman"/>
          <w:sz w:val="28"/>
          <w:szCs w:val="28"/>
        </w:rPr>
        <w:t xml:space="preserve"> сельского поселения Грибановского муниципального района с предложением о проведении публичных слушаний подают следующие документы:</w:t>
      </w:r>
    </w:p>
    <w:p w:rsidR="00C21D77" w:rsidRDefault="00C21D77" w:rsidP="00C21D7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заявление с указанием вопроса, предлагаемого к вынесению на публичные слушания, и обоснованием необходимости его вынесения на публичные слушания;</w:t>
      </w:r>
    </w:p>
    <w:p w:rsidR="00C21D77" w:rsidRDefault="00C21D77" w:rsidP="00C21D7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сведения о членах инициативной группы (фамилия, имя, отчество, дата рождения, серия и номер паспорта гражданина или документа, заменяющего паспорт гражданина, адрес места жительства, личная подпись);</w:t>
      </w:r>
    </w:p>
    <w:p w:rsidR="00C21D77" w:rsidRDefault="00C21D77" w:rsidP="00C21D7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протокол о создании инициативной группы граждан;</w:t>
      </w:r>
    </w:p>
    <w:p w:rsidR="00C21D77" w:rsidRDefault="00C21D77" w:rsidP="00C21D7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подписи жителей в поддержку инициативы проведения публичных слушаний, оформленные в виде подписных листов.</w:t>
      </w:r>
    </w:p>
    <w:p w:rsidR="00C21D77" w:rsidRDefault="00C21D77" w:rsidP="00C21D7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4.5. Совет </w:t>
      </w:r>
      <w:r w:rsidR="00875E93">
        <w:rPr>
          <w:rFonts w:ascii="Times New Roman" w:hAnsi="Times New Roman" w:cs="Times New Roman"/>
          <w:sz w:val="28"/>
          <w:szCs w:val="28"/>
        </w:rPr>
        <w:t>народных депутатов Малогрибановского</w:t>
      </w:r>
      <w:r>
        <w:rPr>
          <w:rFonts w:ascii="Times New Roman" w:hAnsi="Times New Roman" w:cs="Times New Roman"/>
          <w:sz w:val="28"/>
          <w:szCs w:val="28"/>
        </w:rPr>
        <w:t xml:space="preserve"> сельского поселения Грибановского муниципального района рассматривает поданные инициативной группой документы в течение 30 дней со дня их поступления в </w:t>
      </w:r>
      <w:r>
        <w:rPr>
          <w:rFonts w:ascii="Times New Roman" w:hAnsi="Times New Roman" w:cs="Times New Roman"/>
          <w:sz w:val="28"/>
          <w:szCs w:val="28"/>
        </w:rPr>
        <w:lastRenderedPageBreak/>
        <w:t xml:space="preserve">присутствии ее представителей. </w:t>
      </w:r>
    </w:p>
    <w:p w:rsidR="00C21D77" w:rsidRDefault="00C21D77" w:rsidP="00C21D7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4.6. Со</w:t>
      </w:r>
      <w:r w:rsidR="00875E93">
        <w:rPr>
          <w:rFonts w:ascii="Times New Roman" w:hAnsi="Times New Roman" w:cs="Times New Roman"/>
          <w:sz w:val="28"/>
          <w:szCs w:val="28"/>
        </w:rPr>
        <w:t>вет народных депутатов Малогрибановского</w:t>
      </w:r>
      <w:r>
        <w:rPr>
          <w:rFonts w:ascii="Times New Roman" w:hAnsi="Times New Roman" w:cs="Times New Roman"/>
          <w:sz w:val="28"/>
          <w:szCs w:val="28"/>
        </w:rPr>
        <w:t xml:space="preserve"> сельского поселения Грибановского муниципального района, по результатам рассмотрения поданных инициативной группой документов, большинством голосов от присутствующих принимает решение о назначении публичных слушаний или обоснованно отказывает в их назначении.</w:t>
      </w:r>
    </w:p>
    <w:p w:rsidR="00C21D77" w:rsidRDefault="00C21D77" w:rsidP="00C21D77">
      <w:pPr>
        <w:pStyle w:val="ConsPlusNormal"/>
        <w:ind w:firstLine="540"/>
        <w:jc w:val="both"/>
        <w:rPr>
          <w:rFonts w:ascii="Times New Roman" w:hAnsi="Times New Roman" w:cs="Times New Roman"/>
          <w:sz w:val="28"/>
          <w:szCs w:val="28"/>
        </w:rPr>
      </w:pPr>
    </w:p>
    <w:p w:rsidR="00C21D77" w:rsidRDefault="00C21D77" w:rsidP="00C21D77">
      <w:pPr>
        <w:pStyle w:val="ConsPlusNormal"/>
        <w:ind w:firstLine="540"/>
        <w:jc w:val="both"/>
        <w:outlineLvl w:val="0"/>
        <w:rPr>
          <w:rFonts w:ascii="Times New Roman" w:hAnsi="Times New Roman" w:cs="Times New Roman"/>
          <w:sz w:val="28"/>
          <w:szCs w:val="28"/>
        </w:rPr>
      </w:pPr>
      <w:r>
        <w:rPr>
          <w:rFonts w:ascii="Times New Roman" w:hAnsi="Times New Roman" w:cs="Times New Roman"/>
          <w:sz w:val="28"/>
          <w:szCs w:val="28"/>
        </w:rPr>
        <w:t xml:space="preserve">        5. Порядок назначения публичных слушаний</w:t>
      </w:r>
    </w:p>
    <w:p w:rsidR="00C21D77" w:rsidRDefault="00C21D77" w:rsidP="00C21D7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5.1. Публичные слушания, ини</w:t>
      </w:r>
      <w:r w:rsidR="00875E93">
        <w:rPr>
          <w:rFonts w:ascii="Times New Roman" w:hAnsi="Times New Roman" w:cs="Times New Roman"/>
          <w:sz w:val="28"/>
          <w:szCs w:val="28"/>
        </w:rPr>
        <w:t>циированные населением Малогрибановского</w:t>
      </w:r>
      <w:r>
        <w:rPr>
          <w:rFonts w:ascii="Times New Roman" w:hAnsi="Times New Roman" w:cs="Times New Roman"/>
          <w:sz w:val="28"/>
          <w:szCs w:val="28"/>
        </w:rPr>
        <w:t xml:space="preserve"> сельского поселения или Советом народных депутатов Грибановского муниципального района, назначаются Сове</w:t>
      </w:r>
      <w:r w:rsidR="00875E93">
        <w:rPr>
          <w:rFonts w:ascii="Times New Roman" w:hAnsi="Times New Roman" w:cs="Times New Roman"/>
          <w:sz w:val="28"/>
          <w:szCs w:val="28"/>
        </w:rPr>
        <w:t>том народных депутатов Малогрибановского</w:t>
      </w:r>
      <w:r>
        <w:rPr>
          <w:rFonts w:ascii="Times New Roman" w:hAnsi="Times New Roman" w:cs="Times New Roman"/>
          <w:sz w:val="28"/>
          <w:szCs w:val="28"/>
        </w:rPr>
        <w:t xml:space="preserve"> сельского поселения Грибановского муниципального района. Публичные слушания,</w:t>
      </w:r>
      <w:r w:rsidR="00875E93">
        <w:rPr>
          <w:rFonts w:ascii="Times New Roman" w:hAnsi="Times New Roman" w:cs="Times New Roman"/>
          <w:sz w:val="28"/>
          <w:szCs w:val="28"/>
        </w:rPr>
        <w:t xml:space="preserve"> инициированные главой Малогрибановского</w:t>
      </w:r>
      <w:r>
        <w:rPr>
          <w:rFonts w:ascii="Times New Roman" w:hAnsi="Times New Roman" w:cs="Times New Roman"/>
          <w:sz w:val="28"/>
          <w:szCs w:val="28"/>
        </w:rPr>
        <w:t xml:space="preserve"> сельского поселения Грибановского муниципального райо</w:t>
      </w:r>
      <w:r w:rsidR="00875E93">
        <w:rPr>
          <w:rFonts w:ascii="Times New Roman" w:hAnsi="Times New Roman" w:cs="Times New Roman"/>
          <w:sz w:val="28"/>
          <w:szCs w:val="28"/>
        </w:rPr>
        <w:t>на, назначаются главой Малогрибановского</w:t>
      </w:r>
      <w:r>
        <w:rPr>
          <w:rFonts w:ascii="Times New Roman" w:hAnsi="Times New Roman" w:cs="Times New Roman"/>
          <w:sz w:val="28"/>
          <w:szCs w:val="28"/>
        </w:rPr>
        <w:t xml:space="preserve"> сельского поселения Грибановского муниципального района.</w:t>
      </w:r>
    </w:p>
    <w:p w:rsidR="00C21D77" w:rsidRDefault="00C21D77" w:rsidP="00C21D7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5.2. Решение (постановление) о назначении публичных слушаний по вопросам местного значения должно быть опубликовано (обнародовано) не позднее, чем за 10 дней до дня их проведения. </w:t>
      </w:r>
    </w:p>
    <w:p w:rsidR="00C21D77" w:rsidRDefault="00C21D77" w:rsidP="00C21D7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5.3. В решении (постановлении) о назначении публичных слушаний указываются:</w:t>
      </w:r>
    </w:p>
    <w:p w:rsidR="00C21D77" w:rsidRDefault="00C21D77" w:rsidP="00C21D7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тема публичных слушаний (вопросы, наименование проекта муниципального правового акта, выносимые на публичные слушания);</w:t>
      </w:r>
    </w:p>
    <w:p w:rsidR="00C21D77" w:rsidRDefault="00C21D77" w:rsidP="00C21D7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дата и время проведения публичных слушаний;</w:t>
      </w:r>
    </w:p>
    <w:p w:rsidR="00C21D77" w:rsidRDefault="00C21D77" w:rsidP="00C21D7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место проведения публичных слушаний;</w:t>
      </w:r>
    </w:p>
    <w:p w:rsidR="00C21D77" w:rsidRDefault="00C21D77" w:rsidP="00C21D7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сроки и место представления предложений и замечаний по вопросам, обсуждаемым на публичных слушаниях, заявок на участие в публичных слушаниях.</w:t>
      </w:r>
    </w:p>
    <w:p w:rsidR="00C21D77" w:rsidRDefault="00C21D77" w:rsidP="00C21D77">
      <w:pPr>
        <w:jc w:val="both"/>
        <w:rPr>
          <w:sz w:val="28"/>
          <w:szCs w:val="28"/>
        </w:rPr>
      </w:pPr>
      <w:r>
        <w:rPr>
          <w:sz w:val="28"/>
          <w:szCs w:val="28"/>
        </w:rPr>
        <w:t xml:space="preserve">      5.4. Решение  о назначении публичных слушаний вступает в силу со дня принятия. Решение о назначении публичных слушаний, проект муниципального правового акта, выносимого на публичные слушания, подлежат опубликованию в муниципальном средстве массовой информации «Вестник муници</w:t>
      </w:r>
      <w:r w:rsidR="00875E93">
        <w:rPr>
          <w:sz w:val="28"/>
          <w:szCs w:val="28"/>
        </w:rPr>
        <w:t>пальных правовых актов Малогрибановского</w:t>
      </w:r>
      <w:r>
        <w:rPr>
          <w:sz w:val="28"/>
          <w:szCs w:val="28"/>
        </w:rPr>
        <w:t xml:space="preserve"> сельского поселения</w:t>
      </w:r>
    </w:p>
    <w:p w:rsidR="00C21D77" w:rsidRDefault="00C21D77" w:rsidP="00C21D77">
      <w:pPr>
        <w:widowControl w:val="0"/>
        <w:tabs>
          <w:tab w:val="center" w:pos="4677"/>
          <w:tab w:val="right" w:pos="9355"/>
        </w:tabs>
        <w:autoSpaceDE/>
        <w:snapToGrid w:val="0"/>
        <w:jc w:val="both"/>
        <w:rPr>
          <w:sz w:val="28"/>
          <w:szCs w:val="28"/>
        </w:rPr>
      </w:pPr>
      <w:r>
        <w:rPr>
          <w:sz w:val="28"/>
          <w:szCs w:val="28"/>
        </w:rPr>
        <w:t xml:space="preserve">Грибановского муниципального района Воронежской области», а также на официальном сайте </w:t>
      </w:r>
      <w:r w:rsidR="00875E93">
        <w:rPr>
          <w:sz w:val="28"/>
          <w:szCs w:val="28"/>
        </w:rPr>
        <w:t>Малогрибановского</w:t>
      </w:r>
      <w:r>
        <w:rPr>
          <w:sz w:val="28"/>
          <w:szCs w:val="28"/>
        </w:rPr>
        <w:t xml:space="preserve"> сельского поселения Грибановского муниципального района в сети Интернет.</w:t>
      </w:r>
    </w:p>
    <w:p w:rsidR="00C21D77" w:rsidRDefault="00C21D77" w:rsidP="00C21D7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Постановление главы о назначении публичных слушаний подлежит обнародованию, а также размещени</w:t>
      </w:r>
      <w:r w:rsidR="00875E93">
        <w:rPr>
          <w:rFonts w:ascii="Times New Roman" w:hAnsi="Times New Roman" w:cs="Times New Roman"/>
          <w:sz w:val="28"/>
          <w:szCs w:val="28"/>
        </w:rPr>
        <w:t>ю на официальном сайте Малогрибановского</w:t>
      </w:r>
      <w:r>
        <w:rPr>
          <w:rFonts w:ascii="Times New Roman" w:hAnsi="Times New Roman" w:cs="Times New Roman"/>
          <w:sz w:val="28"/>
          <w:szCs w:val="28"/>
        </w:rPr>
        <w:t xml:space="preserve"> сельского поселения Грибановского муниципального района в сети Интернет.</w:t>
      </w:r>
    </w:p>
    <w:p w:rsidR="00C21D77" w:rsidRDefault="00C21D77" w:rsidP="00C21D77">
      <w:pPr>
        <w:pStyle w:val="ConsPlusNormal"/>
        <w:ind w:firstLine="540"/>
        <w:jc w:val="both"/>
        <w:outlineLvl w:val="0"/>
        <w:rPr>
          <w:rFonts w:ascii="Times New Roman" w:hAnsi="Times New Roman" w:cs="Times New Roman"/>
          <w:sz w:val="28"/>
          <w:szCs w:val="28"/>
        </w:rPr>
      </w:pPr>
    </w:p>
    <w:p w:rsidR="00C21D77" w:rsidRDefault="00C21D77" w:rsidP="00C21D77">
      <w:pPr>
        <w:pStyle w:val="ConsPlusNormal"/>
        <w:ind w:firstLine="540"/>
        <w:jc w:val="both"/>
        <w:outlineLvl w:val="0"/>
        <w:rPr>
          <w:rFonts w:ascii="Times New Roman" w:hAnsi="Times New Roman" w:cs="Times New Roman"/>
          <w:sz w:val="28"/>
          <w:szCs w:val="28"/>
        </w:rPr>
      </w:pPr>
      <w:r>
        <w:rPr>
          <w:rFonts w:ascii="Times New Roman" w:hAnsi="Times New Roman" w:cs="Times New Roman"/>
          <w:sz w:val="28"/>
          <w:szCs w:val="28"/>
        </w:rPr>
        <w:t>Статья 6. Порядок организации публичных слушаний</w:t>
      </w:r>
    </w:p>
    <w:p w:rsidR="00C21D77" w:rsidRDefault="00C21D77" w:rsidP="00C21D7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6.1. </w:t>
      </w:r>
      <w:proofErr w:type="gramStart"/>
      <w:r>
        <w:rPr>
          <w:rFonts w:ascii="Times New Roman" w:hAnsi="Times New Roman" w:cs="Times New Roman"/>
          <w:sz w:val="28"/>
          <w:szCs w:val="28"/>
        </w:rPr>
        <w:t>Орган местного самоуправления, принявший решение о назначении публичных слушаний, формирует организационный комитет в количестве 6 человек из числа депутатов Совета народных д</w:t>
      </w:r>
      <w:r w:rsidR="00875E93">
        <w:rPr>
          <w:rFonts w:ascii="Times New Roman" w:hAnsi="Times New Roman" w:cs="Times New Roman"/>
          <w:sz w:val="28"/>
          <w:szCs w:val="28"/>
        </w:rPr>
        <w:t>епутатов Малогрибановского</w:t>
      </w:r>
      <w:r>
        <w:rPr>
          <w:rFonts w:ascii="Times New Roman" w:hAnsi="Times New Roman" w:cs="Times New Roman"/>
          <w:sz w:val="28"/>
          <w:szCs w:val="28"/>
        </w:rPr>
        <w:t xml:space="preserve"> сельского поселения Грибановского муниципального района (3 человека) и сот</w:t>
      </w:r>
      <w:r w:rsidR="00875E93">
        <w:rPr>
          <w:rFonts w:ascii="Times New Roman" w:hAnsi="Times New Roman" w:cs="Times New Roman"/>
          <w:sz w:val="28"/>
          <w:szCs w:val="28"/>
        </w:rPr>
        <w:t>рудников администрации Малогрибановского</w:t>
      </w:r>
      <w:r>
        <w:rPr>
          <w:rFonts w:ascii="Times New Roman" w:hAnsi="Times New Roman" w:cs="Times New Roman"/>
          <w:sz w:val="28"/>
          <w:szCs w:val="28"/>
        </w:rPr>
        <w:t xml:space="preserve"> сельского поселения </w:t>
      </w:r>
      <w:r>
        <w:rPr>
          <w:rFonts w:ascii="Times New Roman" w:hAnsi="Times New Roman" w:cs="Times New Roman"/>
          <w:sz w:val="28"/>
          <w:szCs w:val="28"/>
        </w:rPr>
        <w:lastRenderedPageBreak/>
        <w:t>Грибановского муниципального района (3 человека), которые берут на себя обязанность по подготовке и проведению публичных слушаний.</w:t>
      </w:r>
      <w:proofErr w:type="gramEnd"/>
      <w:r>
        <w:rPr>
          <w:rFonts w:ascii="Times New Roman" w:hAnsi="Times New Roman" w:cs="Times New Roman"/>
          <w:sz w:val="28"/>
          <w:szCs w:val="28"/>
        </w:rPr>
        <w:t xml:space="preserve"> Организационный комитет на первом заседании, которое проводится в срок не позднее 3 дней с момента формирования, избирает из своего состава председателя, который организует его работу. Организационный комитет правомочен принимать решения при наличии на заседании более половины ее членов.</w:t>
      </w:r>
    </w:p>
    <w:p w:rsidR="00C21D77" w:rsidRDefault="00C21D77" w:rsidP="00C21D7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6.2. В случае назначения публичных слушаний по инициативе населения, представители инициативной группы имеют право непосредственно </w:t>
      </w:r>
      <w:proofErr w:type="gramStart"/>
      <w:r>
        <w:rPr>
          <w:rFonts w:ascii="Times New Roman" w:hAnsi="Times New Roman" w:cs="Times New Roman"/>
          <w:sz w:val="28"/>
          <w:szCs w:val="28"/>
        </w:rPr>
        <w:t>присутствовать и участвовать</w:t>
      </w:r>
      <w:proofErr w:type="gramEnd"/>
      <w:r>
        <w:rPr>
          <w:rFonts w:ascii="Times New Roman" w:hAnsi="Times New Roman" w:cs="Times New Roman"/>
          <w:sz w:val="28"/>
          <w:szCs w:val="28"/>
        </w:rPr>
        <w:t xml:space="preserve"> с правом совещательного голоса в заседаниях организационного комитета. В заседаниях организационного комитета вправе принимать участие представители органов местного самоуправления, представители средств массовой информации при предъявлении удостоверения.</w:t>
      </w:r>
    </w:p>
    <w:p w:rsidR="00C21D77" w:rsidRDefault="00C21D77" w:rsidP="00C21D7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6.3. Расходы на подготовку и проведение публичных слушаний осуществляются из средств местного бюджета. Члены организационного комитета осуществляют деятельность по организации и подготовке публичных слушаний на общественных началах. </w:t>
      </w:r>
    </w:p>
    <w:p w:rsidR="00C21D77" w:rsidRDefault="00C21D77" w:rsidP="00C21D7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6.4. Организационный комитет в рамках своей работы:</w:t>
      </w:r>
    </w:p>
    <w:p w:rsidR="00C21D77" w:rsidRDefault="00C21D77" w:rsidP="00C21D7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оповещает </w:t>
      </w:r>
      <w:r w:rsidR="00875E93">
        <w:rPr>
          <w:rFonts w:ascii="Times New Roman" w:hAnsi="Times New Roman" w:cs="Times New Roman"/>
          <w:sz w:val="28"/>
          <w:szCs w:val="28"/>
        </w:rPr>
        <w:t>жителей Малогрибановского</w:t>
      </w:r>
      <w:r>
        <w:rPr>
          <w:rFonts w:ascii="Times New Roman" w:hAnsi="Times New Roman" w:cs="Times New Roman"/>
          <w:sz w:val="28"/>
          <w:szCs w:val="28"/>
        </w:rPr>
        <w:t xml:space="preserve"> сельского поселения Грибановского муниципального района об инициаторе, порядке, месте, дате и времени проведения публичных слушаний;</w:t>
      </w:r>
    </w:p>
    <w:p w:rsidR="00C21D77" w:rsidRDefault="00C21D77" w:rsidP="00C21D7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подготавливает повестку публичных слушаний;</w:t>
      </w:r>
    </w:p>
    <w:p w:rsidR="00C21D77" w:rsidRDefault="00C21D77" w:rsidP="00C21D7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запрашивает у заинтересованных органов и организаций в письменном виде необходимую информацию, материалы и документацию, относящуюся к вопросам, выносимым на публичные слушания;</w:t>
      </w:r>
    </w:p>
    <w:p w:rsidR="00C21D77" w:rsidRDefault="00875E93" w:rsidP="00C21D77">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 принимает от жителей Малогрибановского</w:t>
      </w:r>
      <w:r w:rsidR="00C21D77">
        <w:rPr>
          <w:rFonts w:ascii="Times New Roman" w:hAnsi="Times New Roman" w:cs="Times New Roman"/>
          <w:sz w:val="28"/>
          <w:szCs w:val="28"/>
        </w:rPr>
        <w:t xml:space="preserve"> сельского поселения Грибановского муниципального района имеющиеся у них письменные предложения и замечания по вопросу или проекту правового акта, выносимому на публичные слушания, а также заявления от желающих выступить со дня официального опубликования муниципального правого акта о назначении публичных слушаний  и прекращает принятие заявлений от желающих выступить за три дня до дня проведения публичных слушаний;</w:t>
      </w:r>
      <w:proofErr w:type="gramEnd"/>
    </w:p>
    <w:p w:rsidR="00C21D77" w:rsidRDefault="00C21D77" w:rsidP="00C21D7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анализирует и обобщает</w:t>
      </w:r>
      <w:proofErr w:type="gramEnd"/>
      <w:r>
        <w:rPr>
          <w:rFonts w:ascii="Times New Roman" w:hAnsi="Times New Roman" w:cs="Times New Roman"/>
          <w:sz w:val="28"/>
          <w:szCs w:val="28"/>
        </w:rPr>
        <w:t xml:space="preserve"> все представлен</w:t>
      </w:r>
      <w:r w:rsidR="00875E93">
        <w:rPr>
          <w:rFonts w:ascii="Times New Roman" w:hAnsi="Times New Roman" w:cs="Times New Roman"/>
          <w:sz w:val="28"/>
          <w:szCs w:val="28"/>
        </w:rPr>
        <w:t>ные предложения жителей</w:t>
      </w:r>
      <w:r w:rsidR="00875E93" w:rsidRPr="00875E93">
        <w:rPr>
          <w:rFonts w:ascii="Times New Roman" w:hAnsi="Times New Roman" w:cs="Times New Roman"/>
          <w:sz w:val="28"/>
          <w:szCs w:val="28"/>
        </w:rPr>
        <w:t xml:space="preserve"> </w:t>
      </w:r>
      <w:r w:rsidR="00875E93">
        <w:rPr>
          <w:rFonts w:ascii="Times New Roman" w:hAnsi="Times New Roman" w:cs="Times New Roman"/>
          <w:sz w:val="28"/>
          <w:szCs w:val="28"/>
        </w:rPr>
        <w:t>Малогрибановского</w:t>
      </w:r>
      <w:r>
        <w:rPr>
          <w:rFonts w:ascii="Times New Roman" w:hAnsi="Times New Roman" w:cs="Times New Roman"/>
          <w:sz w:val="28"/>
          <w:szCs w:val="28"/>
        </w:rPr>
        <w:t xml:space="preserve"> сельского поселения Грибановского муниципального района, заинтересованных органов и организаций и выносит их на слушания.</w:t>
      </w:r>
    </w:p>
    <w:p w:rsidR="00C21D77" w:rsidRDefault="00C21D77" w:rsidP="00C21D7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производит информирование граждан о времени и месте проведения публичных слушаний через муниципальное средство массовой информации, сеть Интернет, иными способами;</w:t>
      </w:r>
    </w:p>
    <w:p w:rsidR="00C21D77" w:rsidRDefault="00C21D77" w:rsidP="00C21D77">
      <w:pPr>
        <w:pStyle w:val="Default"/>
        <w:ind w:firstLine="540"/>
        <w:jc w:val="both"/>
        <w:rPr>
          <w:sz w:val="28"/>
          <w:szCs w:val="28"/>
        </w:rPr>
      </w:pPr>
      <w:proofErr w:type="gramStart"/>
      <w:r>
        <w:rPr>
          <w:sz w:val="28"/>
          <w:szCs w:val="28"/>
        </w:rPr>
        <w:t>- составляет предварительные списки выступающих на слушаниях (лица, включенные в список выступающих на слушаниях, заблаговременно уведомляются об этом).</w:t>
      </w:r>
      <w:proofErr w:type="gramEnd"/>
      <w:r>
        <w:rPr>
          <w:sz w:val="28"/>
          <w:szCs w:val="28"/>
        </w:rPr>
        <w:t xml:space="preserve"> Председательствующий на публичных слушаниях вправе предоставить слово для выступления и иным участникам слушаний; </w:t>
      </w:r>
    </w:p>
    <w:p w:rsidR="00C21D77" w:rsidRDefault="00C21D77" w:rsidP="00C21D77">
      <w:pPr>
        <w:pStyle w:val="Default"/>
        <w:ind w:firstLine="540"/>
        <w:jc w:val="both"/>
        <w:rPr>
          <w:sz w:val="28"/>
          <w:szCs w:val="28"/>
        </w:rPr>
      </w:pPr>
      <w:r>
        <w:rPr>
          <w:sz w:val="28"/>
          <w:szCs w:val="28"/>
        </w:rPr>
        <w:t xml:space="preserve">- обеспечивает приглашение и регистрацию участников слушаний, представителей средств массовой информации, ведение протокола и оформление итоговых документов; </w:t>
      </w:r>
    </w:p>
    <w:p w:rsidR="00C21D77" w:rsidRDefault="00C21D77" w:rsidP="00C21D77">
      <w:pPr>
        <w:pStyle w:val="Default"/>
        <w:ind w:firstLine="540"/>
        <w:jc w:val="both"/>
        <w:rPr>
          <w:sz w:val="28"/>
          <w:szCs w:val="28"/>
        </w:rPr>
      </w:pPr>
      <w:r>
        <w:rPr>
          <w:sz w:val="28"/>
          <w:szCs w:val="28"/>
        </w:rPr>
        <w:t xml:space="preserve">- готовит проекты решений, предлагаемых для рассмотрения на публичных слушаниях; </w:t>
      </w:r>
    </w:p>
    <w:p w:rsidR="00C21D77" w:rsidRDefault="00C21D77" w:rsidP="00C21D77">
      <w:pPr>
        <w:jc w:val="both"/>
        <w:rPr>
          <w:sz w:val="28"/>
          <w:szCs w:val="28"/>
        </w:rPr>
      </w:pPr>
      <w:r>
        <w:rPr>
          <w:sz w:val="28"/>
          <w:szCs w:val="28"/>
        </w:rPr>
        <w:lastRenderedPageBreak/>
        <w:t xml:space="preserve">       - подготавливает проект итогового документа, состоящего из рекомендаций и предложений, передает его для опубликования (обнародования) в муниципальном средстве массовой информации «Вестник муници</w:t>
      </w:r>
      <w:r w:rsidR="00875E93">
        <w:rPr>
          <w:sz w:val="28"/>
          <w:szCs w:val="28"/>
        </w:rPr>
        <w:t>пальных правовых актов Малогрибановского</w:t>
      </w:r>
      <w:r>
        <w:rPr>
          <w:sz w:val="28"/>
          <w:szCs w:val="28"/>
        </w:rPr>
        <w:t xml:space="preserve"> сельского поселения Грибановского муниципального района Воронежской области», а такж</w:t>
      </w:r>
      <w:r w:rsidR="00875E93">
        <w:rPr>
          <w:sz w:val="28"/>
          <w:szCs w:val="28"/>
        </w:rPr>
        <w:t>е на официальном сайте Малогрибановского</w:t>
      </w:r>
      <w:r>
        <w:rPr>
          <w:sz w:val="28"/>
          <w:szCs w:val="28"/>
        </w:rPr>
        <w:t xml:space="preserve"> сельского поселения Грибановского муниципального района в сети Интернет.</w:t>
      </w:r>
    </w:p>
    <w:p w:rsidR="00C21D77" w:rsidRDefault="00C21D77" w:rsidP="00C21D7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6.5. Полномочия организационного комитета прекращаются после официальной передачи рекомендаций и предложений, принятых на публичных слушаниях, в орган местного самоуправления.</w:t>
      </w:r>
    </w:p>
    <w:p w:rsidR="00C21D77" w:rsidRDefault="00C21D77" w:rsidP="00C21D77">
      <w:pPr>
        <w:pStyle w:val="ConsPlusNormal"/>
        <w:ind w:firstLine="540"/>
        <w:jc w:val="both"/>
        <w:rPr>
          <w:rFonts w:ascii="Times New Roman" w:hAnsi="Times New Roman" w:cs="Times New Roman"/>
          <w:sz w:val="28"/>
          <w:szCs w:val="28"/>
        </w:rPr>
      </w:pPr>
    </w:p>
    <w:p w:rsidR="00C21D77" w:rsidRDefault="00C21D77" w:rsidP="00C21D77">
      <w:pPr>
        <w:pStyle w:val="ConsPlusNormal"/>
        <w:ind w:firstLine="540"/>
        <w:jc w:val="both"/>
        <w:outlineLvl w:val="0"/>
        <w:rPr>
          <w:rFonts w:ascii="Times New Roman" w:hAnsi="Times New Roman" w:cs="Times New Roman"/>
          <w:sz w:val="28"/>
          <w:szCs w:val="28"/>
        </w:rPr>
      </w:pPr>
      <w:r>
        <w:rPr>
          <w:rFonts w:ascii="Times New Roman" w:hAnsi="Times New Roman" w:cs="Times New Roman"/>
          <w:sz w:val="28"/>
          <w:szCs w:val="28"/>
        </w:rPr>
        <w:t xml:space="preserve">           7. Порядок проведения публичных слушаний</w:t>
      </w:r>
    </w:p>
    <w:p w:rsidR="00C21D77" w:rsidRDefault="00C21D77" w:rsidP="00C21D7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7.1. Публичные слушания проводятся в отапливаемом, электрифицированном помещении, находящемся в транспортной доступности. Организационный комитет публичных слушаний обязан обеспечить беспрепятственный доступ в помещение, в котором проводятся слушания, желающим участвовать в слушаниях. Доступ в помещение прекращается только в том случае, если заняты все имеющиеся в нем места. В зале, где будут проводиться слушания, в первую очередь размещаются лица, записавшиеся на выступление.</w:t>
      </w:r>
    </w:p>
    <w:p w:rsidR="00C21D77" w:rsidRDefault="00C21D77" w:rsidP="00C21D7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7.2. За 15 (пятнадцать) минут перед открытием публичных слушаний начинается регистрация участников с указанием фамилии, имени, отчества, места работы и адреса участника слушаний.</w:t>
      </w:r>
    </w:p>
    <w:p w:rsidR="00C21D77" w:rsidRDefault="00C21D77" w:rsidP="00C21D7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7.3. Председательствующим на публичных слушаниях является председатель организационного комитета. Он </w:t>
      </w:r>
      <w:proofErr w:type="gramStart"/>
      <w:r>
        <w:rPr>
          <w:rFonts w:ascii="Times New Roman" w:hAnsi="Times New Roman" w:cs="Times New Roman"/>
          <w:sz w:val="28"/>
          <w:szCs w:val="28"/>
        </w:rPr>
        <w:t>открывает слушания и оглашает</w:t>
      </w:r>
      <w:proofErr w:type="gramEnd"/>
      <w:r>
        <w:rPr>
          <w:rFonts w:ascii="Times New Roman" w:hAnsi="Times New Roman" w:cs="Times New Roman"/>
          <w:sz w:val="28"/>
          <w:szCs w:val="28"/>
        </w:rPr>
        <w:t xml:space="preserve"> перечень вопросов публичных слушаний, предложения по порядку проведения слушаний, регламент проведения публичных слушаний, представляет себя и секретаря.</w:t>
      </w:r>
    </w:p>
    <w:p w:rsidR="00C21D77" w:rsidRDefault="00C21D77" w:rsidP="00C21D7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7.4. Председательствующий предоставляет слово лицу, уполномоченному инициаторами проведения публичных слушаний, которым представляется доклад по обсуждаемому вопросу.</w:t>
      </w:r>
    </w:p>
    <w:p w:rsidR="00C21D77" w:rsidRDefault="00C21D77" w:rsidP="00C21D7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7.5. </w:t>
      </w:r>
      <w:proofErr w:type="gramStart"/>
      <w:r>
        <w:rPr>
          <w:rFonts w:ascii="Times New Roman" w:hAnsi="Times New Roman" w:cs="Times New Roman"/>
          <w:sz w:val="28"/>
          <w:szCs w:val="28"/>
        </w:rPr>
        <w:t>По окончании выступления вопросы участниками слушаний по обсуждаемой теме могут быть заданы как в устной, так и в письменной формах.</w:t>
      </w:r>
      <w:proofErr w:type="gramEnd"/>
    </w:p>
    <w:p w:rsidR="00C21D77" w:rsidRDefault="00C21D77" w:rsidP="00C21D7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7.6. Слово для выступлений предоставляется участникам слушаний в порядке поступления письменных заявок в рамках регламента, установленного председательствующим. Слово для выступления председательствующим может быть предоставлено и иным участникам публичных слушаний по их просьбе.</w:t>
      </w:r>
    </w:p>
    <w:p w:rsidR="00C21D77" w:rsidRDefault="00C21D77" w:rsidP="00C21D7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7.7. Продолжительность слушаний определяется характером обсуждаемых вопросов. Председательствующий вправе в любой момент объявить перерыв в публичных слушаниях с указанием времени перерыва.</w:t>
      </w:r>
    </w:p>
    <w:p w:rsidR="00C21D77" w:rsidRDefault="00C21D77" w:rsidP="00C21D77">
      <w:pPr>
        <w:pStyle w:val="Default"/>
        <w:ind w:firstLine="540"/>
        <w:jc w:val="both"/>
        <w:rPr>
          <w:sz w:val="28"/>
          <w:szCs w:val="28"/>
        </w:rPr>
      </w:pPr>
      <w:r>
        <w:rPr>
          <w:sz w:val="28"/>
          <w:szCs w:val="28"/>
        </w:rPr>
        <w:t xml:space="preserve">7.8. На слушаниях ведется протокол, который подписывается председательствующим. </w:t>
      </w:r>
    </w:p>
    <w:p w:rsidR="00C21D77" w:rsidRDefault="00C21D77" w:rsidP="00C21D77">
      <w:pPr>
        <w:pStyle w:val="Default"/>
        <w:ind w:firstLine="540"/>
        <w:jc w:val="both"/>
        <w:rPr>
          <w:sz w:val="28"/>
          <w:szCs w:val="28"/>
        </w:rPr>
      </w:pPr>
      <w:r>
        <w:rPr>
          <w:sz w:val="28"/>
          <w:szCs w:val="28"/>
        </w:rPr>
        <w:t xml:space="preserve">7.9. В протоколе слушаний в обязательном порядке должны быть отражены позиции и мнения участников слушаний по каждому из обсуждаемых на слушаниях вопросов, высказанные ими в ходе слушаний. </w:t>
      </w:r>
    </w:p>
    <w:p w:rsidR="00C21D77" w:rsidRDefault="00C21D77" w:rsidP="00C21D77">
      <w:pPr>
        <w:pStyle w:val="Default"/>
        <w:ind w:firstLine="540"/>
        <w:jc w:val="both"/>
        <w:rPr>
          <w:sz w:val="28"/>
          <w:szCs w:val="28"/>
        </w:rPr>
      </w:pPr>
      <w:r>
        <w:rPr>
          <w:sz w:val="28"/>
          <w:szCs w:val="28"/>
        </w:rPr>
        <w:lastRenderedPageBreak/>
        <w:t xml:space="preserve">7.10. В проект итогового документа (решения) включаются все поступившие в письменной форме рекомендации и предложения после проведения их редакционной подготовки по согласованию с авторами. </w:t>
      </w:r>
    </w:p>
    <w:p w:rsidR="00C21D77" w:rsidRDefault="00C21D77" w:rsidP="00C21D7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7.11. Председательствующий после составления итогового документа (решения) с предложениями и рекомендациями ставит на голосование присутствующих итоговый вариант решения вопроса местного значения. Решения на публичных слушаниях принимаются путем открытого голосования простым большинством голосов от числа зарегистрированных участников слушаний. Каждый присутствующий на слушаниях обладает одним голосом. Результаты голосования заносятся в протокол.</w:t>
      </w:r>
    </w:p>
    <w:p w:rsidR="00C21D77" w:rsidRDefault="00C21D77" w:rsidP="00C21D77">
      <w:pPr>
        <w:jc w:val="both"/>
        <w:rPr>
          <w:sz w:val="28"/>
          <w:szCs w:val="28"/>
        </w:rPr>
      </w:pPr>
      <w:r>
        <w:rPr>
          <w:sz w:val="28"/>
          <w:szCs w:val="28"/>
        </w:rPr>
        <w:t xml:space="preserve">       7.12. </w:t>
      </w:r>
      <w:proofErr w:type="gramStart"/>
      <w:r>
        <w:rPr>
          <w:sz w:val="28"/>
          <w:szCs w:val="28"/>
        </w:rPr>
        <w:t>Организационный комитет в течение  7 рабочих дней оформляет результаты публичных слушаний в единый документ и передает его копии в органы местного самоуправления, инициативной группе, а также передает его для обнародования или опубликования  в  муниципальном средстве массовой информации «Вестник муниципальных правовы</w:t>
      </w:r>
      <w:r w:rsidR="00875E93">
        <w:rPr>
          <w:sz w:val="28"/>
          <w:szCs w:val="28"/>
        </w:rPr>
        <w:t>х актов Малогрибановского</w:t>
      </w:r>
      <w:r>
        <w:rPr>
          <w:sz w:val="28"/>
          <w:szCs w:val="28"/>
        </w:rPr>
        <w:t xml:space="preserve"> сельского поселения Грибановского муниципального района Воронежской области», а также</w:t>
      </w:r>
      <w:r w:rsidR="00875E93">
        <w:rPr>
          <w:sz w:val="28"/>
          <w:szCs w:val="28"/>
        </w:rPr>
        <w:t xml:space="preserve"> на официальном сайте Малогрибановского </w:t>
      </w:r>
      <w:r>
        <w:rPr>
          <w:sz w:val="28"/>
          <w:szCs w:val="28"/>
        </w:rPr>
        <w:t>сельского поселения Грибановского муниципального района</w:t>
      </w:r>
      <w:proofErr w:type="gramEnd"/>
      <w:r>
        <w:rPr>
          <w:sz w:val="28"/>
          <w:szCs w:val="28"/>
        </w:rPr>
        <w:t xml:space="preserve"> в сети Интернет.</w:t>
      </w:r>
    </w:p>
    <w:p w:rsidR="00C21D77" w:rsidRDefault="00C21D77" w:rsidP="00C21D77">
      <w:pPr>
        <w:pStyle w:val="ConsPlusNormal"/>
        <w:ind w:firstLine="540"/>
        <w:jc w:val="both"/>
        <w:rPr>
          <w:rFonts w:ascii="Times New Roman" w:hAnsi="Times New Roman" w:cs="Times New Roman"/>
          <w:sz w:val="28"/>
          <w:szCs w:val="28"/>
        </w:rPr>
      </w:pPr>
    </w:p>
    <w:p w:rsidR="00C21D77" w:rsidRDefault="00C21D77" w:rsidP="00C21D77">
      <w:pPr>
        <w:pStyle w:val="ConsPlusNormal"/>
        <w:ind w:firstLine="540"/>
        <w:jc w:val="both"/>
        <w:outlineLvl w:val="0"/>
        <w:rPr>
          <w:rFonts w:ascii="Times New Roman" w:hAnsi="Times New Roman" w:cs="Times New Roman"/>
          <w:sz w:val="28"/>
          <w:szCs w:val="28"/>
        </w:rPr>
      </w:pPr>
      <w:r>
        <w:rPr>
          <w:rFonts w:ascii="Times New Roman" w:hAnsi="Times New Roman" w:cs="Times New Roman"/>
          <w:sz w:val="28"/>
          <w:szCs w:val="28"/>
        </w:rPr>
        <w:t xml:space="preserve">            8. Результаты публичных слушаний</w:t>
      </w:r>
    </w:p>
    <w:p w:rsidR="00C21D77" w:rsidRDefault="00C21D77" w:rsidP="00C21D77">
      <w:pPr>
        <w:jc w:val="both"/>
        <w:rPr>
          <w:sz w:val="28"/>
          <w:szCs w:val="28"/>
        </w:rPr>
      </w:pPr>
      <w:r>
        <w:rPr>
          <w:sz w:val="28"/>
          <w:szCs w:val="28"/>
        </w:rPr>
        <w:t xml:space="preserve">      8.1. Итоговые документы по результатам слушаний, включая мотивированное обоснование принятых решений, подлежат обязательному обнародованию или опубликованию в муниципальном средстве массовой информации «Вестник муници</w:t>
      </w:r>
      <w:r w:rsidR="00875E93">
        <w:rPr>
          <w:sz w:val="28"/>
          <w:szCs w:val="28"/>
        </w:rPr>
        <w:t>пальных правовых актов Малогрибановского</w:t>
      </w:r>
      <w:r>
        <w:rPr>
          <w:sz w:val="28"/>
          <w:szCs w:val="28"/>
        </w:rPr>
        <w:t xml:space="preserve"> сельского поселения Грибановского муниципального района Воронежской области», а такж</w:t>
      </w:r>
      <w:r w:rsidR="00875E93">
        <w:rPr>
          <w:sz w:val="28"/>
          <w:szCs w:val="28"/>
        </w:rPr>
        <w:t>е на официальном сайте Малогрибановского</w:t>
      </w:r>
      <w:r>
        <w:rPr>
          <w:sz w:val="28"/>
          <w:szCs w:val="28"/>
        </w:rPr>
        <w:t xml:space="preserve"> сельского поселения Грибановского муниципального района в сети Интернет.</w:t>
      </w:r>
    </w:p>
    <w:p w:rsidR="00C21D77" w:rsidRDefault="00C21D77" w:rsidP="00C21D7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8.2. Итоговый документ, принятый в рамках публичных слушаний, носит рекомендательный характер для органов м</w:t>
      </w:r>
      <w:r w:rsidR="00875E93">
        <w:rPr>
          <w:rFonts w:ascii="Times New Roman" w:hAnsi="Times New Roman" w:cs="Times New Roman"/>
          <w:sz w:val="28"/>
          <w:szCs w:val="28"/>
        </w:rPr>
        <w:t>естного самоуправления Малогрибановского</w:t>
      </w:r>
      <w:r>
        <w:rPr>
          <w:rFonts w:ascii="Times New Roman" w:hAnsi="Times New Roman" w:cs="Times New Roman"/>
          <w:sz w:val="28"/>
          <w:szCs w:val="28"/>
        </w:rPr>
        <w:t xml:space="preserve"> сельского поселения  Грибановского муниципального района.</w:t>
      </w:r>
    </w:p>
    <w:p w:rsidR="00C21D77" w:rsidRDefault="00C21D77" w:rsidP="00C21D7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8.3. Итоговый документ публичных слушаний по каждому вопросу публичных слушаний подлежит обязательному рассмотрению органом местного самоуправления, ответственным за принятие решения по вопросам, выносившимся на публичные слушания. </w:t>
      </w:r>
    </w:p>
    <w:p w:rsidR="00C21D77" w:rsidRDefault="00C21D77" w:rsidP="00C21D77">
      <w:pPr>
        <w:pStyle w:val="ConsPlusNormal"/>
        <w:ind w:firstLine="540"/>
        <w:jc w:val="both"/>
        <w:rPr>
          <w:rFonts w:ascii="Times New Roman" w:hAnsi="Times New Roman" w:cs="Times New Roman"/>
          <w:sz w:val="28"/>
          <w:szCs w:val="28"/>
        </w:rPr>
      </w:pPr>
    </w:p>
    <w:p w:rsidR="00C21D77" w:rsidRDefault="00C21D77" w:rsidP="00C21D77">
      <w:pPr>
        <w:shd w:val="clear" w:color="auto" w:fill="FFFFFF"/>
        <w:tabs>
          <w:tab w:val="left" w:pos="10490"/>
        </w:tabs>
        <w:jc w:val="center"/>
        <w:rPr>
          <w:sz w:val="28"/>
          <w:szCs w:val="28"/>
        </w:rPr>
      </w:pPr>
    </w:p>
    <w:p w:rsidR="004B0C48" w:rsidRDefault="004B0C48"/>
    <w:sectPr w:rsidR="004B0C48" w:rsidSect="00AE2D6D">
      <w:pgSz w:w="11906" w:h="16838"/>
      <w:pgMar w:top="1134" w:right="850" w:bottom="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1CC"/>
    <w:rsid w:val="000136F4"/>
    <w:rsid w:val="000146B5"/>
    <w:rsid w:val="00115133"/>
    <w:rsid w:val="00230632"/>
    <w:rsid w:val="004B0C48"/>
    <w:rsid w:val="005771CC"/>
    <w:rsid w:val="00643656"/>
    <w:rsid w:val="006C3B01"/>
    <w:rsid w:val="00875E93"/>
    <w:rsid w:val="008E5CDA"/>
    <w:rsid w:val="009B4ACA"/>
    <w:rsid w:val="00AE2D6D"/>
    <w:rsid w:val="00C21D77"/>
    <w:rsid w:val="00CC0929"/>
    <w:rsid w:val="00DE73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1D77"/>
    <w:pPr>
      <w:autoSpaceDE w:val="0"/>
      <w:autoSpaceDN w:val="0"/>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21D7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3">
    <w:name w:val="Таблицы (моноширинный)"/>
    <w:basedOn w:val="a"/>
    <w:next w:val="a"/>
    <w:rsid w:val="00C21D77"/>
    <w:pPr>
      <w:adjustRightInd w:val="0"/>
      <w:jc w:val="both"/>
    </w:pPr>
    <w:rPr>
      <w:rFonts w:ascii="Courier New" w:hAnsi="Courier New" w:cs="Courier New"/>
      <w:sz w:val="20"/>
      <w:szCs w:val="20"/>
    </w:rPr>
  </w:style>
  <w:style w:type="paragraph" w:customStyle="1" w:styleId="Default">
    <w:name w:val="Default"/>
    <w:rsid w:val="00C21D7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
    <w:name w:val="2Название Знак"/>
    <w:link w:val="20"/>
    <w:locked/>
    <w:rsid w:val="00C21D77"/>
    <w:rPr>
      <w:rFonts w:ascii="Arial" w:hAnsi="Arial" w:cs="Arial"/>
      <w:b/>
      <w:sz w:val="26"/>
      <w:szCs w:val="28"/>
      <w:lang w:eastAsia="ar-SA"/>
    </w:rPr>
  </w:style>
  <w:style w:type="paragraph" w:customStyle="1" w:styleId="20">
    <w:name w:val="2Название"/>
    <w:basedOn w:val="a"/>
    <w:link w:val="2"/>
    <w:qFormat/>
    <w:rsid w:val="00C21D77"/>
    <w:pPr>
      <w:autoSpaceDE/>
      <w:autoSpaceDN/>
      <w:ind w:right="4536"/>
      <w:jc w:val="both"/>
    </w:pPr>
    <w:rPr>
      <w:rFonts w:ascii="Arial" w:eastAsiaTheme="minorHAnsi" w:hAnsi="Arial" w:cs="Arial"/>
      <w:b/>
      <w:sz w:val="26"/>
      <w:szCs w:val="28"/>
      <w:lang w:eastAsia="ar-SA"/>
    </w:rPr>
  </w:style>
  <w:style w:type="character" w:customStyle="1" w:styleId="FontStyle27">
    <w:name w:val="Font Style27"/>
    <w:rsid w:val="00C21D77"/>
    <w:rPr>
      <w:rFonts w:ascii="Times New Roman" w:hAnsi="Times New Roman" w:cs="Times New Roman" w:hint="default"/>
      <w:sz w:val="26"/>
      <w:szCs w:val="26"/>
    </w:rPr>
  </w:style>
  <w:style w:type="character" w:styleId="a4">
    <w:name w:val="Hyperlink"/>
    <w:basedOn w:val="a0"/>
    <w:uiPriority w:val="99"/>
    <w:semiHidden/>
    <w:unhideWhenUsed/>
    <w:rsid w:val="00C21D77"/>
    <w:rPr>
      <w:color w:val="0000FF"/>
      <w:u w:val="single"/>
    </w:rPr>
  </w:style>
  <w:style w:type="paragraph" w:styleId="a5">
    <w:name w:val="Balloon Text"/>
    <w:basedOn w:val="a"/>
    <w:link w:val="a6"/>
    <w:uiPriority w:val="99"/>
    <w:semiHidden/>
    <w:unhideWhenUsed/>
    <w:rsid w:val="00AE2D6D"/>
    <w:rPr>
      <w:rFonts w:ascii="Tahoma" w:hAnsi="Tahoma" w:cs="Tahoma"/>
      <w:sz w:val="16"/>
      <w:szCs w:val="16"/>
    </w:rPr>
  </w:style>
  <w:style w:type="character" w:customStyle="1" w:styleId="a6">
    <w:name w:val="Текст выноски Знак"/>
    <w:basedOn w:val="a0"/>
    <w:link w:val="a5"/>
    <w:uiPriority w:val="99"/>
    <w:semiHidden/>
    <w:rsid w:val="00AE2D6D"/>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1D77"/>
    <w:pPr>
      <w:autoSpaceDE w:val="0"/>
      <w:autoSpaceDN w:val="0"/>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21D7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3">
    <w:name w:val="Таблицы (моноширинный)"/>
    <w:basedOn w:val="a"/>
    <w:next w:val="a"/>
    <w:rsid w:val="00C21D77"/>
    <w:pPr>
      <w:adjustRightInd w:val="0"/>
      <w:jc w:val="both"/>
    </w:pPr>
    <w:rPr>
      <w:rFonts w:ascii="Courier New" w:hAnsi="Courier New" w:cs="Courier New"/>
      <w:sz w:val="20"/>
      <w:szCs w:val="20"/>
    </w:rPr>
  </w:style>
  <w:style w:type="paragraph" w:customStyle="1" w:styleId="Default">
    <w:name w:val="Default"/>
    <w:rsid w:val="00C21D7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
    <w:name w:val="2Название Знак"/>
    <w:link w:val="20"/>
    <w:locked/>
    <w:rsid w:val="00C21D77"/>
    <w:rPr>
      <w:rFonts w:ascii="Arial" w:hAnsi="Arial" w:cs="Arial"/>
      <w:b/>
      <w:sz w:val="26"/>
      <w:szCs w:val="28"/>
      <w:lang w:eastAsia="ar-SA"/>
    </w:rPr>
  </w:style>
  <w:style w:type="paragraph" w:customStyle="1" w:styleId="20">
    <w:name w:val="2Название"/>
    <w:basedOn w:val="a"/>
    <w:link w:val="2"/>
    <w:qFormat/>
    <w:rsid w:val="00C21D77"/>
    <w:pPr>
      <w:autoSpaceDE/>
      <w:autoSpaceDN/>
      <w:ind w:right="4536"/>
      <w:jc w:val="both"/>
    </w:pPr>
    <w:rPr>
      <w:rFonts w:ascii="Arial" w:eastAsiaTheme="minorHAnsi" w:hAnsi="Arial" w:cs="Arial"/>
      <w:b/>
      <w:sz w:val="26"/>
      <w:szCs w:val="28"/>
      <w:lang w:eastAsia="ar-SA"/>
    </w:rPr>
  </w:style>
  <w:style w:type="character" w:customStyle="1" w:styleId="FontStyle27">
    <w:name w:val="Font Style27"/>
    <w:rsid w:val="00C21D77"/>
    <w:rPr>
      <w:rFonts w:ascii="Times New Roman" w:hAnsi="Times New Roman" w:cs="Times New Roman" w:hint="default"/>
      <w:sz w:val="26"/>
      <w:szCs w:val="26"/>
    </w:rPr>
  </w:style>
  <w:style w:type="character" w:styleId="a4">
    <w:name w:val="Hyperlink"/>
    <w:basedOn w:val="a0"/>
    <w:uiPriority w:val="99"/>
    <w:semiHidden/>
    <w:unhideWhenUsed/>
    <w:rsid w:val="00C21D77"/>
    <w:rPr>
      <w:color w:val="0000FF"/>
      <w:u w:val="single"/>
    </w:rPr>
  </w:style>
  <w:style w:type="paragraph" w:styleId="a5">
    <w:name w:val="Balloon Text"/>
    <w:basedOn w:val="a"/>
    <w:link w:val="a6"/>
    <w:uiPriority w:val="99"/>
    <w:semiHidden/>
    <w:unhideWhenUsed/>
    <w:rsid w:val="00AE2D6D"/>
    <w:rPr>
      <w:rFonts w:ascii="Tahoma" w:hAnsi="Tahoma" w:cs="Tahoma"/>
      <w:sz w:val="16"/>
      <w:szCs w:val="16"/>
    </w:rPr>
  </w:style>
  <w:style w:type="character" w:customStyle="1" w:styleId="a6">
    <w:name w:val="Текст выноски Знак"/>
    <w:basedOn w:val="a0"/>
    <w:link w:val="a5"/>
    <w:uiPriority w:val="99"/>
    <w:semiHidden/>
    <w:rsid w:val="00AE2D6D"/>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0179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21BCC54F11B51F49DC3E2F2B0EDBA1AC9A84B4AEDD8852CF0C59511FY5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2968</Words>
  <Characters>16920</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2016-02-03T12:31:00Z</cp:lastPrinted>
  <dcterms:created xsi:type="dcterms:W3CDTF">2016-03-01T06:07:00Z</dcterms:created>
  <dcterms:modified xsi:type="dcterms:W3CDTF">2016-03-01T06:13:00Z</dcterms:modified>
</cp:coreProperties>
</file>