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06" w:rsidRDefault="005D7E06" w:rsidP="005D7E06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>
        <w:rPr>
          <w:b/>
          <w:noProof/>
          <w:sz w:val="28"/>
          <w:szCs w:val="28"/>
        </w:rPr>
        <w:t>ГЛАВА</w:t>
      </w:r>
    </w:p>
    <w:p w:rsidR="005D7E06" w:rsidRDefault="005D7E06" w:rsidP="005D7E0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  СЕЛЬСКОГО ПОСЕЛЕНИЯ</w:t>
      </w:r>
    </w:p>
    <w:p w:rsidR="005D7E06" w:rsidRDefault="005D7E06" w:rsidP="005D7E0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5D7E06" w:rsidRDefault="005D7E06" w:rsidP="005D7E0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5D7E06" w:rsidRDefault="005D7E06" w:rsidP="005D7E06">
      <w:pPr>
        <w:pStyle w:val="Style2"/>
        <w:widowControl/>
        <w:ind w:left="3254"/>
        <w:jc w:val="both"/>
      </w:pPr>
    </w:p>
    <w:p w:rsidR="005D7E06" w:rsidRDefault="005D7E06" w:rsidP="005D7E06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5D7E06" w:rsidRDefault="005D7E06" w:rsidP="005D7E06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5D7E06" w:rsidRDefault="005D7E06" w:rsidP="005D7E06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5D7E06" w:rsidRDefault="00EA070E" w:rsidP="005D7E06">
      <w:pPr>
        <w:pStyle w:val="Style2"/>
        <w:widowControl/>
        <w:jc w:val="both"/>
        <w:rPr>
          <w:rStyle w:val="FontStyle15"/>
          <w:sz w:val="28"/>
          <w:szCs w:val="28"/>
          <w:u w:val="single"/>
        </w:rPr>
      </w:pPr>
      <w:r>
        <w:rPr>
          <w:rStyle w:val="FontStyle12"/>
          <w:b w:val="0"/>
          <w:sz w:val="28"/>
          <w:szCs w:val="28"/>
          <w:u w:val="single"/>
        </w:rPr>
        <w:t>от 2</w:t>
      </w:r>
      <w:r w:rsidRPr="00EA070E">
        <w:rPr>
          <w:rStyle w:val="FontStyle12"/>
          <w:b w:val="0"/>
          <w:sz w:val="28"/>
          <w:szCs w:val="28"/>
          <w:u w:val="single"/>
        </w:rPr>
        <w:t>8</w:t>
      </w:r>
      <w:r w:rsidR="005D7E06">
        <w:rPr>
          <w:rStyle w:val="FontStyle12"/>
          <w:b w:val="0"/>
          <w:sz w:val="28"/>
          <w:szCs w:val="28"/>
          <w:u w:val="single"/>
        </w:rPr>
        <w:t>.07.2014 г № 9</w:t>
      </w:r>
    </w:p>
    <w:p w:rsidR="005D7E06" w:rsidRDefault="005D7E06" w:rsidP="005D7E06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с</w:t>
      </w:r>
      <w:proofErr w:type="gramEnd"/>
      <w:r>
        <w:rPr>
          <w:rStyle w:val="FontStyle15"/>
          <w:b w:val="0"/>
          <w:sz w:val="28"/>
          <w:szCs w:val="28"/>
        </w:rPr>
        <w:t>.</w:t>
      </w:r>
      <w:r w:rsidR="003969C3">
        <w:rPr>
          <w:rStyle w:val="FontStyle15"/>
          <w:b w:val="0"/>
          <w:sz w:val="28"/>
          <w:szCs w:val="28"/>
          <w:lang w:val="en-US"/>
        </w:rPr>
        <w:t xml:space="preserve"> </w:t>
      </w:r>
      <w:r>
        <w:rPr>
          <w:rStyle w:val="FontStyle15"/>
          <w:b w:val="0"/>
          <w:sz w:val="28"/>
          <w:szCs w:val="28"/>
        </w:rPr>
        <w:t>Малая Грибановка</w:t>
      </w:r>
    </w:p>
    <w:p w:rsidR="005D7E06" w:rsidRDefault="005D7E06" w:rsidP="005D7E06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5D7E06" w:rsidRDefault="005D7E06" w:rsidP="005D7E06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  назначении   и            проведении </w:t>
      </w:r>
    </w:p>
    <w:p w:rsidR="005D7E06" w:rsidRDefault="005D7E06" w:rsidP="005D7E06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публичных               слушаний   «</w:t>
      </w:r>
      <w:proofErr w:type="gramStart"/>
      <w:r>
        <w:rPr>
          <w:rStyle w:val="FontStyle15"/>
          <w:b w:val="0"/>
          <w:sz w:val="28"/>
          <w:szCs w:val="28"/>
        </w:rPr>
        <w:t>Об</w:t>
      </w:r>
      <w:proofErr w:type="gramEnd"/>
      <w:r>
        <w:rPr>
          <w:rStyle w:val="FontStyle15"/>
          <w:b w:val="0"/>
          <w:sz w:val="28"/>
          <w:szCs w:val="28"/>
        </w:rPr>
        <w:t xml:space="preserve"> </w:t>
      </w:r>
    </w:p>
    <w:p w:rsidR="005D7E06" w:rsidRDefault="005D7E06" w:rsidP="005D7E06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утверждении</w:t>
      </w:r>
      <w:proofErr w:type="gramEnd"/>
      <w:r>
        <w:rPr>
          <w:rStyle w:val="FontStyle15"/>
          <w:b w:val="0"/>
          <w:sz w:val="28"/>
          <w:szCs w:val="28"/>
        </w:rPr>
        <w:t xml:space="preserve"> муниципальной программы Малогрибановского сельского поселения Грибановского муниципального района « Развитие Малогрибановского сельского поселения на 2014-2020 годы».</w:t>
      </w:r>
    </w:p>
    <w:p w:rsidR="005D7E06" w:rsidRDefault="005D7E06" w:rsidP="005D7E06">
      <w:pPr>
        <w:pStyle w:val="Style3"/>
        <w:widowControl/>
        <w:spacing w:line="240" w:lineRule="auto"/>
        <w:ind w:right="4831"/>
      </w:pPr>
    </w:p>
    <w:p w:rsidR="005D7E06" w:rsidRDefault="005D7E06" w:rsidP="005D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 в Малогрибановского  сельском поселении Грибановского муниципального района Воронежской области, утвержденным решением Совета народных депутатов Малогрибановского  сельского поселения от 30.12.2005г. № 30 (с изменениями от 01.11.2008 г. № 125, от 20.01.2012 г. № 117),</w:t>
      </w:r>
    </w:p>
    <w:p w:rsidR="005D7E06" w:rsidRDefault="005D7E06" w:rsidP="005D7E06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E06" w:rsidRDefault="005D7E06" w:rsidP="005D7E06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E06" w:rsidRDefault="005D7E06" w:rsidP="005D7E06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На</w:t>
      </w:r>
      <w:r w:rsidR="00EA070E">
        <w:rPr>
          <w:rFonts w:ascii="Times New Roman" w:hAnsi="Times New Roman"/>
          <w:sz w:val="28"/>
          <w:szCs w:val="28"/>
        </w:rPr>
        <w:t xml:space="preserve">значить публичные слушания на </w:t>
      </w:r>
      <w:r w:rsidR="003969C3" w:rsidRPr="003969C3">
        <w:rPr>
          <w:rFonts w:ascii="Times New Roman" w:hAnsi="Times New Roman"/>
          <w:sz w:val="28"/>
          <w:szCs w:val="28"/>
        </w:rPr>
        <w:t>2</w:t>
      </w:r>
      <w:r w:rsidR="00EA070E" w:rsidRPr="00EA07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EA070E" w:rsidRPr="00EA07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.2014 г. на 14.30 час. «Об утверждении муниципальной программы Малогрибановского сельского поселения Грибановского муниципального района « Развитие Малогрибановского сельского поселения на 2014-2020 годы». 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Провести публичные слушания в здании администрации  Малогрибановского  сельского поселения по адресу: с. Малая Грибановка ул. Советская, дом 6.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3.Создать оргкомитет по проведению публичных слушаний. (Приложение 1). 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Л.А. Мельникова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Pr="00EA070E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Pr="00EA070E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Приложение № 1</w:t>
      </w:r>
    </w:p>
    <w:p w:rsidR="005D7E06" w:rsidRDefault="005D7E06" w:rsidP="005D7E06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 постановлению главы </w:t>
      </w:r>
    </w:p>
    <w:p w:rsidR="005D7E06" w:rsidRDefault="00EA070E" w:rsidP="005D7E06">
      <w:pPr>
        <w:pStyle w:val="Style3"/>
        <w:widowControl/>
        <w:spacing w:line="240" w:lineRule="auto"/>
        <w:ind w:right="-2"/>
        <w:jc w:val="right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от </w:t>
      </w:r>
      <w:r w:rsidR="003969C3">
        <w:rPr>
          <w:rStyle w:val="FontStyle15"/>
          <w:b w:val="0"/>
          <w:sz w:val="28"/>
          <w:szCs w:val="28"/>
        </w:rPr>
        <w:t>2</w:t>
      </w:r>
      <w:r w:rsidRPr="003969C3">
        <w:rPr>
          <w:rStyle w:val="FontStyle15"/>
          <w:b w:val="0"/>
          <w:sz w:val="28"/>
          <w:szCs w:val="28"/>
        </w:rPr>
        <w:t>8</w:t>
      </w:r>
      <w:r w:rsidR="005D7E06">
        <w:rPr>
          <w:rStyle w:val="FontStyle15"/>
          <w:b w:val="0"/>
          <w:sz w:val="28"/>
          <w:szCs w:val="28"/>
        </w:rPr>
        <w:t>.0</w:t>
      </w:r>
      <w:r w:rsidR="003969C3">
        <w:rPr>
          <w:rStyle w:val="FontStyle15"/>
          <w:b w:val="0"/>
          <w:sz w:val="28"/>
          <w:szCs w:val="28"/>
        </w:rPr>
        <w:t>7</w:t>
      </w:r>
      <w:r w:rsidR="005D7E06">
        <w:rPr>
          <w:rStyle w:val="FontStyle15"/>
          <w:b w:val="0"/>
          <w:sz w:val="28"/>
          <w:szCs w:val="28"/>
        </w:rPr>
        <w:t>.2014 г.    № 9</w:t>
      </w:r>
    </w:p>
    <w:p w:rsidR="005D7E06" w:rsidRDefault="005D7E06" w:rsidP="005D7E06">
      <w:pPr>
        <w:pStyle w:val="a3"/>
        <w:spacing w:before="0"/>
        <w:jc w:val="right"/>
      </w:pPr>
    </w:p>
    <w:p w:rsidR="005D7E06" w:rsidRDefault="005D7E06" w:rsidP="005D7E06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E06" w:rsidRDefault="005D7E06" w:rsidP="005D7E06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</w:t>
      </w:r>
    </w:p>
    <w:p w:rsidR="005D7E06" w:rsidRDefault="005D7E06" w:rsidP="005D7E06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оргкомитета по проведению публичных слушаний </w:t>
      </w:r>
    </w:p>
    <w:p w:rsidR="003969C3" w:rsidRDefault="005D7E06" w:rsidP="003969C3">
      <w:pPr>
        <w:pStyle w:val="Style3"/>
        <w:widowControl/>
        <w:spacing w:line="240" w:lineRule="auto"/>
        <w:ind w:right="-1"/>
        <w:jc w:val="center"/>
        <w:rPr>
          <w:rStyle w:val="FontStyle15"/>
          <w:b w:val="0"/>
          <w:sz w:val="28"/>
          <w:szCs w:val="28"/>
        </w:rPr>
      </w:pPr>
      <w:r>
        <w:rPr>
          <w:sz w:val="28"/>
          <w:szCs w:val="28"/>
        </w:rPr>
        <w:t>«</w:t>
      </w:r>
      <w:r w:rsidR="003969C3">
        <w:rPr>
          <w:rStyle w:val="FontStyle15"/>
          <w:b w:val="0"/>
          <w:sz w:val="28"/>
          <w:szCs w:val="28"/>
        </w:rPr>
        <w:t>Об утверждении муниципальной программы Малогрибановского</w:t>
      </w:r>
    </w:p>
    <w:p w:rsidR="003969C3" w:rsidRDefault="003969C3" w:rsidP="003969C3">
      <w:pPr>
        <w:pStyle w:val="Style3"/>
        <w:widowControl/>
        <w:spacing w:line="240" w:lineRule="auto"/>
        <w:ind w:right="-1"/>
        <w:jc w:val="center"/>
        <w:rPr>
          <w:rStyle w:val="FontStyle15"/>
          <w:b w:val="0"/>
          <w:sz w:val="28"/>
          <w:szCs w:val="28"/>
        </w:rPr>
      </w:pPr>
      <w:bookmarkStart w:id="0" w:name="_GoBack"/>
      <w:bookmarkEnd w:id="0"/>
      <w:r>
        <w:rPr>
          <w:rStyle w:val="FontStyle15"/>
          <w:b w:val="0"/>
          <w:sz w:val="28"/>
          <w:szCs w:val="28"/>
        </w:rPr>
        <w:t xml:space="preserve"> сельского поселения Грибановского муниципального района « Развитие Малогрибановского сельского поселения на 2014-2020 годы».</w:t>
      </w:r>
    </w:p>
    <w:p w:rsidR="005D7E06" w:rsidRDefault="005D7E06" w:rsidP="003969C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1.Мельникова Л.И. - депутат Совета народных депутатов Малогрибановского  сельского поселения;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2.Пономарева Н.И. - депутат Совета народных депутатов Малогрибановского сельского поселения; 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Коннова Н.А.   - депутат Совета народных депутатов Малогрибановского сельского поселения;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Окунева А.Ю. – зам. главы администрации Малогрибановского  сельского поселения;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Сухинина Г.В. – ведущий специалист – главный бухгалтер администрации Малогрибановского  сельского поселения;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Батищева Л.И. – представитель от инициативной группы жителей;</w:t>
      </w: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Чернышова Н.Н.. – директор МКУК  Малогрибановского СДК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D7E06" w:rsidRDefault="005D7E06" w:rsidP="005D7E06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5D7E06" w:rsidRDefault="005D7E06" w:rsidP="005D7E06">
      <w:pPr>
        <w:rPr>
          <w:sz w:val="24"/>
          <w:szCs w:val="24"/>
        </w:rPr>
      </w:pPr>
    </w:p>
    <w:p w:rsidR="005D7E06" w:rsidRDefault="005D7E06" w:rsidP="005D7E06"/>
    <w:p w:rsidR="005D7E06" w:rsidRDefault="005D7E06" w:rsidP="005D7E06"/>
    <w:p w:rsidR="00E22369" w:rsidRDefault="00E22369"/>
    <w:sectPr w:rsidR="00E2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7"/>
    <w:rsid w:val="003969C3"/>
    <w:rsid w:val="00442E5B"/>
    <w:rsid w:val="005D7E06"/>
    <w:rsid w:val="00E22369"/>
    <w:rsid w:val="00EA070E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7E06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5D7E0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5D7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5D7E0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5D7E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5D7E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5D7E0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5D7E0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7E06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5D7E0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5D7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5D7E0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5D7E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5D7E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5D7E0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5D7E0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2014-07-31T09:17:00Z</cp:lastPrinted>
  <dcterms:created xsi:type="dcterms:W3CDTF">2014-07-31T05:07:00Z</dcterms:created>
  <dcterms:modified xsi:type="dcterms:W3CDTF">2014-07-31T09:26:00Z</dcterms:modified>
</cp:coreProperties>
</file>